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202_年脱贫攻坚工作计划_2023年脱贫攻坚工作推进会上讲话</w:t>
      </w:r>
      <w:bookmarkEnd w:id="1"/>
    </w:p>
    <w:p>
      <w:pPr>
        <w:jc w:val="center"/>
        <w:spacing w:before="0" w:after="450"/>
      </w:pPr>
      <w:r>
        <w:rPr>
          <w:rFonts w:ascii="Arial" w:hAnsi="Arial" w:eastAsia="Arial" w:cs="Arial"/>
          <w:color w:val="999999"/>
          <w:sz w:val="20"/>
          <w:szCs w:val="20"/>
        </w:rPr>
        <w:t xml:space="preserve">来源：网络  作者：岁月静好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脱贫攻坚战的冲锋号已经吹响。我们要立下愚公移山志，咬定目标、苦干实干，坚决打赢脱贫攻坚战，确保到202_年所有贫困地区和贫困人口一道迈入全面小康社会。那么今天小编为大家带来的是关于脱贫攻坚发言稿的范文。希望对大家有所帮助!&gt;　　【脱贫攻...</w:t>
      </w:r>
    </w:p>
    <w:p>
      <w:pPr>
        <w:ind w:left="0" w:right="0" w:firstLine="560"/>
        <w:spacing w:before="450" w:after="450" w:line="312" w:lineRule="auto"/>
      </w:pPr>
      <w:r>
        <w:rPr>
          <w:rFonts w:ascii="宋体" w:hAnsi="宋体" w:eastAsia="宋体" w:cs="宋体"/>
          <w:color w:val="000"/>
          <w:sz w:val="28"/>
          <w:szCs w:val="28"/>
        </w:rPr>
        <w:t xml:space="preserve">　　脱贫攻坚战的冲锋号已经吹响。我们要立下愚公移山志，咬定目标、苦干实干，坚决打赢脱贫攻坚战，确保到202_年所有贫困地区和贫困人口一道迈入全面小康社会。那么今天小编为大家带来的是关于脱贫攻坚发言稿的范文。希望对大家有所帮助!</w:t>
      </w:r>
    </w:p>
    <w:p>
      <w:pPr>
        <w:ind w:left="0" w:right="0" w:firstLine="560"/>
        <w:spacing w:before="450" w:after="450" w:line="312" w:lineRule="auto"/>
      </w:pPr>
      <w:r>
        <w:rPr>
          <w:rFonts w:ascii="宋体" w:hAnsi="宋体" w:eastAsia="宋体" w:cs="宋体"/>
          <w:color w:val="000"/>
          <w:sz w:val="28"/>
          <w:szCs w:val="28"/>
        </w:rPr>
        <w:t xml:space="preserve">&gt;　　【脱贫攻坚发言稿范文】</w:t>
      </w:r>
    </w:p>
    <w:p>
      <w:pPr>
        <w:ind w:left="0" w:right="0" w:firstLine="560"/>
        <w:spacing w:before="450" w:after="450" w:line="312" w:lineRule="auto"/>
      </w:pPr>
      <w:r>
        <w:rPr>
          <w:rFonts w:ascii="宋体" w:hAnsi="宋体" w:eastAsia="宋体" w:cs="宋体"/>
          <w:color w:val="000"/>
          <w:sz w:val="28"/>
          <w:szCs w:val="28"/>
        </w:rPr>
        <w:t xml:space="preserve">　　过去一年是新一届政府的开局之年，也是向贫困发起总攻的决战之年。面对宏观经济下行的极大压力和脱贫攻坚的繁重任务，全县人民在县委的坚强领导下，认真学习贯彻党的十九大精神，以昂扬的斗志、作战的姿态、务实的作风，坚持“稳中求进、脱帽争先”的工作总基调，奋力推进“1155”工程，凝心聚力，攻坚克难，较好完成了县十七届人大二次会议确定的目标任务，为全面建成小康社会奠定了坚实基础。</w:t>
      </w:r>
    </w:p>
    <w:p>
      <w:pPr>
        <w:ind w:left="0" w:right="0" w:firstLine="560"/>
        <w:spacing w:before="450" w:after="450" w:line="312" w:lineRule="auto"/>
      </w:pPr>
      <w:r>
        <w:rPr>
          <w:rFonts w:ascii="宋体" w:hAnsi="宋体" w:eastAsia="宋体" w:cs="宋体"/>
          <w:color w:val="000"/>
          <w:sz w:val="28"/>
          <w:szCs w:val="28"/>
        </w:rPr>
        <w:t xml:space="preserve">　　过去一年，我们把消除贫困作为第一使命，真心帮扶，精准施策，脱贫攻坚取得了决定性战果。坚持“悠悠万事、脱贫为大”，举全县之力，聚全民之智，向贫困发起总攻。统筹整合涉农资金6.24亿元、通过融资等渠道筹资近6.5亿元投入脱贫攻坚，实现65个村、10297户、32288人脱贫，贫困发生率降至0.88%，各项指标达到贫困县退出标准。基础设施条件深度改善。投入资金5.5亿元，完成易地扶贫搬迁2301户7192人，实施危房改造7591户，让9892户建档立卡贫困户搬进了新居。投入资金2.4亿元，新建农村公路709公里，实施窄路拓宽205公里、生命防护工程443公里，打通边界断头路50公里，改造危桥5座，贫困村路覆盖率实现成倍提高。投入资金2.4亿元，完成了146个村电改造和186个村安饮提质，全面解决了贫困户用电和饮水问题。投入资金1.15亿元，新建和改造村级综合服务平台133个，公共服务功能全面提升。水、电、路、住房保障等投入超历史，贫困群众生产生活条件得到极大改善。群众致富门路稳定拓宽。把发展产业作为稳定脱贫之本，通过基金扶持和金融支持，走出了一条“公司+集体经济+基地+贫困户”的产业扶贫之路。全年新增小额金融贷款1.08亿元;建成产业扶贫示范基地105个，流转贫困户土地2.2万亩;61个贫困村光伏项目并发电;185个电商服务点投入运行，15个贫困村依托电商基本脱贫。被评为“202_年度中国茶叶扶贫示范县”，县供销社获“202_中国果业扶贫突出贡献奖”。坚持产业与就业同步发力，新增贫困劳动力转移就业2631人，湘佳牧业获评“全国就业扶贫基地”。贫困帮扶政策全面覆盖。大力推进教育扶贫，扶贫助学政策全面落实，对10635名贫困学生进行“一对一”帮扶，累计发放助学金4800万元，确保了无一人因贫辍学。积极推进健康扶贫，贫困人口“先诊疗后付费”、“一站式”结算、住院“绿色通道”全面实施，家庭医生签约服务全面覆盖，贫困群众就医更加便捷;着力构建医疗保障“六道防线”，城乡居民医保住院起付线降低50%、政策范围内住院费用报销比例提高10%、免费购买“扶贫特惠保”等政策全面落实，贫困群众医疗负担大幅减轻;健康扶贫工作经验获央视推介。推进扶贫与社会救助“两线融合”，1795名无业可扶、无力脱贫的深度贫困对象全部纳入兜底保障，实现了扶贫路上“不让一个人掉队”。社会扶贫热情有效激发。广泛动员民营企业、社会个人参与扶贫，全县先后有42家企业自愿出钱出力，捐资500多万元，提供就业岗位200多个，34位优秀企业家主动到贫困村担任名誉村主任，涌现出了“全国道德模范提名奖”获得者、“全国脱贫攻坚模范”“湖南省扶贫楷模”王新法、湖南省202_年“最美扶贫人物”喻自文等一批享誉全国全省的先进典型。一年来，石门脱贫攻坚工作先后接受了国务院、国家发改委、财政部、国家卫计委的督查检查稽查，迎接了省委省政府脱贫摘帽检查验收和第三方评估，均获得高度评价。新年伊始，作为全省唯一脱贫攻坚典型被中央电视台新闻联播专访报道，在全国引起重大反响。</w:t>
      </w:r>
    </w:p>
    <w:p>
      <w:pPr>
        <w:ind w:left="0" w:right="0" w:firstLine="560"/>
        <w:spacing w:before="450" w:after="450" w:line="312" w:lineRule="auto"/>
      </w:pPr>
      <w:r>
        <w:rPr>
          <w:rFonts w:ascii="宋体" w:hAnsi="宋体" w:eastAsia="宋体" w:cs="宋体"/>
          <w:color w:val="000"/>
          <w:sz w:val="28"/>
          <w:szCs w:val="28"/>
        </w:rPr>
        <w:t xml:space="preserve">　　过去一年，我们把开发开放作为核心战略，厚植基础，久久为功，经济发展实现了内涵式提升。全年到位国家和上级投资40亿元，引进利用境内外投资95亿元。预计全年完成地区生产总值264亿元，同比增长8.5%;地方财政总收入13.7亿元，增长10.6%，均有望位列全市第一方阵。工业层次进一步提高。预计实现规模工业增加值75.8亿元，增长10%。关停落后产能企业32家，新增规模工业企业20家，总数达到120家。葛洲坝特水、易红堂红木家具、湘佳食品产业园、白沙渡水电站、天池堰光伏发电、楚天钡业重晶石深加工等11个工业项目竣工投产。湖南航天磁材等10个项目稳步推进。园区聚集效应逐步凸显。建成标准化厂房11万平方米;工业污水处理厂建成投入使用，红星美凯龙、市民之家、永通汽贸等产城融合项目相继启动。农业质效进一步提升。预计完成农林牧渔业总产值70亿元，增长5%。柑橘产值突破11亿元，创历史新高;茶叶量价齐升，产量超过2万吨，产值突破5亿元，被评为“202_年度全国重点产茶县”、湖南“十强生态产茶县”;生猪、家禽等传统养殖稳步增长，蜜蜂、棘胸蛙等特色养殖发展壮大，预计实现养殖业综合产值32.2亿元。新型经营主体蓬勃发展，新增家庭农场30家、农民专业合作社181家。农村“三资”管理获全省先进，农村土地确权工作获全市先进。全年新增“三品一标”认证35个，“石门土鸡”获十五届中国国际农产品交易会金奖，白云山林场被评为“全国最美茶园”和湖南“十佳茶旅景区”。现代服务业进一步激活。预计完成社会消费品零售总额121.4亿元，增长12%。全域旅游全面铺开。完成涉旅投入11.2亿元，实现旅游综合收入63.7亿元，成功跻身全国森林康养基地试点县、湖南省精品旅游线路重点县;壶瓶山国家生态旅游示范区、壶瓶山大峡谷3A景区、白云山省级生态旅游示范区成功夺牌。电子商务迅猛发展。县电商公共服务中心开园运营，电商服务站实现乡镇全覆盖，成为“全国电子商务进农村综合示范县”。现代金融稳健发展。年末金融机构各项存款余额230亿元、贷款余额99亿元，分别增长8.4%、23.2%;省农信担保公司石门办事处正式挂牌。房地产市场总体平稳，交通运输、餐饮住宿、文化娱乐等传统服务业实现增量提质。侯卫东官场笔记</w:t>
      </w:r>
    </w:p>
    <w:p>
      <w:pPr>
        <w:ind w:left="0" w:right="0" w:firstLine="560"/>
        <w:spacing w:before="450" w:after="450" w:line="312" w:lineRule="auto"/>
      </w:pPr>
      <w:r>
        <w:rPr>
          <w:rFonts w:ascii="宋体" w:hAnsi="宋体" w:eastAsia="宋体" w:cs="宋体"/>
          <w:color w:val="000"/>
          <w:sz w:val="28"/>
          <w:szCs w:val="28"/>
        </w:rPr>
        <w:t xml:space="preserve">　　过去一年，我们把补齐短板作为破局之策，抢抓机遇，多方争取，基础建设取得了突破性进展。坚持以大投入促进大开发，带动大发展，预计全年完成固定资产投资230.2亿元，增长16%。县域发展整体格局逐步调整，外部环境迎来大幅改善。大交通格局初步成型。石长动车成功开行，呼南高铁宜石常段正在进行站线规划设计，通用机场选址通过专家论证，石门已经进入动车时代，正大步迈向高铁时代。沅澧快线二大道(石门段)、壶大公路1标段、新龙公路、九杨公路竣工通车。太柳公路基本完工，安慈高速正式开工，G353火车北站至樟木渡公路、西北环线、周象公路、壶大公路2标段、彭岗公路等项目进展顺利。“内畅外联、快捷便利”“连接常德1小时、县域通达1小时”的路体系基本形成，制约石门发展的交通瓶颈正逐步破解。农田水利建设提挡加速。投入资金1.15亿元，建设高标准农田3.6万亩。投入资金1.85亿元，整治堤防11公里，完成大中型沟渠清淤疏浚27.6公里、中小河流治理6.7公里，整修渠道655公里、泵站22处;实施高效节水设施改造9处，新增高效节水面积4000亩;31个村的五小水利建设全面完工，水利防灾减灾能力明显提升。信息基础建设突飞猛进。全年共新建4G基站156座，铺设光缆790公里，4G信号总体覆盖率达到96.6%，基本覆盖所有公路主干线、建制乡镇和村居。光纤络实现乡镇全覆盖，到村通达率达到98.8%，信息化正加速融入产业发展，加速改变石门人的工作与生活。</w:t>
      </w:r>
    </w:p>
    <w:p>
      <w:pPr>
        <w:ind w:left="0" w:right="0" w:firstLine="560"/>
        <w:spacing w:before="450" w:after="450" w:line="312" w:lineRule="auto"/>
      </w:pPr>
      <w:r>
        <w:rPr>
          <w:rFonts w:ascii="宋体" w:hAnsi="宋体" w:eastAsia="宋体" w:cs="宋体"/>
          <w:color w:val="000"/>
          <w:sz w:val="28"/>
          <w:szCs w:val="28"/>
        </w:rPr>
        <w:t xml:space="preserve">　　过去一年，我们把自身建设贯穿工作始终，立说立行，真抓实干，政府公信力得到全方位提升。切实转变政府职能，守法治、强执行、转作风，在群众中树立了公正、高效、清廉的良好形象。民主法治全面加强。全面贯彻依法治国基本方略，自觉接受人大法律监督和政协民主监督，定期向人大报告工作，向政协通报情况，共办理人大代表建议178件、政协提案130件，办复率100%，满意率100%。积极开展“七五”普法，公共法律服务点实现村(居)全覆盖。行政效能全面提升。持续推进简政放权和“两集中三到位”改革，扎实开展行政许可标准化建设，共清理行政许可事项379项。积极应用“互联+政务服务”，上窗口年办理业务突破1万件。强化乡镇政务服务功能，12个乡镇(街道)便民服务中心建成投入使用，实现政务服务“一站式”办理。大力实施优化环境“323”工程，全面启动建设项目和规模企业“一体化”“一站式”收费，开辟办证“一条龙”绿色通道，重拳整治“三强”“三乱”等违法行为，发展环境持续改善，重点工程、重点项目环境整治“霹雳”行动综合排名全市第一。工作作风全面改进。严格落实中央、省、市、县改进作风规定，扎实推进“两学一做”学习教育常态化和“两个责任”谈心谈话制度，大力整治“文山会海”，严控“三公”经费支出，政风行风明显好转。强化行政监察和审计监督，力纠行业和部门不正之风，对不作为、缓作为、乱作为“零容忍”，政府形象再上新台阶。</w:t>
      </w:r>
    </w:p>
    <w:p>
      <w:pPr>
        <w:ind w:left="0" w:right="0" w:firstLine="560"/>
        <w:spacing w:before="450" w:after="450" w:line="312" w:lineRule="auto"/>
      </w:pPr>
      <w:r>
        <w:rPr>
          <w:rFonts w:ascii="宋体" w:hAnsi="宋体" w:eastAsia="宋体" w:cs="宋体"/>
          <w:color w:val="000"/>
          <w:sz w:val="28"/>
          <w:szCs w:val="28"/>
        </w:rPr>
        <w:t xml:space="preserve">　　各位代表!耕耘汇集收获，拼搏铸就辉煌。过去一年，全县上下勠力同心、众志成城，在脱贫攻坚的主战场抒写了一个又一个感人故事，在城乡建设的主阵地创造了一个又一个石门奇迹，在经济发展的最前线交出了一份又一份完美答卷。一年艰苦卓绝的努力，我们用辛勤追逐梦想，用汗水诠释担当，石门面貌发生了翻天覆地的变化，各项事业取得了有目共睹的成就，人民生活得到了前所未有的改善。此时此刻，我们可以自豪地说，我们无愧于历史、无愧于时代、无愧于人民!</w:t>
      </w:r>
    </w:p>
    <w:p>
      <w:pPr>
        <w:ind w:left="0" w:right="0" w:firstLine="560"/>
        <w:spacing w:before="450" w:after="450" w:line="312" w:lineRule="auto"/>
      </w:pPr>
      <w:r>
        <w:rPr>
          <w:rFonts w:ascii="宋体" w:hAnsi="宋体" w:eastAsia="宋体" w:cs="宋体"/>
          <w:color w:val="000"/>
          <w:sz w:val="28"/>
          <w:szCs w:val="28"/>
        </w:rPr>
        <w:t xml:space="preserve">&gt;　　【脱贫攻坚发言稿范文】</w:t>
      </w:r>
    </w:p>
    <w:p>
      <w:pPr>
        <w:ind w:left="0" w:right="0" w:firstLine="560"/>
        <w:spacing w:before="450" w:after="450" w:line="312" w:lineRule="auto"/>
      </w:pPr>
      <w:r>
        <w:rPr>
          <w:rFonts w:ascii="宋体" w:hAnsi="宋体" w:eastAsia="宋体" w:cs="宋体"/>
          <w:color w:val="000"/>
          <w:sz w:val="28"/>
          <w:szCs w:val="28"/>
        </w:rPr>
        <w:t xml:space="preserve">　　202_年，是迈进新时代踏上新征程的开局之年，也是落实市委市政府“开放强市、产业立市”战略的首战之年，更是石门脱贫攻坚迎国检、摘穷帽的大考之年。做好今年工作，责任重大，意义深远。站在新的历史起点，面对伟大的“历史性变革”，我们要深刻把握“认识新时代、适应新时代、引领新时代”这个大逻辑，积极回应人民群众对美好生活向往这个新期待，始终牢记全心全意为人民服务这个根本宗旨，以更高的工作热情、更强的责任担当，着力解决好群众最关心、最突出、最紧迫的实际问题，不断推动石门经济社会平稳健康发展，用实实在在的发展业绩,向历史和人民交出一份满意的答卷。202_年注定极不寻常、极不平凡，必将在石门发展史上留下浓墨重彩的一笔。</w:t>
      </w:r>
    </w:p>
    <w:p>
      <w:pPr>
        <w:ind w:left="0" w:right="0" w:firstLine="560"/>
        <w:spacing w:before="450" w:after="450" w:line="312" w:lineRule="auto"/>
      </w:pPr>
      <w:r>
        <w:rPr>
          <w:rFonts w:ascii="宋体" w:hAnsi="宋体" w:eastAsia="宋体" w:cs="宋体"/>
          <w:color w:val="000"/>
          <w:sz w:val="28"/>
          <w:szCs w:val="28"/>
        </w:rPr>
        <w:t xml:space="preserve">　　今年政府工作的总体要求是：高举习近平新时代中国特色社会主义思想伟大旗帜，全面贯彻落实党的十九大及中央、省、市、县委经济工作会议精神，坚持“稳中求进、确保摘帽、统筹全局、进位争先”的工作总基调，以推进供给侧结构性改革、提高发展质效为中心，大力推进开放强县、产业立县，全面做好保脱贫、抓招商、上项目、壮产业、惠民生等各项工作，加快全面建成小康社会和武陵山片区经济强县。</w:t>
      </w:r>
    </w:p>
    <w:p>
      <w:pPr>
        <w:ind w:left="0" w:right="0" w:firstLine="560"/>
        <w:spacing w:before="450" w:after="450" w:line="312" w:lineRule="auto"/>
      </w:pPr>
      <w:r>
        <w:rPr>
          <w:rFonts w:ascii="宋体" w:hAnsi="宋体" w:eastAsia="宋体" w:cs="宋体"/>
          <w:color w:val="000"/>
          <w:sz w:val="28"/>
          <w:szCs w:val="28"/>
        </w:rPr>
        <w:t xml:space="preserve">　　经济社会发展的主要预期目标是：地区生产总值增长8.5%以上，规模工业增加值增长9.5%以上，财政总收入增长10%以上，固定资产投资增长13%以上，城乡居民人均可支配收入增长9%以上，确保成功摘掉贫困县帽子。</w:t>
      </w:r>
    </w:p>
    <w:p>
      <w:pPr>
        <w:ind w:left="0" w:right="0" w:firstLine="560"/>
        <w:spacing w:before="450" w:after="450" w:line="312" w:lineRule="auto"/>
      </w:pPr>
      <w:r>
        <w:rPr>
          <w:rFonts w:ascii="宋体" w:hAnsi="宋体" w:eastAsia="宋体" w:cs="宋体"/>
          <w:color w:val="000"/>
          <w:sz w:val="28"/>
          <w:szCs w:val="28"/>
        </w:rPr>
        <w:t xml:space="preserve">　　重点抓好以下七个方面的工作：</w:t>
      </w:r>
    </w:p>
    <w:p>
      <w:pPr>
        <w:ind w:left="0" w:right="0" w:firstLine="560"/>
        <w:spacing w:before="450" w:after="450" w:line="312" w:lineRule="auto"/>
      </w:pPr>
      <w:r>
        <w:rPr>
          <w:rFonts w:ascii="宋体" w:hAnsi="宋体" w:eastAsia="宋体" w:cs="宋体"/>
          <w:color w:val="000"/>
          <w:sz w:val="28"/>
          <w:szCs w:val="28"/>
        </w:rPr>
        <w:t xml:space="preserve">　　1、冲刺脱贫攻坚，确保成功摘帽。坚持全县“一盘棋”，统筹推进贫困村与非贫困村的脱贫攻坚工作。进一步强化帮扶措施、压实工作责任，全力以赴迎接国务院脱贫摘帽验收和第三方评估，确保顺利摘掉贫困县帽子，全力打造武陵山片区脱贫攻坚的“石门样板”。</w:t>
      </w:r>
    </w:p>
    <w:p>
      <w:pPr>
        <w:ind w:left="0" w:right="0" w:firstLine="560"/>
        <w:spacing w:before="450" w:after="450" w:line="312" w:lineRule="auto"/>
      </w:pPr>
      <w:r>
        <w:rPr>
          <w:rFonts w:ascii="宋体" w:hAnsi="宋体" w:eastAsia="宋体" w:cs="宋体"/>
          <w:color w:val="000"/>
          <w:sz w:val="28"/>
          <w:szCs w:val="28"/>
        </w:rPr>
        <w:t xml:space="preserve">　　进一步强化结对帮扶。坚持驻村帮扶方案总体不变、局部微调，继续实施领导联点示范制度，确保每一个贫困村和建档立卡贫困人口300人以上非贫困村，都有县处级领导督促指导扶贫。按照“四个不摘”和“四个只增不减”的要求，同步抓好巩固提升工作，即摘帽不摘政策、摘帽不摘责任、摘帽不摘帮扶、摘帽不摘监管，工作力量只增不减、资金投入只增不减、政策支持只增不减、帮扶力量只增不减，切实将扶贫责任坚守到底。全面推进“互联+扶贫”，强化中国社会扶贫石门平台的应用和管理，凝聚更多社会力量参与扶贫。</w:t>
      </w:r>
    </w:p>
    <w:p>
      <w:pPr>
        <w:ind w:left="0" w:right="0" w:firstLine="560"/>
        <w:spacing w:before="450" w:after="450" w:line="312" w:lineRule="auto"/>
      </w:pPr>
      <w:r>
        <w:rPr>
          <w:rFonts w:ascii="宋体" w:hAnsi="宋体" w:eastAsia="宋体" w:cs="宋体"/>
          <w:color w:val="000"/>
          <w:sz w:val="28"/>
          <w:szCs w:val="28"/>
        </w:rPr>
        <w:t xml:space="preserve">　　进一步培强扶贫产业。引导贫困户与农民专业合作社、农业产业化龙头企业建立紧密的利益联结机制，年内流转贫困户土地1.5万亩以上，完成贫困劳动力转移就业1700人。深入实施“雨露计划”和“两后生”培训，提升贫困对象劳动技能。坚持产业帮扶到户，全县每个村增加20万元产业发展基金，采取以奖代投的方式，引导群众发展柑橘、茶叶、土鸡、香猪、棘胸蛙等特色产业。进一步做实集体经济，鼓励村级组织立足本地优势组建专业合作社或创办实体，力争集体经济收入村平达到5万元以上。用好用足金融扶贫政策，发挥省农信担保公司石门分公司平台作用，全年发放小额信贷和“财银保”信贷5000万元以上。</w:t>
      </w:r>
    </w:p>
    <w:p>
      <w:pPr>
        <w:ind w:left="0" w:right="0" w:firstLine="560"/>
        <w:spacing w:before="450" w:after="450" w:line="312" w:lineRule="auto"/>
      </w:pPr>
      <w:r>
        <w:rPr>
          <w:rFonts w:ascii="宋体" w:hAnsi="宋体" w:eastAsia="宋体" w:cs="宋体"/>
          <w:color w:val="000"/>
          <w:sz w:val="28"/>
          <w:szCs w:val="28"/>
        </w:rPr>
        <w:t xml:space="preserve">　　进一步改善基础条件。重点围绕水、电、路等基础设施建设补短补缺，加大资金投入。年内实施182个村电改造，全面完成县域农升级。新建农村公路509公里，完成窄路加宽197公里、危桥改造28座、生命防护工程400公里，优先打通“边界路”“断头路”，实现25户100人以上的自然村落全部通水泥路。着力改善住房条件，年内改造农村危房3200户;推进农村“厕所革命”，确保农村改水改厕率达95%。加强农村公共服务设施建设，全面改善农村公共卫生条件及文化生活平台。</w:t>
      </w:r>
    </w:p>
    <w:p>
      <w:pPr>
        <w:ind w:left="0" w:right="0" w:firstLine="560"/>
        <w:spacing w:before="450" w:after="450" w:line="312" w:lineRule="auto"/>
      </w:pPr>
      <w:r>
        <w:rPr>
          <w:rFonts w:ascii="宋体" w:hAnsi="宋体" w:eastAsia="宋体" w:cs="宋体"/>
          <w:color w:val="000"/>
          <w:sz w:val="28"/>
          <w:szCs w:val="28"/>
        </w:rPr>
        <w:t xml:space="preserve">　　进一步抓好保障提升。全面加强教育扶贫。完成5所农村中小学“四改三化”。大力倡导社会捐资助学，资助贫困学生1万人次以上，实现贫困学生资助全覆盖，确保无一人因贫辍学。全面加强健康扶贫。进一步完善健康扶贫政策，深入实施健康扶贫工程“三个一批”行动计划，推动家庭医生签约服务贫困人口和重点人群全覆盖，九种大病集中救治率达90%以上，切实为贫困群众撑起健康“保护伞”。全面加强兜底保障。持续推进扶贫与社会救助“两线融合”，实行救助对象和兜底保障对象动态管理，确保脱贫路上不漏一户、不掉一人。</w:t>
      </w:r>
    </w:p>
    <w:p>
      <w:pPr>
        <w:ind w:left="0" w:right="0" w:firstLine="560"/>
        <w:spacing w:before="450" w:after="450" w:line="312" w:lineRule="auto"/>
      </w:pPr>
      <w:r>
        <w:rPr>
          <w:rFonts w:ascii="宋体" w:hAnsi="宋体" w:eastAsia="宋体" w:cs="宋体"/>
          <w:color w:val="000"/>
          <w:sz w:val="28"/>
          <w:szCs w:val="28"/>
        </w:rPr>
        <w:t xml:space="preserve">　　2、突出开发开放，蓄积发展动能。坚持全方位开放、精细化开发、赶超式发展，大力实施开放强县、产业立县三年行动计划，为经济发展注入新动力、增添新活力、拓展新空间。</w:t>
      </w:r>
    </w:p>
    <w:p>
      <w:pPr>
        <w:ind w:left="0" w:right="0" w:firstLine="560"/>
        <w:spacing w:before="450" w:after="450" w:line="312" w:lineRule="auto"/>
      </w:pPr>
      <w:r>
        <w:rPr>
          <w:rFonts w:ascii="宋体" w:hAnsi="宋体" w:eastAsia="宋体" w:cs="宋体"/>
          <w:color w:val="000"/>
          <w:sz w:val="28"/>
          <w:szCs w:val="28"/>
        </w:rPr>
        <w:t xml:space="preserve">　　狠抓招商引资。坚持招商引资“一号工程”不动摇，主要领导带头抓招商，小分队专业抓招商，工业园区全力抓招商。层层落实责任，细化奖惩机制，在全县开展招商引资大比武，营造上下联动、全民参与的招商氛围。突出招引重点。把农产品深加工、矿产资源深加工、新型建材、清洁能源作为主攻方向，瞄准国字头、央字号和民营500强等企业引进战略投资者，力争形成具有区域竞争力的总部经济。创新招商方式。充分运用商会平台及友好城市结对机制，大力开展“引老乡、回故乡、建家乡”活动，积极承接沿海发达地区产业转移。力争全年签约项目40个，其中亿元以上项目20个，到位国内外资金120亿元以上。深入实施“破零倍增”计划，新增外贸“破零倍增”企业3家，完成外贸进出口总额3500万美元。</w:t>
      </w:r>
    </w:p>
    <w:p>
      <w:pPr>
        <w:ind w:left="0" w:right="0" w:firstLine="560"/>
        <w:spacing w:before="450" w:after="450" w:line="312" w:lineRule="auto"/>
      </w:pPr>
      <w:r>
        <w:rPr>
          <w:rFonts w:ascii="宋体" w:hAnsi="宋体" w:eastAsia="宋体" w:cs="宋体"/>
          <w:color w:val="000"/>
          <w:sz w:val="28"/>
          <w:szCs w:val="28"/>
        </w:rPr>
        <w:t xml:space="preserve">　　狠抓项目建设。全力争取国家重大项目布局。抢抓长江经济带、中部崛起、武陵山片区区域发展与扶贫攻坚、洞庭湖生态经济区等战略机遇，精准对接“中国制造202_”“互联+”行动计划、供给侧结构性改革等宏观政策，进一步完善充实项目库，力争更多的项目进入国家和省市“笼子”，力争全年到位国家和上级投资45亿元以上。强力推进重大项目建设。深入开展“产业项目建设年”活动，继续推行“一个项目、一名县级领导、一个责任单位、一套班子、一抓到底”的工作机制。全年推进重大项目100个，完成投资100亿元以上，其中亿元以上产业项目不少于15个;实施重大项目前期50个，力争10个以上项目具备开工条件;新开发投资5000万元以上重大项目60个以上。</w:t>
      </w:r>
    </w:p>
    <w:p>
      <w:pPr>
        <w:ind w:left="0" w:right="0" w:firstLine="560"/>
        <w:spacing w:before="450" w:after="450" w:line="312" w:lineRule="auto"/>
      </w:pPr>
      <w:r>
        <w:rPr>
          <w:rFonts w:ascii="宋体" w:hAnsi="宋体" w:eastAsia="宋体" w:cs="宋体"/>
          <w:color w:val="000"/>
          <w:sz w:val="28"/>
          <w:szCs w:val="28"/>
        </w:rPr>
        <w:t xml:space="preserve">　　狠抓要素供给。鼓励金融机构加大对重点产业、重点企业和基础设施建设的信贷投放，确保全年净增银行贷款20亿元以上，存贷比超过45%。积极推行PPP融资模式，激活民间资本，全年融资40亿元以上。全力争取用地指标，深入开展闲置土地、违法用地清理整顿，全年收储土地1000亩，供应建设用地1500亩。盘活土地经营，推进用地指标有偿流转，确保土地净收益突破1.5亿元。严格执行优化环境“十个严禁六个一律”规定，充分发挥“五位一体”和“两支队伍”作用，强力整治“三强”“三乱”和工程领域暗箱操作、串标围标、层层转包等违法行为，营造公平竞争的市场环境、安宁和谐的建设环境、重商亲商的人文环境。</w:t>
      </w:r>
    </w:p>
    <w:p>
      <w:pPr>
        <w:ind w:left="0" w:right="0" w:firstLine="560"/>
        <w:spacing w:before="450" w:after="450" w:line="312" w:lineRule="auto"/>
      </w:pPr>
      <w:r>
        <w:rPr>
          <w:rFonts w:ascii="宋体" w:hAnsi="宋体" w:eastAsia="宋体" w:cs="宋体"/>
          <w:color w:val="000"/>
          <w:sz w:val="28"/>
          <w:szCs w:val="28"/>
        </w:rPr>
        <w:t xml:space="preserve">　　3、突出转型升级，提升工业实力。大力推进新型工业化，全面振兴工业实体经济，确保规模工业总产值增长12%以上。</w:t>
      </w:r>
    </w:p>
    <w:p>
      <w:pPr>
        <w:ind w:left="0" w:right="0" w:firstLine="560"/>
        <w:spacing w:before="450" w:after="450" w:line="312" w:lineRule="auto"/>
      </w:pPr>
      <w:r>
        <w:rPr>
          <w:rFonts w:ascii="宋体" w:hAnsi="宋体" w:eastAsia="宋体" w:cs="宋体"/>
          <w:color w:val="000"/>
          <w:sz w:val="28"/>
          <w:szCs w:val="28"/>
        </w:rPr>
        <w:t xml:space="preserve">　　激活工业园区。加快推进产城融合示范区建设，完成园区基础设施建设投资10亿元以上。新建标准化厂房10万平方米，重点推进园区“四纵三横”路建设和县城澧水南岸水环境综合治理PPP项目，加快电厂以西工业用地集中连片开发和“双创”基地建设，增强园区承载力和吸引力。全面深化“一权两制一司”体制机制改革，推动园区“公司化运作”，在管理审批、人才引进、薪酬标准等方面赋予园区更大自主权，增强园区发展活力。园区年内开工亿元以上工业项目7个，新增规模工业企业9家。确保园区规模工业总产值突破230亿元，增长14%以上。</w:t>
      </w:r>
    </w:p>
    <w:p>
      <w:pPr>
        <w:ind w:left="0" w:right="0" w:firstLine="560"/>
        <w:spacing w:before="450" w:after="450" w:line="312" w:lineRule="auto"/>
      </w:pPr>
      <w:r>
        <w:rPr>
          <w:rFonts w:ascii="宋体" w:hAnsi="宋体" w:eastAsia="宋体" w:cs="宋体"/>
          <w:color w:val="000"/>
          <w:sz w:val="28"/>
          <w:szCs w:val="28"/>
        </w:rPr>
        <w:t xml:space="preserve">　　培育工业后劲。深挖传统产业潜能，重视盘活处理“僵尸企业”，鼓励通过技术改造、“两化”融合、“互联+”等途径促进传统产业转型升级，全年实施1000万以上技改项目10个以上。全力培育新产能，支持湘佳牧业上半年主板上市，力促葛洲坝特水60万吨白水泥和楚天钡业重晶石深加工达产达效，确保航天磁材产业园竣工投产、川海产业园项目开工建设。充分发挥区域特色和比较优势，加快发展新能源、新材料、生物医药等战略性新兴产业，逐步置换落后产能，培育一批符合发展新理念、具有区域竞争力的工业增长点，力争战略性新兴产业产值增长15%以上。</w:t>
      </w:r>
    </w:p>
    <w:p>
      <w:pPr>
        <w:ind w:left="0" w:right="0" w:firstLine="560"/>
        <w:spacing w:before="450" w:after="450" w:line="312" w:lineRule="auto"/>
      </w:pPr>
      <w:r>
        <w:rPr>
          <w:rFonts w:ascii="宋体" w:hAnsi="宋体" w:eastAsia="宋体" w:cs="宋体"/>
          <w:color w:val="000"/>
          <w:sz w:val="28"/>
          <w:szCs w:val="28"/>
        </w:rPr>
        <w:t xml:space="preserve">　　扶强工业实体。全面落实国家减税降费、产业扶持等政策措施和《石门县帮扶工业企业发展暂行规定》，最大限度降低工业运行成本，尽一切可能拓展企业利润空间，让工业企业轻装上阵，释放最大产能，年内新增规模工业企业12家、净增8家。进一步完善领导干部联系服务企业和企业特派员制度，切实帮助企业解决融资、用工等实际问题。引导金融机构开发适合中小企业的金融产品，力争新增中小微企业贷款10亿元以上。强化企业创新主体地位和主导作用，鼓励企业积极加大研发投入，实行科技奖励向工业创新倾斜，年内新增省级高新技术企业3家。加强知识产权保护，促进科技创新成果有效对接市场，向新产品、新产能加速转化。</w:t>
      </w:r>
    </w:p>
    <w:p>
      <w:pPr>
        <w:ind w:left="0" w:right="0" w:firstLine="560"/>
        <w:spacing w:before="450" w:after="450" w:line="312" w:lineRule="auto"/>
      </w:pPr>
      <w:r>
        <w:rPr>
          <w:rFonts w:ascii="宋体" w:hAnsi="宋体" w:eastAsia="宋体" w:cs="宋体"/>
          <w:color w:val="000"/>
          <w:sz w:val="28"/>
          <w:szCs w:val="28"/>
        </w:rPr>
        <w:t xml:space="preserve">　　4、突出提质增效，推进乡村振兴。围绕农业兴旺、农民富裕、农村繁荣，大力实施乡村振兴战略，全年完成农林牧渔业总产值72.8亿元，增长4%左右。</w:t>
      </w:r>
    </w:p>
    <w:p>
      <w:pPr>
        <w:ind w:left="0" w:right="0" w:firstLine="560"/>
        <w:spacing w:before="450" w:after="450" w:line="312" w:lineRule="auto"/>
      </w:pPr>
      <w:r>
        <w:rPr>
          <w:rFonts w:ascii="宋体" w:hAnsi="宋体" w:eastAsia="宋体" w:cs="宋体"/>
          <w:color w:val="000"/>
          <w:sz w:val="28"/>
          <w:szCs w:val="28"/>
        </w:rPr>
        <w:t xml:space="preserve">　　提升优势主导产业。落实粮食安全责任制，稳定粮油生产，坚守粮食安全底线。加速柑橘品改升级，建设无公害食品柑橘生产基地31万亩、绿色食品柑橘生产基地12万亩、有机食品柑橘生产基地1万亩。推动茶叶增量提质，新扩良种茶园1万亩，改造老茶园6000亩，新增有机茶园202_亩以上。落实烟叶1.7万亩、4.2万担，上等烟比例达65%以上。不断提升土鸡、香猪、棘胸蛙、马头羊等特色养殖水平，支持规模养殖场和专业化企业开展粪污资源化利用试点，大力发展种养循环经济和“零排放”养殖。抓好农业名品名牌建设，加大地标产品、绿色品牌培育力度，新增“三品一标”认证25个以上，力争注册“石门红茶”地理标志商标。</w:t>
      </w:r>
    </w:p>
    <w:p>
      <w:pPr>
        <w:ind w:left="0" w:right="0" w:firstLine="560"/>
        <w:spacing w:before="450" w:after="450" w:line="312" w:lineRule="auto"/>
      </w:pPr>
      <w:r>
        <w:rPr>
          <w:rFonts w:ascii="宋体" w:hAnsi="宋体" w:eastAsia="宋体" w:cs="宋体"/>
          <w:color w:val="000"/>
          <w:sz w:val="28"/>
          <w:szCs w:val="28"/>
        </w:rPr>
        <w:t xml:space="preserve">　　发展农村新型经营。大力培育家庭农场、专业大户、农民专业合作社、农业产业化龙头企业等新型农业经营主体，确保新增农民专业合作社30家、家庭农场30家、省级以上农业产业化龙头企业1家以上。支持石门茶叶集团做大做强。全面完成农村土地承包经营权确权登记颁证工作，继续抓好农村土地承包管理，全面推进“三权分置”改革，年内流转土地5万亩以上。强化农村“三资”管理，有序开展农村集体产权制度改革，促进集体资产保值增值。拓宽农产品销售渠道，抓好农商对接和农超对接，引导农民专业合作社、农业产业化龙头企业依托“湘品入沪”“常德品牌、中国品质”等平台，实现“山品出湘”“借船出海”。</w:t>
      </w:r>
    </w:p>
    <w:p>
      <w:pPr>
        <w:ind w:left="0" w:right="0" w:firstLine="560"/>
        <w:spacing w:before="450" w:after="450" w:line="312" w:lineRule="auto"/>
      </w:pPr>
      <w:r>
        <w:rPr>
          <w:rFonts w:ascii="宋体" w:hAnsi="宋体" w:eastAsia="宋体" w:cs="宋体"/>
          <w:color w:val="000"/>
          <w:sz w:val="28"/>
          <w:szCs w:val="28"/>
        </w:rPr>
        <w:t xml:space="preserve">　　夯实农业生产基础。落实耕地保护政策，坚决守住耕地红线，新建高标准农田6万亩。加快农业机械推广与应用，力争农机专业合作社达到50家，服务面积达到7万亩，农业综合机械化水平达到58%。全面启动全县小型农田水利体制改革。加快完善农村水利基础设施，继续推进中小河流治理、农村饮水安全、高效节水、五小水利等重点水利项目建设，力争新建1座小型水库、续建1座中型水库灌区。落实强农惠农富农政策，加强农民负担监管。抓好农技推广、动植物防疫、防汛抗旱、森林防火等工作。</w:t>
      </w:r>
    </w:p>
    <w:p>
      <w:pPr>
        <w:ind w:left="0" w:right="0" w:firstLine="560"/>
        <w:spacing w:before="450" w:after="450" w:line="312" w:lineRule="auto"/>
      </w:pPr>
      <w:r>
        <w:rPr>
          <w:rFonts w:ascii="宋体" w:hAnsi="宋体" w:eastAsia="宋体" w:cs="宋体"/>
          <w:color w:val="000"/>
          <w:sz w:val="28"/>
          <w:szCs w:val="28"/>
        </w:rPr>
        <w:t xml:space="preserve">&gt;　　【脱贫攻坚发言稿范文】</w:t>
      </w:r>
    </w:p>
    <w:p>
      <w:pPr>
        <w:ind w:left="0" w:right="0" w:firstLine="560"/>
        <w:spacing w:before="450" w:after="450" w:line="312" w:lineRule="auto"/>
      </w:pPr>
      <w:r>
        <w:rPr>
          <w:rFonts w:ascii="宋体" w:hAnsi="宋体" w:eastAsia="宋体" w:cs="宋体"/>
          <w:color w:val="000"/>
          <w:sz w:val="28"/>
          <w:szCs w:val="28"/>
        </w:rPr>
        <w:t xml:space="preserve">　　202_年是吕梁发展进程中极不平凡的一年，是具有重大里程碑意义的一年。6月21日习总书记亲临山西视察，第一站就来到吕梁，充分肯定了吕梁精神。党和人民的领袖对老区人民的亲切关怀，使全市上下备受鼓舞、倍感振奋、干劲倍增。我们牢记总书记嘱托，在市委的坚强领导下，坚持以习近平新时代中国特色社会主义思想为指导，全面贯彻党的十九大精神和习总书记视察山西重要讲话精神，不断增强政治意识、大局意识、核心意识、看齐意识，深入贯彻落实新发展理念，扎实推进脱贫攻坚、转型升级、全面从严治党“三件大事”，吕梁同全省一样政治生态由“乱”转“治”、发展由“疲”转“兴”，脱贫攻坚再战再胜，经济社会发展取得了历史性成就、发生了历史性变革。</w:t>
      </w:r>
    </w:p>
    <w:p>
      <w:pPr>
        <w:ind w:left="0" w:right="0" w:firstLine="560"/>
        <w:spacing w:before="450" w:after="450" w:line="312" w:lineRule="auto"/>
      </w:pPr>
      <w:r>
        <w:rPr>
          <w:rFonts w:ascii="宋体" w:hAnsi="宋体" w:eastAsia="宋体" w:cs="宋体"/>
          <w:color w:val="000"/>
          <w:sz w:val="28"/>
          <w:szCs w:val="28"/>
        </w:rPr>
        <w:t xml:space="preserve">　　全年地区生产总值完成1310.3亿元，增长9.2%;规模以上工业增加值完成878.4亿元，增长11.3%;一般公共预算收入完成138.8亿元，增长54.9%;企业利润总额实现195.9亿元，增长44.6倍。4项主要经济指标增速从202_年全省末位，202_年由负转正进入中游，202_年上升为第一位，实现了年初提出的“保中游、争上游”的目标。固定资产投资增长6.2%，社会消费品零售总额增长6.4%，城镇、农村居民人均可支配收入分别增长6.3%、7.7%，达到25704元、8232元。市区空气质量优良天数排名全省第二。以全国林业扶贫现场会等10多个国家和省现场会为标志，生态脱贫、光伏扶贫等一批重点工作进入全省、全国“第一方阵”，广大干部群众干事创业氛围日益浓厚，全市内生动力和外部形象都发生了深刻变化。</w:t>
      </w:r>
    </w:p>
    <w:p>
      <w:pPr>
        <w:ind w:left="0" w:right="0" w:firstLine="560"/>
        <w:spacing w:before="450" w:after="450" w:line="312" w:lineRule="auto"/>
      </w:pPr>
      <w:r>
        <w:rPr>
          <w:rFonts w:ascii="宋体" w:hAnsi="宋体" w:eastAsia="宋体" w:cs="宋体"/>
          <w:color w:val="000"/>
          <w:sz w:val="28"/>
          <w:szCs w:val="28"/>
        </w:rPr>
        <w:t xml:space="preserve">　　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坚持以脱贫攻坚统揽经济社会发展全局，聚焦深度贫困，脱贫攻坚再战再胜。压茬推进“春季行动”“夏季攻势”“秋季会战”“冬季对标”，全年445个贫困村退出、14.8万贫困人口减贫，中阳、柳林2个贫困县摘帽，孝义、汾阳、文水3个县整体脱贫。打响具有吕梁特色的生态脱贫、护工护理培训和光伏扶贫“三张品牌”，在生态建设战场打赢增绿增收两场战役的做法得到习总书记充分肯定，国家林业局长、扶贫办主任及全国20多个省区林业厅长和扶贫办主任在离石、柳林、临县观摩了现场;“吕梁山护工”品牌叫响全国，央视《朝闻天下》栏目连续8期报道;光伏扶贫走在全国前列。部分省区领导观摩了交城易地扶贫搬迁安置点，时任副总理汪洋同志亲临现场给予高度评价。大力实施特色产业扶贫，带动33.1万贫困人口增收。加大金融扶贫力度，风险补偿产业扶贫贷款模式全国推广。出台教育扶贫“5+5”资助政策，资助贫困学生20.9万人次;贫困人口医疗费用报销率达87.34%，全省排名第二;13个县市区农村低保标准与扶贫标准实现“两线合一”，低保标准全部高于扶贫标准，脱贫攻坚“三五工程”方略开始落地生根。</w:t>
      </w:r>
    </w:p>
    <w:p>
      <w:pPr>
        <w:ind w:left="0" w:right="0" w:firstLine="560"/>
        <w:spacing w:before="450" w:after="450" w:line="312" w:lineRule="auto"/>
      </w:pPr>
      <w:r>
        <w:rPr>
          <w:rFonts w:ascii="宋体" w:hAnsi="宋体" w:eastAsia="宋体" w:cs="宋体"/>
          <w:color w:val="000"/>
          <w:sz w:val="28"/>
          <w:szCs w:val="28"/>
        </w:rPr>
        <w:t xml:space="preserve">　　(二)坚持加快转型发展不动摇，大力实施产业发展战略，产业集群化发展水平有效提升。抓住国发42号文件政策机遇，打出转型综改“组合拳”，推进九大产业转型发展。铝工业逐步发展壮大，局域电初步建成试用，全省最大的合金铝生产线中润一期50万吨项目具备投产条件。煤焦产业向化的方向延伸，鹏飞集团与北京三聚环保公司合作的30万吨甲醇联产2亿立方LNG项目建成投产，金达、金岩分别与宝钢、山东科瑞合作，上马了煤系针状焦、甲醇联产LNG等传统产业升级项目。白酒产业加快发展，产量和产值均增长40%以上，我市被评为“世界十大烈酒产区”之一。文化旅游产业提档升级，开展“乘汾酒号列车，赏吕梁山风光”“吕梁—一个令人向往的地方”旅游季活动，全年接待游客人数、旅游总收入增幅均超过30%，我市荣获202_亚洲旅游产业年会“最受欢迎旅游目的地”奖。大数据产业迅猛发展，依托华为公司引进软通动力等20家企业。规上工业增加值中，非煤产业占比由202_年的35.5%上升到49%，其中铝工业、白酒产业分别达16.6%、6.8%，战略性新兴产业和高技术产业增加值分别增长16.9%、14.3%，产业转型步伐不断加快，优势产业做强、新兴产业做大的格局开始显现。</w:t>
      </w:r>
    </w:p>
    <w:p>
      <w:pPr>
        <w:ind w:left="0" w:right="0" w:firstLine="560"/>
        <w:spacing w:before="450" w:after="450" w:line="312" w:lineRule="auto"/>
      </w:pPr>
      <w:r>
        <w:rPr>
          <w:rFonts w:ascii="宋体" w:hAnsi="宋体" w:eastAsia="宋体" w:cs="宋体"/>
          <w:color w:val="000"/>
          <w:sz w:val="28"/>
          <w:szCs w:val="28"/>
        </w:rPr>
        <w:t xml:space="preserve">　　(三)坚持全面深化改革开放，着力破除体制机制障碍，发展动能加速转换。认真落实“三去一降一补”重点任务，核减煤炭产能20万吨，减量置换234.6万吨;加大房地产去库存力度，全市商品房待售面积、库存消化周期实现“双下降”;多措并举降低企业负债率和实体经济成本，规上企业每百元主营业务收入成本减少5.79元。成立9户售电公司，38户企业参与电力直接交易，节约成本1.5亿元。加快开发区“整合改制扩区调规”，基本完成“三制”改革，省级开发区数量达到5个。19个景区完成体制机制改革，实现管理权和经营权“两权分离”。87户国有企业完成公司制改革，离柳焦煤集团等18户试点企业改革迈出坚实步伐。举办“数谷吕梁·智赢未来”大数据产业推介会、世界酒文化博览会、第四届全国煤炭深加工及焦化产业绿色发展交流会、铝工业发展论坛。搭建的这四大招商和转型发展大平台，吸引了12位两院院士、100多位专家学者及5000多领军企业和人员参加，引进转型项目30多个，扩大了吕梁影响、塑造了吕梁新形象。大力实施“百千万人才工程”和“百校千人计划”，与北航、北理工等9所重点高校(单位)签订战略合作协议，47位院士专家被聘为吕梁转型发展顾问。建立博士后工作站、技术研发平台12个。吕梁市推广PPP模式和孝义公立医院改革受到国务院通报表扬。特别是涉及1.7万职工、1820户普通债权人、586亿元债务的联盛集团依法破产重整，初步实现“平稳重整、涅槃重生”目标，成为全国化解金融和社会风险的典型案例，受到省委省政府和中国银监会的充分肯定。</w:t>
      </w:r>
    </w:p>
    <w:p>
      <w:pPr>
        <w:ind w:left="0" w:right="0" w:firstLine="560"/>
        <w:spacing w:before="450" w:after="450" w:line="312" w:lineRule="auto"/>
      </w:pPr>
      <w:r>
        <w:rPr>
          <w:rFonts w:ascii="宋体" w:hAnsi="宋体" w:eastAsia="宋体" w:cs="宋体"/>
          <w:color w:val="000"/>
          <w:sz w:val="28"/>
          <w:szCs w:val="28"/>
        </w:rPr>
        <w:t xml:space="preserve">　　(四)坚持实施新型城镇化发展战略，狠抓基础设施建设，城乡面貌持续改善。大力推进“双十”市政重点工程建设。新区以11.5公里吕梁大道为主干的两纵十六横路基本建成;以两带三湖为主的水面面积达到327亩、绿化面积达到2326亩，宜居宜业生态环境初步形成;吕梁火车站站前广场、盛地小学投入使用，水电气热讯等市政设施建成完善;社会关注的两县区16个小区69栋安置楼11369套安置房建成，4000多户群众拿到新房钥匙，进一步加快推进新区建设成为广大干部群众的期盼和共识。主城区提质改造步伐加快，投资9亿多元实施城区集中供热项目，供热面积从1477万平米增加到近202_万平米，热源点由原来的3个增加到5个，惠及2万多户群众;雨污分流管改造工程完成;城南传统工业主题公园一期、兴隆、永宁小游园等8项宜居环境改善项目基本建成或投入使用。启动“五十百千”创建活动，孝义创建全国文明城市，汾阳、岚县创建省级文明城市，石楼创建省级卫生城市，汾阳贾家庄、离石信义创建国家特色小城镇，孝义梧桐、临县碛口、柳林孟门创建省级特色小城镇。开工建设静兴、祁离2条高速和沿黄扶贫旅游公路一期工程，新改建农村公路1210公里。榆横-潍坊、上海庙-山东过境输电线路全面架通。中部引黄隧洞连通工程和柏叶口龙门供水工程建成投运。</w:t>
      </w:r>
    </w:p>
    <w:p>
      <w:pPr>
        <w:ind w:left="0" w:right="0" w:firstLine="560"/>
        <w:spacing w:before="450" w:after="450" w:line="312" w:lineRule="auto"/>
      </w:pPr>
      <w:r>
        <w:rPr>
          <w:rFonts w:ascii="宋体" w:hAnsi="宋体" w:eastAsia="宋体" w:cs="宋体"/>
          <w:color w:val="000"/>
          <w:sz w:val="28"/>
          <w:szCs w:val="28"/>
        </w:rPr>
        <w:t xml:space="preserve">　　(五)坚持以人民为中心的发展思想，着力保障和改善民生，人民获得感不断增强。扎实推进习总书记提出的12项民生实事、省政府6件实事和我市6件便民实事。全年民生支出259.9亿元，占公共财政支出的82.49%。提前一年完成“义务教育基本均衡评估认定”。孝义教育改革走在全国前列，全国义务教育学校管理标准实施部署会在孝义召开。高考二本B类以上达线人数超过1.4万，清华、北大录取18人，实现历史性突破。大力推进医疗、医保、医药“三医联动”，孝义、岚县、交口经验做法被央视报道，全省医改工作现场会在柳林召开。开展大气、水、土壤污染防治三大战役，扎实推进中央、省环保督察发现问题整改工作，投资近100亿元实施50项重点环保基础设施工程，全市空气质量和重点河流水环境质量大幅改善，17个重点河流水质监测断面达到考核要求。毫不松懈抓好安全工作，安全生产形势总体平稳，被省政府考核为优秀。深入开展扫黑除恶专项斗争，刑事案件和治安案件分别下降22.43%、13.32%，人民群众安全感有所提升。</w:t>
      </w:r>
    </w:p>
    <w:p>
      <w:pPr>
        <w:ind w:left="0" w:right="0" w:firstLine="560"/>
        <w:spacing w:before="450" w:after="450" w:line="312" w:lineRule="auto"/>
      </w:pPr>
      <w:r>
        <w:rPr>
          <w:rFonts w:ascii="宋体" w:hAnsi="宋体" w:eastAsia="宋体" w:cs="宋体"/>
          <w:color w:val="000"/>
          <w:sz w:val="28"/>
          <w:szCs w:val="28"/>
        </w:rPr>
        <w:t xml:space="preserve">　　(六)坚持不懈推进党风廉政建设，依法全面履行职能，政府效能有效提升。切实加强政府系统全面从严治党，深入推进反腐败斗争。扎实推进法治政府建设，严格执行市人大及其常委会的决议决定，主动接受人大、政协监督，人大代表建议和政协委员提案办结率达100%。建成市县乡三级“13710”电子督办平台，全年督办重点工作233件，政府执行力持续提升。建立新区建设、集中供热、扶贫等重点工作微信平台，实行“3个24小时直通车”制度，及时协调解决各类问题1000余个，实现政府服务高效率快作为。深化“放管服效”改革，取消和下放审批事项145项。扎实开展干部入企服务常态化等十大专项行动，在孝义试点推行企业投资项目承诺制。支持各民主党派、人民团体工作，国防动员、人民防空、民兵预备役建设进一步加强，粮食供销、外事侨务、文物保护、防震减灾、民族宗教、档案方志、应急管理、对台、气象等工作取得新进步。</w:t>
      </w:r>
    </w:p>
    <w:p>
      <w:pPr>
        <w:ind w:left="0" w:right="0" w:firstLine="560"/>
        <w:spacing w:before="450" w:after="450" w:line="312" w:lineRule="auto"/>
      </w:pPr>
      <w:r>
        <w:rPr>
          <w:rFonts w:ascii="宋体" w:hAnsi="宋体" w:eastAsia="宋体" w:cs="宋体"/>
          <w:color w:val="000"/>
          <w:sz w:val="28"/>
          <w:szCs w:val="28"/>
        </w:rPr>
        <w:t xml:space="preserve">　　各位代表，回顾过去的一年，我们取得了来之不易、振奋人心的成绩，根本在于有习总书记这一全党拥护、人民爱戴的领袖为我们领航掌舵，在于以习近平同志为核心的党中央的英明领导，在于有习近平新时代中国特色社会主义思想科学指引;这些成绩的取得是省委、省政府亲切关怀、坚强领导的结果，是市委统揽全局、正确领导的结果，是市人大有效监督、市政协大力支持的结果，是全市人民勠力同心、砥砺奋进的结果。在此，我谨代表市人民政府，向全市人民、全体人大代表和政协委员，向各民主党派、人民团体和各界人士，向驻吕解放军、武警官兵和公安干警，向所有关心支持吕梁改革发展的朋友们，表示衷心的感谢和崇高的敬意!官场小说</w:t>
      </w:r>
    </w:p>
    <w:p>
      <w:pPr>
        <w:ind w:left="0" w:right="0" w:firstLine="560"/>
        <w:spacing w:before="450" w:after="450" w:line="312" w:lineRule="auto"/>
      </w:pPr>
      <w:r>
        <w:rPr>
          <w:rFonts w:ascii="宋体" w:hAnsi="宋体" w:eastAsia="宋体" w:cs="宋体"/>
          <w:color w:val="000"/>
          <w:sz w:val="28"/>
          <w:szCs w:val="28"/>
        </w:rPr>
        <w:t xml:space="preserve">　　各位代表，安不忘危、兴不忘忧。我们清醒地认识到，发展不平衡不充分的问题在我市表现十分突出，政府工作还有不少问题。煤焦冶电传统产业占比较高，战略性新兴产业和高技术产业发展不足，工业转型类投资增长乏力;城乡居民收入水平滞后于经济发展水平，全省10个深度贫困县我市就有3个，增收任务仍然十分艰巨;城镇化水平不高，民生领域还有不少短板，市区学校、医院建设不能满足人口增长需要;生态环境脆弱，环保基础设施欠账较多，采暖期大气污染严重，去年市区尽管新增供热面积500万平米，但因政策因素晋能大土河两台供热发电机组仅批复一台，部分区域供热温度不高不稳定;金融和安全领域风险隐患不容忽视，社会治安形势依然复杂;一些干部干事创业精气神不足，不敢为、不会为、不善为，庸政懒政怠政现象仍然存在，等等。对此，我们一定以不畏艰难、坚韧不拔的勇气和意志，以持之以恒、奋发有为的精神和毅力，不懈怠，不松劲，全心全意、尽心竭力认真加以解决，不辜负人民的重托!</w:t>
      </w:r>
    </w:p>
    <w:p>
      <w:pPr>
        <w:ind w:left="0" w:right="0" w:firstLine="560"/>
        <w:spacing w:before="450" w:after="450" w:line="312" w:lineRule="auto"/>
      </w:pPr>
      <w:r>
        <w:rPr>
          <w:rFonts w:ascii="宋体" w:hAnsi="宋体" w:eastAsia="宋体" w:cs="宋体"/>
          <w:color w:val="000"/>
          <w:sz w:val="28"/>
          <w:szCs w:val="28"/>
        </w:rPr>
        <w:t xml:space="preserve">&gt;　　【脱贫攻坚发言稿范文】</w:t>
      </w:r>
    </w:p>
    <w:p>
      <w:pPr>
        <w:ind w:left="0" w:right="0" w:firstLine="560"/>
        <w:spacing w:before="450" w:after="450" w:line="312" w:lineRule="auto"/>
      </w:pPr>
      <w:r>
        <w:rPr>
          <w:rFonts w:ascii="宋体" w:hAnsi="宋体" w:eastAsia="宋体" w:cs="宋体"/>
          <w:color w:val="000"/>
          <w:sz w:val="28"/>
          <w:szCs w:val="28"/>
        </w:rPr>
        <w:t xml:space="preserve">　　202_年是全面贯彻党的十九大精神的开局之年，是改革开放40周年，是决胜全面小康、实施“十三五”规划承上启下的关键一年。做好政府工作，要全面贯彻党的十九大精神，以习近平新时代中国特色社会主义思想为指导，坚持稳中求进工作总基调，坚持新发展理念，紧扣社会主要矛盾变化，按照高质量发展的要求，统筹推进“五位一体”总体布局和协调推进“四个全面”战略布局，坚持以脱贫攻坚统揽经济社会发展全局，坚持把深化供改与深化综改结合起来，围绕建设“示范区”“排头兵”“新高地”三大目标，聚焦防范化解重大风险、精准脱贫、污染防治“三大攻坚战”，实施“十大举措”，把握“六个结合”，统筹推进稳增长、促改革、调结构、惠民生、防风险各项工作，大力推进改革开放，推动质量变革、效率变革、动力变革，促进经济社会持续健康发展。</w:t>
      </w:r>
    </w:p>
    <w:p>
      <w:pPr>
        <w:ind w:left="0" w:right="0" w:firstLine="560"/>
        <w:spacing w:before="450" w:after="450" w:line="312" w:lineRule="auto"/>
      </w:pPr>
      <w:r>
        <w:rPr>
          <w:rFonts w:ascii="宋体" w:hAnsi="宋体" w:eastAsia="宋体" w:cs="宋体"/>
          <w:color w:val="000"/>
          <w:sz w:val="28"/>
          <w:szCs w:val="28"/>
        </w:rPr>
        <w:t xml:space="preserve">　　主要预期目标是：地区生产总值增长7%左右;一般公共预算收入增长8.5%;固定资产投资增长9%;社会消费品零售总额增长7%;城镇居民和农村居民人均可支配收入分别增长6.5%、6.6%。城镇调查失业率和登记失业率分别控制在6%、4.2%以内。</w:t>
      </w:r>
    </w:p>
    <w:p>
      <w:pPr>
        <w:ind w:left="0" w:right="0" w:firstLine="560"/>
        <w:spacing w:before="450" w:after="450" w:line="312" w:lineRule="auto"/>
      </w:pPr>
      <w:r>
        <w:rPr>
          <w:rFonts w:ascii="宋体" w:hAnsi="宋体" w:eastAsia="宋体" w:cs="宋体"/>
          <w:color w:val="000"/>
          <w:sz w:val="28"/>
          <w:szCs w:val="28"/>
        </w:rPr>
        <w:t xml:space="preserve">　　约束性指标是：严格执行能源消耗总量和强度“双控”制度，万元GDP综合能耗下降率、万元GDP二氧化碳排放量、万元GDP用水量降幅等减排指标，完成省定任务。市区空气质量持续保持在全省重点城市前列。</w:t>
      </w:r>
    </w:p>
    <w:p>
      <w:pPr>
        <w:ind w:left="0" w:right="0" w:firstLine="560"/>
        <w:spacing w:before="450" w:after="450" w:line="312" w:lineRule="auto"/>
      </w:pPr>
      <w:r>
        <w:rPr>
          <w:rFonts w:ascii="宋体" w:hAnsi="宋体" w:eastAsia="宋体" w:cs="宋体"/>
          <w:color w:val="000"/>
          <w:sz w:val="28"/>
          <w:szCs w:val="28"/>
        </w:rPr>
        <w:t xml:space="preserve">　　202_年总体要求和主要指标设定，坚持高质量发展要求，充分考虑吕梁经济恢复性增长的实际，既实现量的快速增长，为转型发展和脱贫攻坚积蓄力量;又实现质的大幅提高，为产业转型和深化改革留出空间，确保速度、效益、结构、动能四个维度的同步协调、相互支撑。争取各项主要经济指标在去年“保中游、争上游”的基础上，实现“双保双创”目标,即：主要经济指标增速和总量在全省保上游，脱贫攻坚、产业转型在全省创一流。我们要“干”字当头，以对事业饱满的热情、对工作旺盛的激情，撸起袖子，甩开膀子，干出推动高质量发展的“加速度”，干出攻坚深度贫困的“绣花功”!</w:t>
      </w:r>
    </w:p>
    <w:p>
      <w:pPr>
        <w:ind w:left="0" w:right="0" w:firstLine="560"/>
        <w:spacing w:before="450" w:after="450" w:line="312" w:lineRule="auto"/>
      </w:pPr>
      <w:r>
        <w:rPr>
          <w:rFonts w:ascii="宋体" w:hAnsi="宋体" w:eastAsia="宋体" w:cs="宋体"/>
          <w:color w:val="000"/>
          <w:sz w:val="28"/>
          <w:szCs w:val="28"/>
        </w:rPr>
        <w:t xml:space="preserve">　　围绕以上目标，重点抓好以下工作：</w:t>
      </w:r>
    </w:p>
    <w:p>
      <w:pPr>
        <w:ind w:left="0" w:right="0" w:firstLine="560"/>
        <w:spacing w:before="450" w:after="450" w:line="312" w:lineRule="auto"/>
      </w:pPr>
      <w:r>
        <w:rPr>
          <w:rFonts w:ascii="宋体" w:hAnsi="宋体" w:eastAsia="宋体" w:cs="宋体"/>
          <w:color w:val="000"/>
          <w:sz w:val="28"/>
          <w:szCs w:val="28"/>
        </w:rPr>
        <w:t xml:space="preserve">　　今年的脱贫任务更重，脱贫难度也更大，年内要确保354个贫困村退出、12.6万人减贫，方山、岚县、交城、交口、离石5个贫困县(区)摘帽脱贫。我们将全面贯彻习总书记扶贫开发重要战略思想，按照市委“脱贫攻坚要跻身全省全国第一方阵”的要求，突出“六个坚持”、把握“五个转变”，以“打不赢脱贫攻坚战，就对不起这块红色土地”的坚定决心，举全市之力再打一个漂亮仗。</w:t>
      </w:r>
    </w:p>
    <w:p>
      <w:pPr>
        <w:ind w:left="0" w:right="0" w:firstLine="560"/>
        <w:spacing w:before="450" w:after="450" w:line="312" w:lineRule="auto"/>
      </w:pPr>
      <w:r>
        <w:rPr>
          <w:rFonts w:ascii="宋体" w:hAnsi="宋体" w:eastAsia="宋体" w:cs="宋体"/>
          <w:color w:val="000"/>
          <w:sz w:val="28"/>
          <w:szCs w:val="28"/>
        </w:rPr>
        <w:t xml:space="preserve">　　提升生态脱贫、护工护理培训、光伏扶贫“三大品牌”。坚定不移推进生态脱贫。认真践行总书记“绿水青山就是金山银山”的理念，以规模化、合作化方式集中实施“三个100万亩工程”，即荒山造林100万亩、退耕还林100万亩、经济林提质增效100万亩，全面启动国家储备林项目，加快推进森林城市建设。实施造林务工、退耕奖补、管护就业、经济林提质增效、苗圃育苗“五大项目”。进一步加大护工护理培训力度。紧紧抓住贫困人口参训、培训质量、转移就业、跟踪服务四个环节，举办“吕梁山护工就业推介会”，筹建“吕梁山护工”服务部，打造一站式“家政服务超市”，进一步打响“吕梁山护工”品牌。年内完成1.25万人的培训任务，其中贫困人口培训率力争达到60%以上、就业率达60%以上。加强与中铝、山西焦煤等大型企业合作，抓好吕梁山技工、吕梁山工匠等全民技能提升培训，实现持证上岗，不断提高贫困群众就业增收能力。扎实推进光伏扶贫。全面铺开总规模416.68MW的260个村级电站、25个联村电站、5座集中式电站建设，力争10月底前全部并发电。进一步完善收益分配办法，保障深度贫困户优先受益，带动1124个贫困村集体经济收入稳定达到5万元以上。</w:t>
      </w:r>
    </w:p>
    <w:p>
      <w:pPr>
        <w:ind w:left="0" w:right="0" w:firstLine="560"/>
        <w:spacing w:before="450" w:after="450" w:line="312" w:lineRule="auto"/>
      </w:pPr>
      <w:r>
        <w:rPr>
          <w:rFonts w:ascii="宋体" w:hAnsi="宋体" w:eastAsia="宋体" w:cs="宋体"/>
          <w:color w:val="000"/>
          <w:sz w:val="28"/>
          <w:szCs w:val="28"/>
        </w:rPr>
        <w:t xml:space="preserve">　　坚决啃下易地扶贫搬迁“硬骨头”。以深度贫困村为重点，围绕解决“人钱地房树村稳”等问题，“六环联动”有序推进，确保202_年搬迁人口年底前全部入住，剩余4.33万人的搬迁任务年底前全部竣工。用足用好城乡建设用地增减挂钩等政策，整村拆除复垦自然村510个。大力发展后续配套产业，让贫困群众搬得出、稳得住、逐步能致富。</w:t>
      </w:r>
    </w:p>
    <w:p>
      <w:pPr>
        <w:ind w:left="0" w:right="0" w:firstLine="560"/>
        <w:spacing w:before="450" w:after="450" w:line="312" w:lineRule="auto"/>
      </w:pPr>
      <w:r>
        <w:rPr>
          <w:rFonts w:ascii="宋体" w:hAnsi="宋体" w:eastAsia="宋体" w:cs="宋体"/>
          <w:color w:val="000"/>
          <w:sz w:val="28"/>
          <w:szCs w:val="28"/>
        </w:rPr>
        <w:t xml:space="preserve">　　大力推进企业产业扶贫。广泛动员央企、省属企业和民营企业等，本着自愿、双赢、互补的原则，启动实施绿化一座山、治理一条沟、扶持一个主导产业、安排一批劳动力、救助一批特困群众等“八个一”为主要内容的多种途径、多种方式的企业帮扶。探索资源型企业以工补农，助力产业脱贫的新途径。总结推广离石泰化“三转三化”、中阳中钢帮助搬迁群众装修安置房、汾阳汾州香“政府+研究所+公司+农户”、兴县山花烂漫“公司+农户”等模式，增加贫困群众收入。</w:t>
      </w:r>
    </w:p>
    <w:p>
      <w:pPr>
        <w:ind w:left="0" w:right="0" w:firstLine="560"/>
        <w:spacing w:before="450" w:after="450" w:line="312" w:lineRule="auto"/>
      </w:pPr>
      <w:r>
        <w:rPr>
          <w:rFonts w:ascii="宋体" w:hAnsi="宋体" w:eastAsia="宋体" w:cs="宋体"/>
          <w:color w:val="000"/>
          <w:sz w:val="28"/>
          <w:szCs w:val="28"/>
        </w:rPr>
        <w:t xml:space="preserve">　　提高社会保障水平。加大健康扶贫力度。持续开展“三个一批”医疗救治行动，大力推行贫困人口住院先诊疗后付费“一站式”服务、健康扶贫“双签约”等机制，确保农村贫困人口住院总费用实际报销比例达到90%，健康扶贫政策真正落实到位。持续落实教育扶贫政策。建立教育扶贫个人资金账户，继续对贫困县农村幼儿园、义务教育和普通高中、中高等职业学校以及二本B类以上高校贫困生进行资助。对贫困县农村寄宿制学校所有寄宿生、非贫困县农村寄宿制学校的建档立卡贫困家庭子女和特殊教育学校寄宿生给予免费就餐;租房居住不在学校就餐的小学生，给予生活补助，确保建档立卡贫困家庭每一个学子真正享受到资助政策。提高兜底扶贫标准，摸清找准低保对象，稳步提高低保标准，持续推进“两线合一”，确保农村低保标准高于国家扶贫标准。加快养老保险参保人群全覆盖步伐，城乡居民基础养老金最低标准提高到103元，进一步增加60周岁以上贫困人口收入。实施贫困村提升工程，加强贫困乡村公路、安全饮水、电、物流、互联等基础设施建设，村级公路通畅率达到100%，年内脱贫摘帽县完成危房改造8182户，解决364个退出贫困村饮水安全问题。对整村搬迁以外退出贫困的农村，实施整村提升工程，确保贫困地区基本公共服务主要指标接近全省平均水平。</w:t>
      </w:r>
    </w:p>
    <w:p>
      <w:pPr>
        <w:ind w:left="0" w:right="0" w:firstLine="560"/>
        <w:spacing w:before="450" w:after="450" w:line="312" w:lineRule="auto"/>
      </w:pPr>
      <w:r>
        <w:rPr>
          <w:rFonts w:ascii="宋体" w:hAnsi="宋体" w:eastAsia="宋体" w:cs="宋体"/>
          <w:color w:val="000"/>
          <w:sz w:val="28"/>
          <w:szCs w:val="28"/>
        </w:rPr>
        <w:t xml:space="preserve">　　积极创新帮扶机制。凝聚帮扶合力。进一步完善驻村帮扶工作队“三四五”管理制度，继续加大工作经费支持，压实帮扶责任，发挥好“三支力量”帮扶作用;加大县际结对帮扶力度，充分发挥民主党派、工商联、群团组织等桥梁纽带作用，鼓励引导各类社会组织、企业和个人开展向贫困地区、贫困群众献爱心活动，为帮扶县提供人力、物力、财力、智力支持。创新投入机制。继续加大涉农资金整合使用力度，确保应整合和实际整合规模、支付进度均达到90%以上。创新财政投入方式，利用贫困村提升工程公司、扶贫开发公司、林投、交投、水投等五个融资平台，撬动社会资本投向脱贫攻坚;市财政新增财力50%用于脱贫攻坚，各贫困县新增财力的主要部分也要倾斜用于脱贫攻坚，实现财政专项扶贫资金投入总量和增幅保持“双较大增长”。引导和鼓励金融机构创新金融产品和服务，完善扶贫贴息贷款政策，扩大覆盖面，力争新增扶贫小额贷款10亿元。扎实开展“扶贫领域作风建设年”活动，深入推进扶贫领域腐败和作风问题专项整治，筑牢扶贫资金管理使用的“高压线”。增强内生动力。大力选树、广泛宣传脱贫致富典型，持续开展“传承好家风、争当文明户”评选活动，弘扬脱贫攻坚正能量。推广岚县经验，选聘老干部、老教师和农技员，进村入户宣讲帮扶政策、开展技能培训，不断提升贫困群众自我发展能力。</w:t>
      </w:r>
    </w:p>
    <w:p>
      <w:pPr>
        <w:ind w:left="0" w:right="0" w:firstLine="560"/>
        <w:spacing w:before="450" w:after="450" w:line="312" w:lineRule="auto"/>
      </w:pPr>
      <w:r>
        <w:rPr>
          <w:rFonts w:ascii="宋体" w:hAnsi="宋体" w:eastAsia="宋体" w:cs="宋体"/>
          <w:color w:val="000"/>
          <w:sz w:val="28"/>
          <w:szCs w:val="28"/>
        </w:rPr>
        <w:t xml:space="preserve">　　各位代表，乡村要振兴，贫困一定要攻克!我们要持续精准发力，集中攻坚深度贫困县，打造脱贫特色县，巩固提升摘帽县，坚决扛起政治责任和时代责任，确保进度和质量，让脱贫成效得到群众认可、经得起历史检验!</w:t>
      </w:r>
    </w:p>
    <w:p>
      <w:pPr>
        <w:ind w:left="0" w:right="0" w:firstLine="560"/>
        <w:spacing w:before="450" w:after="450" w:line="312" w:lineRule="auto"/>
      </w:pPr>
      <w:r>
        <w:rPr>
          <w:rFonts w:ascii="宋体" w:hAnsi="宋体" w:eastAsia="宋体" w:cs="宋体"/>
          <w:color w:val="000"/>
          <w:sz w:val="28"/>
          <w:szCs w:val="28"/>
        </w:rPr>
        <w:t xml:space="preserve">&gt;　　【脱贫攻坚发言稿范文】</w:t>
      </w:r>
    </w:p>
    <w:p>
      <w:pPr>
        <w:ind w:left="0" w:right="0" w:firstLine="560"/>
        <w:spacing w:before="450" w:after="450" w:line="312" w:lineRule="auto"/>
      </w:pPr>
      <w:r>
        <w:rPr>
          <w:rFonts w:ascii="宋体" w:hAnsi="宋体" w:eastAsia="宋体" w:cs="宋体"/>
          <w:color w:val="000"/>
          <w:sz w:val="28"/>
          <w:szCs w:val="28"/>
        </w:rPr>
        <w:t xml:space="preserve">　　围绕打造能源革命排头兵，以壮士断臂的勇气，延长资源产业链条，培育非煤产业、非资源产业，努力改变传统产业多新兴产业少、低端产业多高端产业少、资源型产业多高附加值产业少、劳动密集型产业多资本科技密集型产业少的状况，构建多元发展、多极支撑的现代产业体系。</w:t>
      </w:r>
    </w:p>
    <w:p>
      <w:pPr>
        <w:ind w:left="0" w:right="0" w:firstLine="560"/>
        <w:spacing w:before="450" w:after="450" w:line="312" w:lineRule="auto"/>
      </w:pPr>
      <w:r>
        <w:rPr>
          <w:rFonts w:ascii="宋体" w:hAnsi="宋体" w:eastAsia="宋体" w:cs="宋体"/>
          <w:color w:val="000"/>
          <w:sz w:val="28"/>
          <w:szCs w:val="28"/>
        </w:rPr>
        <w:t xml:space="preserve">　　推动传统产业规模化集群化发展。加快煤电铝(镁)材一体化改革发展。围绕建设孝义、兴县2个百万吨级和柳林、交口2个50万吨级铝材加工基地，按照“铝土矿不出市、氧化铝不流失、原铝水不落地”的原则，推动兴县中润一期50万吨合金铝项目全线投产，争取启动二期50万吨合金铝项目;加快柳林森泽50万吨铝镁深加工、孝义信发110万吨轻质合金、交口伊电50万吨铝材等项目前期工作，力争年内开工建设。推动局域电增容扩，争取晋能大土河2号机组、京能吕临105万千瓦机组并发电，建成孝义晋能2×35万千瓦发电机组。推动煤、铝、电企业相互参股，实现大用户直供电等政策落地;引导铝工业企业围绕赤泥综合利用、煤矸石提取氧化铝等进行技术突破，创建煤电铝(镁)材一体化循环经济试点。推动煤焦传统产业向化产品方向延伸。围绕孝义梧桐、交城夏家营、离柳矿区3个千万吨和汾阳三泉500万吨新型煤化工基地提档升级，稳定减少焦化产能，推动焦化企业向园区集中集聚，向煤化工产品高端化方向发展。大力引进高新科技、金融资本和优秀人才，加快建设孝义鹏飞40万吨费托合成蜡、90万吨超级悬浮床焦油加氢和孝义金岩45万吨乙二醇联产3亿立方LNG、孝义金达2×5亿立方LNG项目，建成投产孝义金岩250万吨、金达150万吨大型焦化项目，推进中阳福裕220万吨焦化项目复工复建，开工建设汾阳金塔山130万吨焦化项目。推动白酒产业发展壮大。加快建设全国最大的清香型白酒生产销售基地，以汾酒集团为主建设国家级白酒交易会展中心，以杏花村经济开发区为主建设国家级白酒质量检验检测中心。支持汾酒集团改革发展，通过租购并举，推动中汾酒城释放全部产能。支持汾阳华樽、青花瓷，方山老传统、良泉，文水女皇、宗酒、龙泉等中小微白酒企业发展壮大，力争全市白酒产量和销量增长20%以上。推动钢铁产业提档升级，推进中钢50万吨矿用支护材料加工、100万吨线材深加工和航电新能源磁粉芯项目建设，加快文水海威技术转型。列出重大技改和产业延伸项目清单，积极争取省级技术改造专项资金，市县配套专项资金，促进传统产业装备水平、产品质量和附加值逐步提高。</w:t>
      </w:r>
    </w:p>
    <w:p>
      <w:pPr>
        <w:ind w:left="0" w:right="0" w:firstLine="560"/>
        <w:spacing w:before="450" w:after="450" w:line="312" w:lineRule="auto"/>
      </w:pPr>
      <w:r>
        <w:rPr>
          <w:rFonts w:ascii="宋体" w:hAnsi="宋体" w:eastAsia="宋体" w:cs="宋体"/>
          <w:color w:val="000"/>
          <w:sz w:val="28"/>
          <w:szCs w:val="28"/>
        </w:rPr>
        <w:t xml:space="preserve">　　坚持把文化旅游产业培育成战略性支柱产业。依托丰富的旅游资源，努力建设全域旅游示范市。着力锻造黄河旅游板块，以临县碛口古镇、石楼黄河奇湾为重点，打造百里黄河旅游带。实施旅游公路率先突破，加快建设沿黄扶贫旅游公路及生态绿道项目，全面开工建设兴县至柳林军渡一期工程，建成黄河干线碛口试验段;加快建设离石—碛口、离石—千年—庞泉沟—北武当山等旅游公路，构建“城景通、景景通”的旅游公路。全面提升景区品质，以“乘汾酒号列车、赏山口村庄”“吕梁—一个令人向往的地方”为主题，重点挖掘红色文化、廉政文化等旅游资源，持续打造“游吕梁英雄故里、看红色经典展馆”品牌。推动岚县、交城创建国家全域旅游示范县。加强与省文旅集团等旅游战略投资商对接，实施重点景区改造提升。推进交城卦山玄中寺英雄广场、方山北武当山、孝义三皇庙孝河湿地公园金龙山创建国家5A级景区，岚县白龙山、柳林抖气河、中阳柏洼山等景区争创4A级景区。加快建设完善游客服务中心、停车场、特色餐饮、宾馆等旅游配套设施，加快无线络全覆盖，推进旅游“厕所革命”，以设施改善带动服务水平提升。建设“大数据+旅游”平台，推行大宗旅游奖励、旅游惠民一卡通、淡旺季景区门票优惠等政策措施，拉动旅游消费快速上升。</w:t>
      </w:r>
    </w:p>
    <w:p>
      <w:pPr>
        <w:ind w:left="0" w:right="0" w:firstLine="560"/>
        <w:spacing w:before="450" w:after="450" w:line="312" w:lineRule="auto"/>
      </w:pPr>
      <w:r>
        <w:rPr>
          <w:rFonts w:ascii="宋体" w:hAnsi="宋体" w:eastAsia="宋体" w:cs="宋体"/>
          <w:color w:val="000"/>
          <w:sz w:val="28"/>
          <w:szCs w:val="28"/>
        </w:rPr>
        <w:t xml:space="preserve">　　大力培育新产业、新动能、新增长极。大数据产业，深入实施202_年行动计划，做大做强华为云服务大数据中心、吕梁军民研究院云计算中心两大品牌，大力发展数据平台经济，加快建设“数谷吕梁”，努力跨入全国大数据第一方阵。8月中旬前建成投运华为大数据中心，年底前建成投用交城中交通西部数据中心一期工程，推动吕梁军民研究院云计算中心提升市场化运用水平，加快建设吕梁国家数据产业园、中阳区域大数据科技人才孵化区及孝义城市综合体等项目，筹建山西省大数据研究院吕梁分院。支持华为承接省直有关厅局及周边地市灾备中心项目，启动建设水利信息化平台和扶贫云、卫生云、旅游云、工业云等项目，提升“数谷吕梁·智赢未来”活动影响力和知名度。新能源产业，加快建设孝义汉能移动能源产业园区项目，确保一期20MW柔性太阳能电池组件和600MW太阳能组件制造项目投产运行，打造移动能源领跑者;加快建设文水晋能清洁能源“互联+光伏制造业”、离石华富星辰100MW太阳能电池组件项目。新材料产业，重点建设文水水木新碳材1万吨/年锂电池负极材料、离石中磁尚善金属软磁粉芯等项目。装备制造业，重点建设交城利虎汽车用安全玻璃、离石新龙重工煤机装备技改等项目。节能环保产业，重点建设兴安化工30万吨赤泥综合利用、柳林森泽煤铝高白氢氧化铝产品、山西国峰煤电粉煤灰综合利用、岚县三鑫继亨20万吨矿渣棉综合利用二期等项目。开工建设晋西北建筑产业园区。现代服务业，发挥吕梁机场、太中银铁路、瓦日铁路等交通大动脉作用，规划启动建设新区航空港物流区、吕梁综合物流园区，开工建设太原铁路局吕梁综合服务项目。引进红星美凯龙等行业龙头企业，在新区发展商贸服务业。发展“互联+”、智慧物流等衍生业态。发展监理业、评估业、咨询业等新业态。出台优惠政策，支持金融业、运输业和商贸流通业发展。</w:t>
      </w:r>
    </w:p>
    <w:p>
      <w:pPr>
        <w:ind w:left="0" w:right="0" w:firstLine="560"/>
        <w:spacing w:before="450" w:after="450" w:line="312" w:lineRule="auto"/>
      </w:pPr>
      <w:r>
        <w:rPr>
          <w:rFonts w:ascii="宋体" w:hAnsi="宋体" w:eastAsia="宋体" w:cs="宋体"/>
          <w:color w:val="000"/>
          <w:sz w:val="28"/>
          <w:szCs w:val="28"/>
        </w:rPr>
        <w:t xml:space="preserve">　　各位代表，在新时代的春天里，资源型地区经济转型已经全面上升为国家战略。我们将紧紧抓住政策机遇，巩固拓展经济快速发展的良好态势，加快培育新动能，持续培植新要素，不辱使命、义无反顾地推动转型，努力走出具有鲜明吕梁特色的转型之路!</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1.脱贫攻坚推进会讲话稿6篇</w:t>
      </w:r>
    </w:p>
    <w:p>
      <w:pPr>
        <w:ind w:left="0" w:right="0" w:firstLine="560"/>
        <w:spacing w:before="450" w:after="450" w:line="312" w:lineRule="auto"/>
      </w:pPr>
      <w:r>
        <w:rPr>
          <w:rFonts w:ascii="宋体" w:hAnsi="宋体" w:eastAsia="宋体" w:cs="宋体"/>
          <w:color w:val="000"/>
          <w:sz w:val="28"/>
          <w:szCs w:val="28"/>
        </w:rPr>
        <w:t xml:space="preserve">2.扶贫工作推进会议讲话稿范文</w:t>
      </w:r>
    </w:p>
    <w:p>
      <w:pPr>
        <w:ind w:left="0" w:right="0" w:firstLine="560"/>
        <w:spacing w:before="450" w:after="450" w:line="312" w:lineRule="auto"/>
      </w:pPr>
      <w:r>
        <w:rPr>
          <w:rFonts w:ascii="宋体" w:hAnsi="宋体" w:eastAsia="宋体" w:cs="宋体"/>
          <w:color w:val="000"/>
          <w:sz w:val="28"/>
          <w:szCs w:val="28"/>
        </w:rPr>
        <w:t xml:space="preserve">3.脱贫攻坚党建工作会议讲话</w:t>
      </w:r>
    </w:p>
    <w:p>
      <w:pPr>
        <w:ind w:left="0" w:right="0" w:firstLine="560"/>
        <w:spacing w:before="450" w:after="450" w:line="312" w:lineRule="auto"/>
      </w:pPr>
      <w:r>
        <w:rPr>
          <w:rFonts w:ascii="宋体" w:hAnsi="宋体" w:eastAsia="宋体" w:cs="宋体"/>
          <w:color w:val="000"/>
          <w:sz w:val="28"/>
          <w:szCs w:val="28"/>
        </w:rPr>
        <w:t xml:space="preserve">4.在扶贫攻坚工作会议上的讲话</w:t>
      </w:r>
    </w:p>
    <w:p>
      <w:pPr>
        <w:ind w:left="0" w:right="0" w:firstLine="560"/>
        <w:spacing w:before="450" w:after="450" w:line="312" w:lineRule="auto"/>
      </w:pPr>
      <w:r>
        <w:rPr>
          <w:rFonts w:ascii="宋体" w:hAnsi="宋体" w:eastAsia="宋体" w:cs="宋体"/>
          <w:color w:val="000"/>
          <w:sz w:val="28"/>
          <w:szCs w:val="28"/>
        </w:rPr>
        <w:t xml:space="preserve">5.推动脱贫攻坚经验交流发言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2025-04-28T11:30:22+08:00</dcterms:created>
  <dcterms:modified xsi:type="dcterms:W3CDTF">2025-04-28T11:30:22+08:00</dcterms:modified>
</cp:coreProperties>
</file>

<file path=docProps/custom.xml><?xml version="1.0" encoding="utf-8"?>
<Properties xmlns="http://schemas.openxmlformats.org/officeDocument/2006/custom-properties" xmlns:vt="http://schemas.openxmlformats.org/officeDocument/2006/docPropsVTypes"/>
</file>