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202_第一季度工作总结及第二季度工作计划范文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季度工作计划与总结都是我们经常需要写的文本，下面是小编整理的202_第一季度工作总结及第二季度工作计划，欢迎大家参考!　　202_第一季度工作总结及第二季度工作计划　　第一季度，在区委、区政府的正确领导下，我局按照以加快经济结构调整为主...</w:t>
      </w:r>
    </w:p>
    <w:p>
      <w:pPr>
        <w:ind w:left="0" w:right="0" w:firstLine="560"/>
        <w:spacing w:before="450" w:after="450" w:line="312" w:lineRule="auto"/>
      </w:pPr>
      <w:r>
        <w:rPr>
          <w:rFonts w:ascii="宋体" w:hAnsi="宋体" w:eastAsia="宋体" w:cs="宋体"/>
          <w:color w:val="000"/>
          <w:sz w:val="28"/>
          <w:szCs w:val="28"/>
        </w:rPr>
        <w:t xml:space="preserve">　　季度工作计划与总结都是我们经常需要写的文本，下面是小编整理的202_第一季度工作总结及第二季度工作计划，欢迎大家参考!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　　第一季度，在区委、区政府的正确领导下，我局按照以加快经济结构调整为主线，以招商引资和大项目建设为重点，按照“晋强再进位、实现新跨越”的要求，围绕“打造蓝色经济先行区、争创科学发展示范区”和建设幸福东港的目标，全局认真开展“三力建设年”活动，进一步解放思想、抢抓机遇，振奋精神、狠抓落实，全局各项工作都较好的完成了年初预期的进度目标。</w:t>
      </w:r>
    </w:p>
    <w:p>
      <w:pPr>
        <w:ind w:left="0" w:right="0" w:firstLine="560"/>
        <w:spacing w:before="450" w:after="450" w:line="312" w:lineRule="auto"/>
      </w:pPr>
      <w:r>
        <w:rPr>
          <w:rFonts w:ascii="宋体" w:hAnsi="宋体" w:eastAsia="宋体" w:cs="宋体"/>
          <w:color w:val="000"/>
          <w:sz w:val="28"/>
          <w:szCs w:val="28"/>
        </w:rPr>
        <w:t xml:space="preserve">&gt;　　一、 第一季度主要工作情况</w:t>
      </w:r>
    </w:p>
    <w:p>
      <w:pPr>
        <w:ind w:left="0" w:right="0" w:firstLine="560"/>
        <w:spacing w:before="450" w:after="450" w:line="312" w:lineRule="auto"/>
      </w:pPr>
      <w:r>
        <w:rPr>
          <w:rFonts w:ascii="宋体" w:hAnsi="宋体" w:eastAsia="宋体" w:cs="宋体"/>
          <w:color w:val="000"/>
          <w:sz w:val="28"/>
          <w:szCs w:val="28"/>
        </w:rPr>
        <w:t xml:space="preserve">　　(一) 重谋划求发展，当好参谋助手</w:t>
      </w:r>
    </w:p>
    <w:p>
      <w:pPr>
        <w:ind w:left="0" w:right="0" w:firstLine="560"/>
        <w:spacing w:before="450" w:after="450" w:line="312" w:lineRule="auto"/>
      </w:pPr>
      <w:r>
        <w:rPr>
          <w:rFonts w:ascii="宋体" w:hAnsi="宋体" w:eastAsia="宋体" w:cs="宋体"/>
          <w:color w:val="000"/>
          <w:sz w:val="28"/>
          <w:szCs w:val="28"/>
        </w:rPr>
        <w:t xml:space="preserve">　　1、加强经济运行调度分析。坚持“月度监测、季度分析、年度报告”的工作机制，组织搞好月度经济运行形势分析，认真做好监测、预警，提出解决经济运行中存在问题的建议和意见。会同区统计局深入基层，认真做好全区固定资产投资项目的提报、审核管理工作。密切关注国家宏观调控政策新动向，重视研究一些带有全局性、长远性的重大问题，增强了经济运行分析的预见性、针对性和有效性。</w:t>
      </w:r>
    </w:p>
    <w:p>
      <w:pPr>
        <w:ind w:left="0" w:right="0" w:firstLine="560"/>
        <w:spacing w:before="450" w:after="450" w:line="312" w:lineRule="auto"/>
      </w:pPr>
      <w:r>
        <w:rPr>
          <w:rFonts w:ascii="宋体" w:hAnsi="宋体" w:eastAsia="宋体" w:cs="宋体"/>
          <w:color w:val="000"/>
          <w:sz w:val="28"/>
          <w:szCs w:val="28"/>
        </w:rPr>
        <w:t xml:space="preserve">　　2、推进蓝色经济区规划建设工作。紧紧围绕区委、区政府提出的“晋强再进位，实现新跨越”，加快建设蓝色经济强区的目标，深入调研、强化措施、重点推进，并发挥综合协调、规划引导的职能作用，扎实有效地推进蓝色经济区规划建设，使我区在全市蓝色经济区建设发展中抢占先机、赢得主动。第一季度，我区蓝色经济区规划编制已初步完成，目前已进入调研阶段。</w:t>
      </w:r>
    </w:p>
    <w:p>
      <w:pPr>
        <w:ind w:left="0" w:right="0" w:firstLine="560"/>
        <w:spacing w:before="450" w:after="450" w:line="312" w:lineRule="auto"/>
      </w:pPr>
      <w:r>
        <w:rPr>
          <w:rFonts w:ascii="宋体" w:hAnsi="宋体" w:eastAsia="宋体" w:cs="宋体"/>
          <w:color w:val="000"/>
          <w:sz w:val="28"/>
          <w:szCs w:val="28"/>
        </w:rPr>
        <w:t xml:space="preserve">　　3、扎实推进重点项目建设。全面落实“大项目建设年”活动的各项部署要求，继续进行工程化、项目化、具体化管理，实行首席领导负责制，分管区级领导“全力、全权”协调服务推进项目建设，每个项目都按照“一个重点项目、一名区级领导、一个责任部门、一套工作班子、一个实施方案”的“五个一”的工作要求落实了分工和责任，全力推动以我区为主推进的102个重点项目建设。今年涉及东港区的大项目共102个，计划投资202_.34亿元(静态投资)，XX年计划投资124.49亿元。其中以我区为主的大项目计划总投资398.72亿元(含城中村改造安置和日照市碑廓镇至东港区输气管道)，XX年计划投资76.61亿元。截止到3月20日，以我区为主的大项目累计实现投资8.52亿元。其中，12个续建项目完成投资3.95亿元，20个新开工项目完成投资4.42亿元，拟开工项目完成前期准备投资0.15亿元。</w:t>
      </w:r>
    </w:p>
    <w:p>
      <w:pPr>
        <w:ind w:left="0" w:right="0" w:firstLine="560"/>
        <w:spacing w:before="450" w:after="450" w:line="312" w:lineRule="auto"/>
      </w:pPr>
      <w:r>
        <w:rPr>
          <w:rFonts w:ascii="宋体" w:hAnsi="宋体" w:eastAsia="宋体" w:cs="宋体"/>
          <w:color w:val="000"/>
          <w:sz w:val="28"/>
          <w:szCs w:val="28"/>
        </w:rPr>
        <w:t xml:space="preserve">　　(二)拓思路简流程，敢为人先出亮招</w:t>
      </w:r>
    </w:p>
    <w:p>
      <w:pPr>
        <w:ind w:left="0" w:right="0" w:firstLine="560"/>
        <w:spacing w:before="450" w:after="450" w:line="312" w:lineRule="auto"/>
      </w:pPr>
      <w:r>
        <w:rPr>
          <w:rFonts w:ascii="宋体" w:hAnsi="宋体" w:eastAsia="宋体" w:cs="宋体"/>
          <w:color w:val="000"/>
          <w:sz w:val="28"/>
          <w:szCs w:val="28"/>
        </w:rPr>
        <w:t xml:space="preserve">　　一是全力推行“零障碍、零收费绿色通道”。对权限内的非政府投资类项目，只要手续齐备，由窗口负责人直接办理，不需要任何请示汇报，局长定期到窗口集中审阅;对要件不齐项目，只要符合国家产业政策和区内产业布局，可当场办理缺件申请，先通关后补手续，XX万元以下的，由窗口贴心服务，XX-5000万元，由分管局长跟办，5000万元以上的，由局长亲自跟踪服务;对所有立项项目一律实行零收费。对争引扶持资金项目，做到广通信息渠道，不压制、不截留、不戴帽，积极帮助符合条件的企业争取最大优惠政策、最大资金份额。</w:t>
      </w:r>
    </w:p>
    <w:p>
      <w:pPr>
        <w:ind w:left="0" w:right="0" w:firstLine="560"/>
        <w:spacing w:before="450" w:after="450" w:line="312" w:lineRule="auto"/>
      </w:pPr>
      <w:r>
        <w:rPr>
          <w:rFonts w:ascii="宋体" w:hAnsi="宋体" w:eastAsia="宋体" w:cs="宋体"/>
          <w:color w:val="000"/>
          <w:sz w:val="28"/>
          <w:szCs w:val="28"/>
        </w:rPr>
        <w:t xml:space="preserve">　　二是强化激励机制，完善各项考核制度。全面推行岗位责任制、服务承诺制、限时办结制、ab角制和百分考核等制度，在干部职工中树立“只要有利于东港事业发展，就要敢于除规破例;只要有利于企业的发展壮大，就要敢于承担风险”的服务理念，并郑重承诺凡涉及发展和改革局的业务，就没有过不了的门槛，一路畅通绿灯，为企业来东港投资兴业打开第一道“方便之门”。</w:t>
      </w:r>
    </w:p>
    <w:p>
      <w:pPr>
        <w:ind w:left="0" w:right="0" w:firstLine="560"/>
        <w:spacing w:before="450" w:after="450" w:line="312" w:lineRule="auto"/>
      </w:pPr>
      <w:r>
        <w:rPr>
          <w:rFonts w:ascii="宋体" w:hAnsi="宋体" w:eastAsia="宋体" w:cs="宋体"/>
          <w:color w:val="000"/>
          <w:sz w:val="28"/>
          <w:szCs w:val="28"/>
        </w:rPr>
        <w:t xml:space="preserve">　　(三)明责任强措施，招商成果丰硕</w:t>
      </w:r>
    </w:p>
    <w:p>
      <w:pPr>
        <w:ind w:left="0" w:right="0" w:firstLine="560"/>
        <w:spacing w:before="450" w:after="450" w:line="312" w:lineRule="auto"/>
      </w:pPr>
      <w:r>
        <w:rPr>
          <w:rFonts w:ascii="宋体" w:hAnsi="宋体" w:eastAsia="宋体" w:cs="宋体"/>
          <w:color w:val="000"/>
          <w:sz w:val="28"/>
          <w:szCs w:val="28"/>
        </w:rPr>
        <w:t xml:space="preserve">　　XX年，我局以科学发展观为指导，紧紧围绕区委、区政府工作部署，以“打造蓝色经济先行区、争创科学发展示范区”和“建设幸福东港”为目标，结合全区“三力建设年”活动和“创先争优”活动的开展，认真整合招商力量，局党组出台了《东港区发展和改革局关于进一步加强XX年度招商引资工作的实施意见》，全局上下坚持以招商引资为工作主线，以服务于招商引资为主题，调整工作思路，拓展招商领域，在实行领导招商和专业招商的基础上，实行“以岗定责”、“以责考核”的方式，全面落实招商引资职责。围绕“一区四园”，积极招引大工业项目和龙头企业项目，对于进入视野的大项目、好项目，明确分管领导负责包保，盯紧、靠上、咬住不放;对重点项目和重点客商实行“包干制”，在工业项目和外资项目上实现新突破，确保招商引资完成到位资金2亿元，搜集有价值线索30条，力争招引2-3个大的工业项目。一季度，共搜集有价值线索13条，在谈项目3个，计划总投资12.6亿元，其中光伏太阳能、生物制药项目，计划投资12亿元，目前正在洽谈中。</w:t>
      </w:r>
    </w:p>
    <w:p>
      <w:pPr>
        <w:ind w:left="0" w:right="0" w:firstLine="560"/>
        <w:spacing w:before="450" w:after="450" w:line="312" w:lineRule="auto"/>
      </w:pPr>
      <w:r>
        <w:rPr>
          <w:rFonts w:ascii="宋体" w:hAnsi="宋体" w:eastAsia="宋体" w:cs="宋体"/>
          <w:color w:val="000"/>
          <w:sz w:val="28"/>
          <w:szCs w:val="28"/>
        </w:rPr>
        <w:t xml:space="preserve">　　(四)扩内需保增长，对上争引效果显著</w:t>
      </w:r>
    </w:p>
    <w:p>
      <w:pPr>
        <w:ind w:left="0" w:right="0" w:firstLine="560"/>
        <w:spacing w:before="450" w:after="450" w:line="312" w:lineRule="auto"/>
      </w:pPr>
      <w:r>
        <w:rPr>
          <w:rFonts w:ascii="宋体" w:hAnsi="宋体" w:eastAsia="宋体" w:cs="宋体"/>
          <w:color w:val="000"/>
          <w:sz w:val="28"/>
          <w:szCs w:val="28"/>
        </w:rPr>
        <w:t xml:space="preserve">　　1、认真组织考核，科学分配任务。在XX年对上争引考核的基础上，结合XX年全区各部门、单位完成情况，分析论证国家经济形式和投资形式，科学分配全区XX年对上争引资金任务，确定全区XX年任务目标为23560万元，其中区直16560万元，镇街道7000万元与XX年持平。一季度，已出台印发《XX年度对上争引资金考核奖励办法》。</w:t>
      </w:r>
    </w:p>
    <w:p>
      <w:pPr>
        <w:ind w:left="0" w:right="0" w:firstLine="560"/>
        <w:spacing w:before="450" w:after="450" w:line="312" w:lineRule="auto"/>
      </w:pPr>
      <w:r>
        <w:rPr>
          <w:rFonts w:ascii="宋体" w:hAnsi="宋体" w:eastAsia="宋体" w:cs="宋体"/>
          <w:color w:val="000"/>
          <w:sz w:val="28"/>
          <w:szCs w:val="28"/>
        </w:rPr>
        <w:t xml:space="preserve">　　2、严格监测项目进度，认真进行投资分析。为确保高标准、高质量推进已争引项目的实施，确保投资项目的质量和进度，最大限度地提升争引项目的事实效果，赢得上级肯定和信任，为今后争引工作打造良好基础，我局每半月根据工作职责对全区农业和部分工业项目进行调度，并根据调度情况分析项目投资形式，规范已争引项目的建设，以保证项目顺利实施，创造良好的信誉。</w:t>
      </w:r>
    </w:p>
    <w:p>
      <w:pPr>
        <w:ind w:left="0" w:right="0" w:firstLine="560"/>
        <w:spacing w:before="450" w:after="450" w:line="312" w:lineRule="auto"/>
      </w:pPr>
      <w:r>
        <w:rPr>
          <w:rFonts w:ascii="宋体" w:hAnsi="宋体" w:eastAsia="宋体" w:cs="宋体"/>
          <w:color w:val="000"/>
          <w:sz w:val="28"/>
          <w:szCs w:val="28"/>
        </w:rPr>
        <w:t xml:space="preserve">　　(五)稳物价保增长，价费监管良好</w:t>
      </w:r>
    </w:p>
    <w:p>
      <w:pPr>
        <w:ind w:left="0" w:right="0" w:firstLine="560"/>
        <w:spacing w:before="450" w:after="450" w:line="312" w:lineRule="auto"/>
      </w:pPr>
      <w:r>
        <w:rPr>
          <w:rFonts w:ascii="宋体" w:hAnsi="宋体" w:eastAsia="宋体" w:cs="宋体"/>
          <w:color w:val="000"/>
          <w:sz w:val="28"/>
          <w:szCs w:val="28"/>
        </w:rPr>
        <w:t xml:space="preserve">　　1、加强对涉及民生重点商品价格的监督检查。</w:t>
      </w:r>
    </w:p>
    <w:p>
      <w:pPr>
        <w:ind w:left="0" w:right="0" w:firstLine="560"/>
        <w:spacing w:before="450" w:after="450" w:line="312" w:lineRule="auto"/>
      </w:pPr>
      <w:r>
        <w:rPr>
          <w:rFonts w:ascii="宋体" w:hAnsi="宋体" w:eastAsia="宋体" w:cs="宋体"/>
          <w:color w:val="000"/>
          <w:sz w:val="28"/>
          <w:szCs w:val="28"/>
        </w:rPr>
        <w:t xml:space="preserve">　　一是认真开展石油和食盐价格检查。一季度，我局加大成品油市场监督检查力度，在全区集中开展了一次石油、成品油价格专项检查，共检查东港辖区内中石油、中石化加油站13家;社会加油站5家。针对我区出现的食盐抢购脱销现象，我局第一时间做出反应，成立3个检查组在全区范围内对100多家超市、商场、小百货店进行全面检查，严厉查处捏造、散布食盐涨价信息，恶意囤积食盐、哄抬食盐价格、串通涨价等违价行为，查处超出政府定价案件一件，根据《价格违法行为行政处罚规定》，责令退回违法所得，处以五倍罚款。</w:t>
      </w:r>
    </w:p>
    <w:p>
      <w:pPr>
        <w:ind w:left="0" w:right="0" w:firstLine="560"/>
        <w:spacing w:before="450" w:after="450" w:line="312" w:lineRule="auto"/>
      </w:pPr>
      <w:r>
        <w:rPr>
          <w:rFonts w:ascii="宋体" w:hAnsi="宋体" w:eastAsia="宋体" w:cs="宋体"/>
          <w:color w:val="000"/>
          <w:sz w:val="28"/>
          <w:szCs w:val="28"/>
        </w:rPr>
        <w:t xml:space="preserve">　　二是切实加强抗旱春播物资价格监管。2月中旬，我局组织开展了抗旱春播物资价格专项检查，对种子、农药、化肥、柴油等农业生产必需品，采取定点检查、不定时抽查和拉网式巡查的方式，运用调查、提醒、告诫、劝阻等手段，及时纠正和严肃查处价格串通、恶意囤积、哄抬价格等价格违法行为，促进商户守法经营。</w:t>
      </w:r>
    </w:p>
    <w:p>
      <w:pPr>
        <w:ind w:left="0" w:right="0" w:firstLine="560"/>
        <w:spacing w:before="450" w:after="450" w:line="312" w:lineRule="auto"/>
      </w:pPr>
      <w:r>
        <w:rPr>
          <w:rFonts w:ascii="宋体" w:hAnsi="宋体" w:eastAsia="宋体" w:cs="宋体"/>
          <w:color w:val="000"/>
          <w:sz w:val="28"/>
          <w:szCs w:val="28"/>
        </w:rPr>
        <w:t xml:space="preserve">　　三是严厉打击不执行明码标价行为。自2月下旬开始，我局在全区范围内深入开展明码标价规范检查活动，对经营中仍然存在不明码标价、使用未经监制的标价内容和方式标价及价格欺诈等违法行为，发现一起、查处一起，坚决制止侵害群众权益的价格违法行为。根据举报，对一家不符合明码标饭店实施1000元罚款。</w:t>
      </w:r>
    </w:p>
    <w:p>
      <w:pPr>
        <w:ind w:left="0" w:right="0" w:firstLine="560"/>
        <w:spacing w:before="450" w:after="450" w:line="312" w:lineRule="auto"/>
      </w:pPr>
      <w:r>
        <w:rPr>
          <w:rFonts w:ascii="宋体" w:hAnsi="宋体" w:eastAsia="宋体" w:cs="宋体"/>
          <w:color w:val="000"/>
          <w:sz w:val="28"/>
          <w:szCs w:val="28"/>
        </w:rPr>
        <w:t xml:space="preserve">　　2、规范收费项目审批和涉企收费工作。</w:t>
      </w:r>
    </w:p>
    <w:p>
      <w:pPr>
        <w:ind w:left="0" w:right="0" w:firstLine="560"/>
        <w:spacing w:before="450" w:after="450" w:line="312" w:lineRule="auto"/>
      </w:pPr>
      <w:r>
        <w:rPr>
          <w:rFonts w:ascii="宋体" w:hAnsi="宋体" w:eastAsia="宋体" w:cs="宋体"/>
          <w:color w:val="000"/>
          <w:sz w:val="28"/>
          <w:szCs w:val="28"/>
        </w:rPr>
        <w:t xml:space="preserve">　　一是进一步完善企业缴费登记卡制度。为减轻企业负担，为企业发展提速助力，我局与区监察局、区财政局向区政府提报《关于进一步规范涉企收费工作的实施方案》，并将以区区文区展政府下发《关于进一步规范涉企收费工作实施方案的通知》，以促进双向监督，坚决杜绝涉企乱收费行为。</w:t>
      </w:r>
    </w:p>
    <w:p>
      <w:pPr>
        <w:ind w:left="0" w:right="0" w:firstLine="560"/>
        <w:spacing w:before="450" w:after="450" w:line="312" w:lineRule="auto"/>
      </w:pPr>
      <w:r>
        <w:rPr>
          <w:rFonts w:ascii="宋体" w:hAnsi="宋体" w:eastAsia="宋体" w:cs="宋体"/>
          <w:color w:val="000"/>
          <w:sz w:val="28"/>
          <w:szCs w:val="28"/>
        </w:rPr>
        <w:t xml:space="preserve">　　二是积极开展医疗收费标准调研。一季度，我局共抽调检查人员4人，组成调研组，在全区范围内组织开展了医疗收费标准调研，对我区所属1个区级医院、8个乡镇卫生院进行了全面调研，重点调研了基本药物零差率销售情况、库存非基本药物价格执行情况、药品价格公示情况等。</w:t>
      </w:r>
    </w:p>
    <w:p>
      <w:pPr>
        <w:ind w:left="0" w:right="0" w:firstLine="560"/>
        <w:spacing w:before="450" w:after="450" w:line="312" w:lineRule="auto"/>
      </w:pPr>
      <w:r>
        <w:rPr>
          <w:rFonts w:ascii="宋体" w:hAnsi="宋体" w:eastAsia="宋体" w:cs="宋体"/>
          <w:color w:val="000"/>
          <w:sz w:val="28"/>
          <w:szCs w:val="28"/>
        </w:rPr>
        <w:t xml:space="preserve">　　三是认真筹备收费审验和《收费许可证》换证工作。按照市物价局《关于开展XX年度收费审验工作的通知》(日价费[XX]13号)文件精神，我们对XX年参加审验和《收费许可证》换证单位进行认真梳理，吸取往年收费审验和《收费许可证》换证工作经验，起草《关于开展XX年度收费审验及收费许可证换证工作的通知》，确保年审工作顺利进行。</w:t>
      </w:r>
    </w:p>
    <w:p>
      <w:pPr>
        <w:ind w:left="0" w:right="0" w:firstLine="560"/>
        <w:spacing w:before="450" w:after="450" w:line="312" w:lineRule="auto"/>
      </w:pPr>
      <w:r>
        <w:rPr>
          <w:rFonts w:ascii="宋体" w:hAnsi="宋体" w:eastAsia="宋体" w:cs="宋体"/>
          <w:color w:val="000"/>
          <w:sz w:val="28"/>
          <w:szCs w:val="28"/>
        </w:rPr>
        <w:t xml:space="preserve">　　3、加大价格政策的宣传力度，做好价格举报工作。一是我局充分利用“3.15”消费者权益日，在红星美凯龙设置宣传摊位，散发宣传材料，并现场受理消费者投诉，接受消费者咨询。共散发宣传材料300余份，接受消费者咨询40余人次，增强了广大消费者的自我保护意识。二是牢固树立12358价格举报电话“品牌”意识，认真工作，开拓进取，建立12358价格举报快速反应机制，保证价格举报、投诉渠道的畅通，认真接听每一个投诉电话，热情接待每一位来访者。加强对重点案件的跟踪督办，做到“有报必查、有查必果”的工作原则，积极发扬“便民、快捷、高效、务实”的工作作风，做到群众投诉件件有落实、事事有回音，反馈办结率和群众群众满意率均达100%，及时有效地疏导化解价格矛盾，促进物价稳定和社会和谐发展。</w:t>
      </w:r>
    </w:p>
    <w:p>
      <w:pPr>
        <w:ind w:left="0" w:right="0" w:firstLine="560"/>
        <w:spacing w:before="450" w:after="450" w:line="312" w:lineRule="auto"/>
      </w:pPr>
      <w:r>
        <w:rPr>
          <w:rFonts w:ascii="宋体" w:hAnsi="宋体" w:eastAsia="宋体" w:cs="宋体"/>
          <w:color w:val="000"/>
          <w:sz w:val="28"/>
          <w:szCs w:val="28"/>
        </w:rPr>
        <w:t xml:space="preserve">　　4、认真搞好价格服务工作。</w:t>
      </w:r>
    </w:p>
    <w:p>
      <w:pPr>
        <w:ind w:left="0" w:right="0" w:firstLine="560"/>
        <w:spacing w:before="450" w:after="450" w:line="312" w:lineRule="auto"/>
      </w:pPr>
      <w:r>
        <w:rPr>
          <w:rFonts w:ascii="宋体" w:hAnsi="宋体" w:eastAsia="宋体" w:cs="宋体"/>
          <w:color w:val="000"/>
          <w:sz w:val="28"/>
          <w:szCs w:val="28"/>
        </w:rPr>
        <w:t xml:space="preserve">　　一是精心组织涉案鉴定，积极扩宽认证领域。进一步拓宽业务领域、理顺工作思路，以对司法、行政执法和涉案财物价格鉴证工作为突出重点，主动承担一些价格管理基础和服务性工作，积极为辖区内的其他部门提供优质高效的价格服务。</w:t>
      </w:r>
    </w:p>
    <w:p>
      <w:pPr>
        <w:ind w:left="0" w:right="0" w:firstLine="560"/>
        <w:spacing w:before="450" w:after="450" w:line="312" w:lineRule="auto"/>
      </w:pPr>
      <w:r>
        <w:rPr>
          <w:rFonts w:ascii="宋体" w:hAnsi="宋体" w:eastAsia="宋体" w:cs="宋体"/>
          <w:color w:val="000"/>
          <w:sz w:val="28"/>
          <w:szCs w:val="28"/>
        </w:rPr>
        <w:t xml:space="preserve">　　二是扎实开展价格监测，认真进行价格分析。今年以来，各种商品市场价格变化、调整频繁。我们根据实际情况，调整了监测时间和监测范围，对监测的结果进行认真的分析研究，将市场价格波动情况第一时间报送上级机关，截止到目前，共上报价格信息24次、调研报告3份，为区委、区政府和上级部门提供优质公共价格决策服务，增强了上级宏观调控和价格监管决策科学性、有效性和预见性。</w:t>
      </w:r>
    </w:p>
    <w:p>
      <w:pPr>
        <w:ind w:left="0" w:right="0" w:firstLine="560"/>
        <w:spacing w:before="450" w:after="450" w:line="312" w:lineRule="auto"/>
      </w:pPr>
      <w:r>
        <w:rPr>
          <w:rFonts w:ascii="宋体" w:hAnsi="宋体" w:eastAsia="宋体" w:cs="宋体"/>
          <w:color w:val="000"/>
          <w:sz w:val="28"/>
          <w:szCs w:val="28"/>
        </w:rPr>
        <w:t xml:space="preserve">　　三是坚持成本鉴审前置，严格进行成本监审。我局充分发挥成本监审引导市场价格合理形成的作用，继续探索成本监审规范市场价格的做法，在学校取暖、景区门票、停车场停车等领域的价格制定和调整过程中，将成本鉴审作为首要环节，较好的完成了上级部署的成本调查任务。</w:t>
      </w:r>
    </w:p>
    <w:p>
      <w:pPr>
        <w:ind w:left="0" w:right="0" w:firstLine="560"/>
        <w:spacing w:before="450" w:after="450" w:line="312" w:lineRule="auto"/>
      </w:pPr>
      <w:r>
        <w:rPr>
          <w:rFonts w:ascii="宋体" w:hAnsi="宋体" w:eastAsia="宋体" w:cs="宋体"/>
          <w:color w:val="000"/>
          <w:sz w:val="28"/>
          <w:szCs w:val="28"/>
        </w:rPr>
        <w:t xml:space="preserve">　　(六)调结构抓重点，服务业发展态势良好</w:t>
      </w:r>
    </w:p>
    <w:p>
      <w:pPr>
        <w:ind w:left="0" w:right="0" w:firstLine="560"/>
        <w:spacing w:before="450" w:after="450" w:line="312" w:lineRule="auto"/>
      </w:pPr>
      <w:r>
        <w:rPr>
          <w:rFonts w:ascii="宋体" w:hAnsi="宋体" w:eastAsia="宋体" w:cs="宋体"/>
          <w:color w:val="000"/>
          <w:sz w:val="28"/>
          <w:szCs w:val="28"/>
        </w:rPr>
        <w:t xml:space="preserve">　　一季度，全区实现限额以上社会消费品零售总额13.46亿元，比上年同期增18.5%，服务业发展总体态势良好。</w:t>
      </w:r>
    </w:p>
    <w:p>
      <w:pPr>
        <w:ind w:left="0" w:right="0" w:firstLine="560"/>
        <w:spacing w:before="450" w:after="450" w:line="312" w:lineRule="auto"/>
      </w:pPr>
      <w:r>
        <w:rPr>
          <w:rFonts w:ascii="宋体" w:hAnsi="宋体" w:eastAsia="宋体" w:cs="宋体"/>
          <w:color w:val="000"/>
          <w:sz w:val="28"/>
          <w:szCs w:val="28"/>
        </w:rPr>
        <w:t xml:space="preserve">　　1、加快现代物流业发展，改造传统商贸业提升。一季度，总投资3.5亿元、占地20万平方米、总建筑面积11.2万平方米的中盛临港物流园区，一期工程已完成，中盛加油站、仓储车间、露天货场、中盛国际商务港楼宇等已投入使用;总投资20亿元的涛雒国际物流发展中心已协议入驻项目6个，投资13.8亿元的华东国际物流园区已完成规划，七层办公楼已封顶，三座商务楼、2个万平米的钢结构交易中心正在加紧建设;大润发超市11万平米的主体建设已全部完成，并开始进行内部装修，计划于年底前启用;日照温州城，目前1#、4#、4#′、5#楼主体建成封顶，7#、10#楼正在进行地下基础建设。红星美凯龙于1月5日隆重开业，入驻商户达300余家，入驻率达99%。嘉茂购物中心工程主体、外部装修已完工，已确定装修方案，正准备进行内部装修，招商工作正在进行中，计划XX年底投入使用。</w:t>
      </w:r>
    </w:p>
    <w:p>
      <w:pPr>
        <w:ind w:left="0" w:right="0" w:firstLine="560"/>
        <w:spacing w:before="450" w:after="450" w:line="312" w:lineRule="auto"/>
      </w:pPr>
      <w:r>
        <w:rPr>
          <w:rFonts w:ascii="宋体" w:hAnsi="宋体" w:eastAsia="宋体" w:cs="宋体"/>
          <w:color w:val="000"/>
          <w:sz w:val="28"/>
          <w:szCs w:val="28"/>
        </w:rPr>
        <w:t xml:space="preserve">　　2、积极推进特色商业街建设，大力发展新兴服务业。一是积极推进特色商业街的建设。一季度，淄博路中心商务区前期工作已经开展;乔家墩子民俗特色商业街目前已开工建设;香店河滨水特色商业街项目，目前已初步制定完成方案，正在进行施工图纸设计，清障工作已全部完成;东关北路商业街改造项目，目前已完成招投标事宜。二是稳妥推进电子商务产业发展。依托商务楼宇，山东和易电子、日月明电子、海倍电子等电子商务项目相继投入运营，全力响应市委、市政府打造“电子商务之都”的规划目标。三是积极引导各类企业加强自主研发。依托大学科技园区，促进产学研结合，一批科技研发孵化机构相继建成。清大华创(日照)科技孵化器建成使用，已成功孵化高新技术企业10家;高新区高新技术创业中心、高新区国际服务外包示范基地等，正在积极建设中。</w:t>
      </w:r>
    </w:p>
    <w:p>
      <w:pPr>
        <w:ind w:left="0" w:right="0" w:firstLine="560"/>
        <w:spacing w:before="450" w:after="450" w:line="312" w:lineRule="auto"/>
      </w:pPr>
      <w:r>
        <w:rPr>
          <w:rFonts w:ascii="宋体" w:hAnsi="宋体" w:eastAsia="宋体" w:cs="宋体"/>
          <w:color w:val="000"/>
          <w:sz w:val="28"/>
          <w:szCs w:val="28"/>
        </w:rPr>
        <w:t xml:space="preserve">　　(七)抓作风重执行，推进软环境建设</w:t>
      </w:r>
    </w:p>
    <w:p>
      <w:pPr>
        <w:ind w:left="0" w:right="0" w:firstLine="560"/>
        <w:spacing w:before="450" w:after="450" w:line="312" w:lineRule="auto"/>
      </w:pPr>
      <w:r>
        <w:rPr>
          <w:rFonts w:ascii="宋体" w:hAnsi="宋体" w:eastAsia="宋体" w:cs="宋体"/>
          <w:color w:val="000"/>
          <w:sz w:val="28"/>
          <w:szCs w:val="28"/>
        </w:rPr>
        <w:t xml:space="preserve">　　我局高度重视“三力建设年”活动和“创先争优”活动的开展，全局上下唱响“执行有力、创新有为、公信有责”的主旋律，牢固树立“服务第一要务、优化经济发展环境”的思想，坚持“人人都是软环境”，把软环境建设作为加快发展的生命线，切实加强领导，周密部署、精心组织，确保时间、精力和措施“三到位”， 把软环境建设渗透到工作中的每一个环节和细节中。</w:t>
      </w:r>
    </w:p>
    <w:p>
      <w:pPr>
        <w:ind w:left="0" w:right="0" w:firstLine="560"/>
        <w:spacing w:before="450" w:after="450" w:line="312" w:lineRule="auto"/>
      </w:pPr>
      <w:r>
        <w:rPr>
          <w:rFonts w:ascii="宋体" w:hAnsi="宋体" w:eastAsia="宋体" w:cs="宋体"/>
          <w:color w:val="000"/>
          <w:sz w:val="28"/>
          <w:szCs w:val="28"/>
        </w:rPr>
        <w:t xml:space="preserve">&gt;　　二、 下一阶段工作打算</w:t>
      </w:r>
    </w:p>
    <w:p>
      <w:pPr>
        <w:ind w:left="0" w:right="0" w:firstLine="560"/>
        <w:spacing w:before="450" w:after="450" w:line="312" w:lineRule="auto"/>
      </w:pPr>
      <w:r>
        <w:rPr>
          <w:rFonts w:ascii="宋体" w:hAnsi="宋体" w:eastAsia="宋体" w:cs="宋体"/>
          <w:color w:val="000"/>
          <w:sz w:val="28"/>
          <w:szCs w:val="28"/>
        </w:rPr>
        <w:t xml:space="preserve">　　下一阶段，我局将继续深入贯彻落实科学发展观，认真开展“三力建设年”主题活动，开拓进取，真抓实干，充分发挥经济社会综合管理部门的职能和优势，高起点谋划发展，高效率促进发展，高水平保障发展，切实履行好发展改革、物价等各项管理职能，努力推进经济和社会平稳较快发展，为实现我区率先实现蓝色经济先行区、科学发展示范区和幸福东港的目标作出积极的努力和应有的贡献。</w:t>
      </w:r>
    </w:p>
    <w:p>
      <w:pPr>
        <w:ind w:left="0" w:right="0" w:firstLine="560"/>
        <w:spacing w:before="450" w:after="450" w:line="312" w:lineRule="auto"/>
      </w:pPr>
      <w:r>
        <w:rPr>
          <w:rFonts w:ascii="宋体" w:hAnsi="宋体" w:eastAsia="宋体" w:cs="宋体"/>
          <w:color w:val="000"/>
          <w:sz w:val="28"/>
          <w:szCs w:val="28"/>
        </w:rPr>
        <w:t xml:space="preserve">　　1、进一步拓宽招商思路，创新招商举措。用超常规的招商办法争取更多的投资者来我区投资创业，坚持“双赢”为导向，立足园区优势，着力打造包装一批吸引力大、可塑性强、投资效益高的项目，做好宣传推介，以品牌效应招引外商投资，确保招引大项目、工业项目，加快推动东港“晋强再进位，实现新跨越”。</w:t>
      </w:r>
    </w:p>
    <w:p>
      <w:pPr>
        <w:ind w:left="0" w:right="0" w:firstLine="560"/>
        <w:spacing w:before="450" w:after="450" w:line="312" w:lineRule="auto"/>
      </w:pPr>
      <w:r>
        <w:rPr>
          <w:rFonts w:ascii="宋体" w:hAnsi="宋体" w:eastAsia="宋体" w:cs="宋体"/>
          <w:color w:val="000"/>
          <w:sz w:val="28"/>
          <w:szCs w:val="28"/>
        </w:rPr>
        <w:t xml:space="preserve">　　2、继续做好对上争引工作。加大对上争引工作力度，继续完善全区对上争引考核机制。充分利用省市人力资源，广开渠道，积极主动引导各系统、各单位走出去，最大限度、最大份额地争取中央、省无偿资金，搞好对上争引工作，力争完成年初制定的争引目标。</w:t>
      </w:r>
    </w:p>
    <w:p>
      <w:pPr>
        <w:ind w:left="0" w:right="0" w:firstLine="560"/>
        <w:spacing w:before="450" w:after="450" w:line="312" w:lineRule="auto"/>
      </w:pPr>
      <w:r>
        <w:rPr>
          <w:rFonts w:ascii="宋体" w:hAnsi="宋体" w:eastAsia="宋体" w:cs="宋体"/>
          <w:color w:val="000"/>
          <w:sz w:val="28"/>
          <w:szCs w:val="28"/>
        </w:rPr>
        <w:t xml:space="preserve">　　3、以市场化、产业化和社会化为方向，以高端化为导向，重点发展现代物流、信息、金融、会展等生产性服务业，提升发展传统商贸、休闲旅游等生活性服务业，大力发展软件及服务外包、文化创意等新兴服务业，积极推进服务城市载体项目建设，进一步提升中心城区辐射带动能力。</w:t>
      </w:r>
    </w:p>
    <w:p>
      <w:pPr>
        <w:ind w:left="0" w:right="0" w:firstLine="560"/>
        <w:spacing w:before="450" w:after="450" w:line="312" w:lineRule="auto"/>
      </w:pPr>
      <w:r>
        <w:rPr>
          <w:rFonts w:ascii="宋体" w:hAnsi="宋体" w:eastAsia="宋体" w:cs="宋体"/>
          <w:color w:val="000"/>
          <w:sz w:val="28"/>
          <w:szCs w:val="28"/>
        </w:rPr>
        <w:t xml:space="preserve">　　4、继续加大治理整顿市场价格秩序，理顺价格关系，疏导价格矛盾，规范市场价格行为，保护合法经营，创造公平、公正、公开的市场环境。</w:t>
      </w:r>
    </w:p>
    <w:p>
      <w:pPr>
        <w:ind w:left="0" w:right="0" w:firstLine="560"/>
        <w:spacing w:before="450" w:after="450" w:line="312" w:lineRule="auto"/>
      </w:pPr>
      <w:r>
        <w:rPr>
          <w:rFonts w:ascii="宋体" w:hAnsi="宋体" w:eastAsia="宋体" w:cs="宋体"/>
          <w:color w:val="000"/>
          <w:sz w:val="28"/>
          <w:szCs w:val="28"/>
        </w:rPr>
        <w:t xml:space="preserve">　　5、加强全区经济运行调度分析的力度，确保经济建设工作线部门目标管理责任的落实及镇街道经济建设目标的完满实现。</w:t>
      </w:r>
    </w:p>
    <w:p>
      <w:pPr>
        <w:ind w:left="0" w:right="0" w:firstLine="560"/>
        <w:spacing w:before="450" w:after="450" w:line="312" w:lineRule="auto"/>
      </w:pPr>
      <w:r>
        <w:rPr>
          <w:rFonts w:ascii="宋体" w:hAnsi="宋体" w:eastAsia="宋体" w:cs="宋体"/>
          <w:color w:val="000"/>
          <w:sz w:val="28"/>
          <w:szCs w:val="28"/>
        </w:rPr>
        <w:t xml:space="preserve">　　6、狠抓作风，强化干部队伍建设。扎实开展“三力建设年”活动和“岗位廉政风险防控机制建设”活动，切实转变干部的思想作风、工作作风、领导作风、生活作风，提高办事效率，激发干事创业热情，努力建设一支高素质的干部队伍，不断提高从事发展改革工作的能力。</w:t>
      </w:r>
    </w:p>
    <w:p>
      <w:pPr>
        <w:ind w:left="0" w:right="0" w:firstLine="560"/>
        <w:spacing w:before="450" w:after="450" w:line="312" w:lineRule="auto"/>
      </w:pPr>
      <w:r>
        <w:rPr>
          <w:rFonts w:ascii="黑体" w:hAnsi="黑体" w:eastAsia="黑体" w:cs="黑体"/>
          <w:color w:val="000000"/>
          <w:sz w:val="36"/>
          <w:szCs w:val="36"/>
          <w:b w:val="1"/>
          <w:bCs w:val="1"/>
        </w:rPr>
        <w:t xml:space="preserve">　　202_第一季度工作总结及第二季度工作计划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　　20xx年度工作计划</w:t>
      </w:r>
    </w:p>
    <w:p>
      <w:pPr>
        <w:ind w:left="0" w:right="0" w:firstLine="560"/>
        <w:spacing w:before="450" w:after="450" w:line="312" w:lineRule="auto"/>
      </w:pPr>
      <w:r>
        <w:rPr>
          <w:rFonts w:ascii="宋体" w:hAnsi="宋体" w:eastAsia="宋体" w:cs="宋体"/>
          <w:color w:val="000"/>
          <w:sz w:val="28"/>
          <w:szCs w:val="28"/>
        </w:rPr>
        <w:t xml:space="preserve">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&gt;更多相关文章推荐：</w:t>
      </w:r>
    </w:p>
    <w:p>
      <w:pPr>
        <w:ind w:left="0" w:right="0" w:firstLine="560"/>
        <w:spacing w:before="450" w:after="450" w:line="312" w:lineRule="auto"/>
      </w:pPr>
      <w:r>
        <w:rPr>
          <w:rFonts w:ascii="宋体" w:hAnsi="宋体" w:eastAsia="宋体" w:cs="宋体"/>
          <w:color w:val="000"/>
          <w:sz w:val="28"/>
          <w:szCs w:val="28"/>
        </w:rPr>
        <w:t xml:space="preserve">&gt;1.202_年第一季度安全生产工作总结</w:t>
      </w:r>
    </w:p>
    <w:p>
      <w:pPr>
        <w:ind w:left="0" w:right="0" w:firstLine="560"/>
        <w:spacing w:before="450" w:after="450" w:line="312" w:lineRule="auto"/>
      </w:pPr>
      <w:r>
        <w:rPr>
          <w:rFonts w:ascii="宋体" w:hAnsi="宋体" w:eastAsia="宋体" w:cs="宋体"/>
          <w:color w:val="000"/>
          <w:sz w:val="28"/>
          <w:szCs w:val="28"/>
        </w:rPr>
        <w:t xml:space="preserve">&gt;2.公司第一季度工作总结</w:t>
      </w:r>
    </w:p>
    <w:p>
      <w:pPr>
        <w:ind w:left="0" w:right="0" w:firstLine="560"/>
        <w:spacing w:before="450" w:after="450" w:line="312" w:lineRule="auto"/>
      </w:pPr>
      <w:r>
        <w:rPr>
          <w:rFonts w:ascii="宋体" w:hAnsi="宋体" w:eastAsia="宋体" w:cs="宋体"/>
          <w:color w:val="000"/>
          <w:sz w:val="28"/>
          <w:szCs w:val="28"/>
        </w:rPr>
        <w:t xml:space="preserve">&gt;3.乡镇第一季度工作总结报告</w:t>
      </w:r>
    </w:p>
    <w:p>
      <w:pPr>
        <w:ind w:left="0" w:right="0" w:firstLine="560"/>
        <w:spacing w:before="450" w:after="450" w:line="312" w:lineRule="auto"/>
      </w:pPr>
      <w:r>
        <w:rPr>
          <w:rFonts w:ascii="宋体" w:hAnsi="宋体" w:eastAsia="宋体" w:cs="宋体"/>
          <w:color w:val="000"/>
          <w:sz w:val="28"/>
          <w:szCs w:val="28"/>
        </w:rPr>
        <w:t xml:space="preserve">&gt;4.单位第一季度工作总结</w:t>
      </w:r>
    </w:p>
    <w:p>
      <w:pPr>
        <w:ind w:left="0" w:right="0" w:firstLine="560"/>
        <w:spacing w:before="450" w:after="450" w:line="312" w:lineRule="auto"/>
      </w:pPr>
      <w:r>
        <w:rPr>
          <w:rFonts w:ascii="宋体" w:hAnsi="宋体" w:eastAsia="宋体" w:cs="宋体"/>
          <w:color w:val="000"/>
          <w:sz w:val="28"/>
          <w:szCs w:val="28"/>
        </w:rPr>
        <w:t xml:space="preserve">&gt;5.第一季度扶贫工作总结</w:t>
      </w:r>
    </w:p>
    <w:p>
      <w:pPr>
        <w:ind w:left="0" w:right="0" w:firstLine="560"/>
        <w:spacing w:before="450" w:after="450" w:line="312" w:lineRule="auto"/>
      </w:pPr>
      <w:r>
        <w:rPr>
          <w:rFonts w:ascii="宋体" w:hAnsi="宋体" w:eastAsia="宋体" w:cs="宋体"/>
          <w:color w:val="000"/>
          <w:sz w:val="28"/>
          <w:szCs w:val="28"/>
        </w:rPr>
        <w:t xml:space="preserve">&gt;6.202_第一季度工作总结与第二季度工作计划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&gt;7.乡镇第一季度工作总结</w:t>
      </w:r>
    </w:p>
    <w:p>
      <w:pPr>
        <w:ind w:left="0" w:right="0" w:firstLine="560"/>
        <w:spacing w:before="450" w:after="450" w:line="312" w:lineRule="auto"/>
      </w:pPr>
      <w:r>
        <w:rPr>
          <w:rFonts w:ascii="宋体" w:hAnsi="宋体" w:eastAsia="宋体" w:cs="宋体"/>
          <w:color w:val="000"/>
          <w:sz w:val="28"/>
          <w:szCs w:val="28"/>
        </w:rPr>
        <w:t xml:space="preserve">&gt;8.护士第一季度工作总结</w:t>
      </w:r>
    </w:p>
    <w:p>
      <w:pPr>
        <w:ind w:left="0" w:right="0" w:firstLine="560"/>
        <w:spacing w:before="450" w:after="450" w:line="312" w:lineRule="auto"/>
      </w:pPr>
      <w:r>
        <w:rPr>
          <w:rFonts w:ascii="宋体" w:hAnsi="宋体" w:eastAsia="宋体" w:cs="宋体"/>
          <w:color w:val="000"/>
          <w:sz w:val="28"/>
          <w:szCs w:val="28"/>
        </w:rPr>
        <w:t xml:space="preserve">&gt;9.办公室信息第一季度工作总结</w:t>
      </w:r>
    </w:p>
    <w:p>
      <w:pPr>
        <w:ind w:left="0" w:right="0" w:firstLine="560"/>
        <w:spacing w:before="450" w:after="450" w:line="312" w:lineRule="auto"/>
      </w:pPr>
      <w:r>
        <w:rPr>
          <w:rFonts w:ascii="宋体" w:hAnsi="宋体" w:eastAsia="宋体" w:cs="宋体"/>
          <w:color w:val="000"/>
          <w:sz w:val="28"/>
          <w:szCs w:val="28"/>
        </w:rPr>
        <w:t xml:space="preserve">&gt;10.两学一做学习第一季度工作总结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2025-01-23T03:09:16+08:00</dcterms:created>
  <dcterms:modified xsi:type="dcterms:W3CDTF">2025-01-23T03:09:16+08:00</dcterms:modified>
</cp:coreProperties>
</file>

<file path=docProps/custom.xml><?xml version="1.0" encoding="utf-8"?>
<Properties xmlns="http://schemas.openxmlformats.org/officeDocument/2006/custom-properties" xmlns:vt="http://schemas.openxmlformats.org/officeDocument/2006/docPropsVTypes"/>
</file>