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白龙湖垃圾打捞工作总结(实用3篇)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白龙湖垃圾打捞工作总结1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&gt;一、严把建设项目审批关，杜绝新污染源的产生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个百分点;百尺河cod为178毫克/升，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上半年共查处信访案件192起，其中潍坊市局以上转办的34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&gt;五、大力发展循环经济</w:t>
      </w:r>
    </w:p>
    <w:p>
      <w:pPr>
        <w:ind w:left="0" w:right="0" w:firstLine="560"/>
        <w:spacing w:before="450" w:after="450" w:line="312" w:lineRule="auto"/>
      </w:pPr>
      <w:r>
        <w:rPr>
          <w:rFonts w:ascii="宋体" w:hAnsi="宋体" w:eastAsia="宋体" w:cs="宋体"/>
          <w:color w:val="000"/>
          <w:sz w:val="28"/>
          <w:szCs w:val="28"/>
        </w:rPr>
        <w:t xml:space="preserve">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&gt;六、加强环保队伍的自身建设</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白龙湖垃圾打捞工作总结2</w:t>
      </w:r>
    </w:p>
    <w:p>
      <w:pPr>
        <w:ind w:left="0" w:right="0" w:firstLine="560"/>
        <w:spacing w:before="450" w:after="450" w:line="312" w:lineRule="auto"/>
      </w:pPr>
      <w:r>
        <w:rPr>
          <w:rFonts w:ascii="宋体" w:hAnsi="宋体" w:eastAsia="宋体" w:cs="宋体"/>
          <w:color w:val="000"/>
          <w:sz w:val="28"/>
          <w:szCs w:val="28"/>
        </w:rPr>
        <w:t xml:space="preserve">上半年来，在乡党委、政府的正确领导下，在县环保局的精心指导下，--乡环保所充分发挥职能作用，勇于担当，奋力工作，开创了环保工作新局面，各项工作任务得到扎实有效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一、网格监管、全面覆盖，形成全乡齐抓共管的整体合力</w:t>
      </w:r>
    </w:p>
    <w:p>
      <w:pPr>
        <w:ind w:left="0" w:right="0" w:firstLine="560"/>
        <w:spacing w:before="450" w:after="450" w:line="312" w:lineRule="auto"/>
      </w:pPr>
      <w:r>
        <w:rPr>
          <w:rFonts w:ascii="宋体" w:hAnsi="宋体" w:eastAsia="宋体" w:cs="宋体"/>
          <w:color w:val="000"/>
          <w:sz w:val="28"/>
          <w:szCs w:val="28"/>
        </w:rPr>
        <w:t xml:space="preserve">一是乡党委、政府主要领导高度重视环保工作。每次党委会必研究安排环保工作，主要领导对重点问题现场督导，直接参与。在人才、物力、财力各方面对环保工作给予倾斜，确保工作正常开展。</w:t>
      </w:r>
    </w:p>
    <w:p>
      <w:pPr>
        <w:ind w:left="0" w:right="0" w:firstLine="560"/>
        <w:spacing w:before="450" w:after="450" w:line="312" w:lineRule="auto"/>
      </w:pPr>
      <w:r>
        <w:rPr>
          <w:rFonts w:ascii="宋体" w:hAnsi="宋体" w:eastAsia="宋体" w:cs="宋体"/>
          <w:color w:val="000"/>
          <w:sz w:val="28"/>
          <w:szCs w:val="28"/>
        </w:rPr>
        <w:t xml:space="preserve">二是补充完善网格化环境监管体系。对监管企业名册进行重新排查核实，确保完全掌握全乡企业底数，明确监管目标。明确企业巡查台帐制度，要求包村指导员每周网格巡查不少于2次，对发现问题及时介入处置。同时，明确网格员职责，对巡查、督办问题、解决信访矛盾等做出明确要求。</w:t>
      </w:r>
    </w:p>
    <w:p>
      <w:pPr>
        <w:ind w:left="0" w:right="0" w:firstLine="560"/>
        <w:spacing w:before="450" w:after="450" w:line="312" w:lineRule="auto"/>
      </w:pPr>
      <w:r>
        <w:rPr>
          <w:rFonts w:ascii="宋体" w:hAnsi="宋体" w:eastAsia="宋体" w:cs="宋体"/>
          <w:color w:val="000"/>
          <w:sz w:val="28"/>
          <w:szCs w:val="28"/>
        </w:rPr>
        <w:t xml:space="preserve">三是建立定期调度制度。每周由乡主要领导至少调度一次环保工作，确保有问题随时研究，及时解决。另外，不定期采用微信群、电话等形式进行调度，及时了解掌握有关工作进度。</w:t>
      </w:r>
    </w:p>
    <w:p>
      <w:pPr>
        <w:ind w:left="0" w:right="0" w:firstLine="560"/>
        <w:spacing w:before="450" w:after="450" w:line="312" w:lineRule="auto"/>
      </w:pPr>
      <w:r>
        <w:rPr>
          <w:rFonts w:ascii="宋体" w:hAnsi="宋体" w:eastAsia="宋体" w:cs="宋体"/>
          <w:color w:val="000"/>
          <w:sz w:val="28"/>
          <w:szCs w:val="28"/>
        </w:rPr>
        <w:t xml:space="preserve">二、教育引导、传导压力，形成企业自觉守法的良好氛围</w:t>
      </w:r>
    </w:p>
    <w:p>
      <w:pPr>
        <w:ind w:left="0" w:right="0" w:firstLine="560"/>
        <w:spacing w:before="450" w:after="450" w:line="312" w:lineRule="auto"/>
      </w:pPr>
      <w:r>
        <w:rPr>
          <w:rFonts w:ascii="宋体" w:hAnsi="宋体" w:eastAsia="宋体" w:cs="宋体"/>
          <w:color w:val="000"/>
          <w:sz w:val="28"/>
          <w:szCs w:val="28"/>
        </w:rPr>
        <w:t xml:space="preserve">一是开展环保宣传活动。通过农村大喇叭、悬挂条幅、入企走访等形式，向企业宣传环保政策，使企业体会环保工作重要性，知晓环保违法的严重后果。上半年，走访企业200余家，悬挂条幅100余条。</w:t>
      </w:r>
    </w:p>
    <w:p>
      <w:pPr>
        <w:ind w:left="0" w:right="0" w:firstLine="560"/>
        <w:spacing w:before="450" w:after="450" w:line="312" w:lineRule="auto"/>
      </w:pPr>
      <w:r>
        <w:rPr>
          <w:rFonts w:ascii="宋体" w:hAnsi="宋体" w:eastAsia="宋体" w:cs="宋体"/>
          <w:color w:val="000"/>
          <w:sz w:val="28"/>
          <w:szCs w:val="28"/>
        </w:rPr>
        <w:t xml:space="preserve">二是召开全乡重点企业环保会议。上半年，组织召开了全乡重点企业环保工作大会，会上讲解分析了当前环保工作的严峻形势，把压力向企业负责人传递，并就企业如保规范生产，落实环保有关规定进行了讲解。另外，分析典型案例，使企业引以为鉴。通过召开环保大会，增强了企业负责人环保守法意识。</w:t>
      </w:r>
    </w:p>
    <w:p>
      <w:pPr>
        <w:ind w:left="0" w:right="0" w:firstLine="560"/>
        <w:spacing w:before="450" w:after="450" w:line="312" w:lineRule="auto"/>
      </w:pPr>
      <w:r>
        <w:rPr>
          <w:rFonts w:ascii="宋体" w:hAnsi="宋体" w:eastAsia="宋体" w:cs="宋体"/>
          <w:color w:val="000"/>
          <w:sz w:val="28"/>
          <w:szCs w:val="28"/>
        </w:rPr>
        <w:t xml:space="preserve">三是引导协助企业完善环保手续。加强对企业的服务，讲解环保政策的同时，协助企业完善有关手续，为企业指明发展方向。上半年，全乡共有9家企业办理了排污许可证。</w:t>
      </w:r>
    </w:p>
    <w:p>
      <w:pPr>
        <w:ind w:left="0" w:right="0" w:firstLine="560"/>
        <w:spacing w:before="450" w:after="450" w:line="312" w:lineRule="auto"/>
      </w:pPr>
      <w:r>
        <w:rPr>
          <w:rFonts w:ascii="宋体" w:hAnsi="宋体" w:eastAsia="宋体" w:cs="宋体"/>
          <w:color w:val="000"/>
          <w:sz w:val="28"/>
          <w:szCs w:val="28"/>
        </w:rPr>
        <w:t xml:space="preserve">三、突出重点、注重成效，确保各项环保举措的完全落实</w:t>
      </w:r>
    </w:p>
    <w:p>
      <w:pPr>
        <w:ind w:left="0" w:right="0" w:firstLine="560"/>
        <w:spacing w:before="450" w:after="450" w:line="312" w:lineRule="auto"/>
      </w:pPr>
      <w:r>
        <w:rPr>
          <w:rFonts w:ascii="宋体" w:hAnsi="宋体" w:eastAsia="宋体" w:cs="宋体"/>
          <w:color w:val="000"/>
          <w:sz w:val="28"/>
          <w:szCs w:val="28"/>
        </w:rPr>
        <w:t xml:space="preserve">一是做好重污染天气应急工作。加强对先进新型建材公司、速成装订公司、宏鑫公司、德一志成四家停限产企业重污染天气应急期间停产的巡查，明确专人盯守，确保停产到位。并完善了相关公示、通知等制度，做到有据可查。</w:t>
      </w:r>
    </w:p>
    <w:p>
      <w:pPr>
        <w:ind w:left="0" w:right="0" w:firstLine="560"/>
        <w:spacing w:before="450" w:after="450" w:line="312" w:lineRule="auto"/>
      </w:pPr>
      <w:r>
        <w:rPr>
          <w:rFonts w:ascii="宋体" w:hAnsi="宋体" w:eastAsia="宋体" w:cs="宋体"/>
          <w:color w:val="000"/>
          <w:sz w:val="28"/>
          <w:szCs w:val="28"/>
        </w:rPr>
        <w:t xml:space="preserve">二是做好应对环保部强化督查工作。逢环保部强化督查乡主要领导都会直接参与，陪同督导，体现对环保工作的重视程度。加强日常巡查，确保发现问题及时整改到位，环保部强化督查期间未出任何问题。</w:t>
      </w:r>
    </w:p>
    <w:p>
      <w:pPr>
        <w:ind w:left="0" w:right="0" w:firstLine="560"/>
        <w:spacing w:before="450" w:after="450" w:line="312" w:lineRule="auto"/>
      </w:pPr>
      <w:r>
        <w:rPr>
          <w:rFonts w:ascii="宋体" w:hAnsi="宋体" w:eastAsia="宋体" w:cs="宋体"/>
          <w:color w:val="000"/>
          <w:sz w:val="28"/>
          <w:szCs w:val="28"/>
        </w:rPr>
        <w:t xml:space="preserve">三是做好VOCs治理工作。制定全乡涉VOCs企业名册，掌握工作底数，加强对未办手续，未上设施企业的督导，在未达到相关要求前不得私自生产。督促企业尽快完善手续，购置环保设施，上半年，共有40余家VOCs企业上了环保设施。平时加大对企业的巡查，保证设施正常开启，实现稳定达标排放。</w:t>
      </w:r>
    </w:p>
    <w:p>
      <w:pPr>
        <w:ind w:left="0" w:right="0" w:firstLine="560"/>
        <w:spacing w:before="450" w:after="450" w:line="312" w:lineRule="auto"/>
      </w:pPr>
      <w:r>
        <w:rPr>
          <w:rFonts w:ascii="宋体" w:hAnsi="宋体" w:eastAsia="宋体" w:cs="宋体"/>
          <w:color w:val="000"/>
          <w:sz w:val="28"/>
          <w:szCs w:val="28"/>
        </w:rPr>
        <w:t xml:space="preserve">四是巩固散乱污企业整治和燃煤锅炉治理工作。对去年整治的19家散乱污企业和今年新排查的2家散乱污企业加强督导，确保按要求整改到位不出现反弹。对去年拆除的18台燃煤锅炉进行持续巡查，及时掌握情况，确保不出现复燃现象。</w:t>
      </w:r>
    </w:p>
    <w:p>
      <w:pPr>
        <w:ind w:left="0" w:right="0" w:firstLine="560"/>
        <w:spacing w:before="450" w:after="450" w:line="312" w:lineRule="auto"/>
      </w:pPr>
      <w:r>
        <w:rPr>
          <w:rFonts w:ascii="宋体" w:hAnsi="宋体" w:eastAsia="宋体" w:cs="宋体"/>
          <w:color w:val="000"/>
          <w:sz w:val="28"/>
          <w:szCs w:val="28"/>
        </w:rPr>
        <w:t xml:space="preserve">五是完成小型空气质量监测点建设。在--水厂建设小型空气质量监测点一座，完善了相关配套设施，确保按上级要求如期连网统计数据。</w:t>
      </w:r>
    </w:p>
    <w:p>
      <w:pPr>
        <w:ind w:left="0" w:right="0" w:firstLine="560"/>
        <w:spacing w:before="450" w:after="450" w:line="312" w:lineRule="auto"/>
      </w:pPr>
      <w:r>
        <w:rPr>
          <w:rFonts w:ascii="宋体" w:hAnsi="宋体" w:eastAsia="宋体" w:cs="宋体"/>
          <w:color w:val="000"/>
          <w:sz w:val="28"/>
          <w:szCs w:val="28"/>
        </w:rPr>
        <w:t xml:space="preserve">六是做好第二次全国污染源普查工作。统筹安排好第二次全国污染源普查工作，各包村指导员充分发挥作用，齐心协力，深入企业现场，真实统计有关情况。目前，已录入清查系统200余家，完成全部任务的70%，确保在月底按要求，保质保量完成任务。</w:t>
      </w:r>
    </w:p>
    <w:p>
      <w:pPr>
        <w:ind w:left="0" w:right="0" w:firstLine="560"/>
        <w:spacing w:before="450" w:after="450" w:line="312" w:lineRule="auto"/>
      </w:pPr>
      <w:r>
        <w:rPr>
          <w:rFonts w:ascii="宋体" w:hAnsi="宋体" w:eastAsia="宋体" w:cs="宋体"/>
          <w:color w:val="000"/>
          <w:sz w:val="28"/>
          <w:szCs w:val="28"/>
        </w:rPr>
        <w:t xml:space="preserve">下半年，环保所将立足于乡情实际，认真履行工作职责，强化对企业的日常巡查监管，发现问题坚决按标准整改处理到位，使环保工作更加深入人心，变企业被动应付为主动作为，确保我乡在环保工作上不出问题。</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白龙湖垃圾打捞工作总结3</w:t>
      </w:r>
    </w:p>
    <w:p>
      <w:pPr>
        <w:ind w:left="0" w:right="0" w:firstLine="560"/>
        <w:spacing w:before="450" w:after="450" w:line="312" w:lineRule="auto"/>
      </w:pPr>
      <w:r>
        <w:rPr>
          <w:rFonts w:ascii="宋体" w:hAnsi="宋体" w:eastAsia="宋体" w:cs="宋体"/>
          <w:color w:val="000"/>
          <w:sz w:val="28"/>
          <w:szCs w:val="28"/>
        </w:rPr>
        <w:t xml:space="preserve">--年上半年,我局紧紧围绕市局和区委、区政府的工作重点,以四中全会精神为指导,按照在中央人口资源环境工作座谈会上的重要讲话精神,以生态区建设为契机,强化环境专项治理,严格建设项目管理,深入开展先进性教育活动,求真务实,开拓创新,锐意进取,我区环保工作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快区域环境综合整治,改善城区环境质量1、全面开展医化企业废气规范化整治。作为市、区二级政府为民办实事的重点之一,我区高度重视废气规范化整治。在去年整治的基础上,今年以来,采取多种方式加快整治步伐。一是限期治理。在调查取证的基础上,分三批对12家废气污染较重的企业提请区政府下达了限期治理决定。</w:t>
      </w:r>
    </w:p>
    <w:p>
      <w:pPr>
        <w:ind w:left="0" w:right="0" w:firstLine="560"/>
        <w:spacing w:before="450" w:after="450" w:line="312" w:lineRule="auto"/>
      </w:pPr>
      <w:r>
        <w:rPr>
          <w:rFonts w:ascii="宋体" w:hAnsi="宋体" w:eastAsia="宋体" w:cs="宋体"/>
          <w:color w:val="000"/>
          <w:sz w:val="28"/>
          <w:szCs w:val="28"/>
        </w:rPr>
        <w:t xml:space="preserve">二是学习交流。先是组织医化企业去黄岩联化、天台药业等先进企业参观学习废气治理经验,后来又组织中小企业去海正、九洲等企业学习,请企业介绍治理情况,推广成功的治污经验。并建立了大企业每周例会和中小企业半月例会制度,进行技术和进度交流,互相学习,取长补短。</w:t>
      </w:r>
    </w:p>
    <w:p>
      <w:pPr>
        <w:ind w:left="0" w:right="0" w:firstLine="560"/>
        <w:spacing w:before="450" w:after="450" w:line="312" w:lineRule="auto"/>
      </w:pPr>
      <w:r>
        <w:rPr>
          <w:rFonts w:ascii="宋体" w:hAnsi="宋体" w:eastAsia="宋体" w:cs="宋体"/>
          <w:color w:val="000"/>
          <w:sz w:val="28"/>
          <w:szCs w:val="28"/>
        </w:rPr>
        <w:t xml:space="preserve">三是标本兼治。即末端治理和清洁生产都要兼顾。四是控新促治。始终坚持“先整治、后审批,先控制、后发展”的原则,全面落实项目审批与整治进度挂钩相结合,对整治不到位的,一律停止新、改、扩建医化项目。五是技术服务。整治期间,我们邀请了一些有资质的单位为企业设计治理方案,并组织专家对方案进行论证,帮助企业完善整治方案。对不符合整治要求的方案予以否决。六是加强督查。建立了周报制度,要求企业每周一上报废气整治进度。增加了督查频次,实行每日一查。局领导经常与执法人员一起在节假日和晚上到企业进行检查。七是公众监督。今年3、4月份,对列入限期治理的12家企业的废气整治情况在--日报上公布,并公开环保监督电话和企业法人电话,接受社会公众监督。达到了较好的社会效果,有力地促进了废气整治。到目前为止,已有28家企业上报了设计方案,投资6000多万元,其中海正药业(外沙厂区)、海正化工、新东港、九洲、海翔、信友等6家企业已通过预验收,6家企业已完成进入调试,新东海、一洲已报告申请验收。</w:t>
      </w:r>
    </w:p>
    <w:p>
      <w:pPr>
        <w:ind w:left="0" w:right="0" w:firstLine="560"/>
        <w:spacing w:before="450" w:after="450" w:line="312" w:lineRule="auto"/>
      </w:pPr>
      <w:r>
        <w:rPr>
          <w:rFonts w:ascii="宋体" w:hAnsi="宋体" w:eastAsia="宋体" w:cs="宋体"/>
          <w:color w:val="000"/>
          <w:sz w:val="28"/>
          <w:szCs w:val="28"/>
        </w:rPr>
        <w:t xml:space="preserve">2、实施废水在线监控。针对外沙岩头化工区废水污染突出问题,我局在前几年抓企业废水治理工程建设的基础上,--年重点抓在线监测设施建设。目前,化工区的废水在线监测网络已建成(36家企业39套装置投资1000多万元),区级自动监测平台正在建设;黄岩--交接断面水质自动监测正在筹建。3、开展三山化工集中区整治。在历年整治的基础上,我局今年又多次召开三山区域医化企业和企业主管部门领导会议,督促企业开展全面整治。经过调查取证,我局对该区域5家医化企业中的4家企业提请区政府下达了废水限期治理决定。目前4家企业基本完成了废水整治。其中3家企业已提交了验收监测报告,另一家企业正在委托监测。4家企业的废气规范化整治工作尚在实施之中。并要求企业在废水、废气整治基础上,进一步抓清洁生产,厂容厂貌等工作,确保三山化工集中区年内顺利“摘帽”。</w:t>
      </w:r>
    </w:p>
    <w:p>
      <w:pPr>
        <w:ind w:left="0" w:right="0" w:firstLine="560"/>
        <w:spacing w:before="450" w:after="450" w:line="312" w:lineRule="auto"/>
      </w:pPr>
      <w:r>
        <w:rPr>
          <w:rFonts w:ascii="宋体" w:hAnsi="宋体" w:eastAsia="宋体" w:cs="宋体"/>
          <w:color w:val="000"/>
          <w:sz w:val="28"/>
          <w:szCs w:val="28"/>
        </w:rPr>
        <w:t xml:space="preserve">(二)、落实目标责任制,为完成全年任务打好基础</w:t>
      </w:r>
    </w:p>
    <w:p>
      <w:pPr>
        <w:ind w:left="0" w:right="0" w:firstLine="560"/>
        <w:spacing w:before="450" w:after="450" w:line="312" w:lineRule="auto"/>
      </w:pPr>
      <w:r>
        <w:rPr>
          <w:rFonts w:ascii="宋体" w:hAnsi="宋体" w:eastAsia="宋体" w:cs="宋体"/>
          <w:color w:val="000"/>
          <w:sz w:val="28"/>
          <w:szCs w:val="28"/>
        </w:rPr>
        <w:t xml:space="preserve">1、严把项目审批关。继续把宣传贯彻《建设项目管理条例》和《环评法》作为项目环保管理的重要内容,按照省局建设项目审批六项原则,严把建设项目审批关。按照国家_《建设项目管理分类目录》,严格执行环评制度,分类管理,分类审批。今年上半年,共审批项目27个。其中登记表9个,报告表18个,上报市局初审意见10个,否决项目10个。执行区批“三同时”项目4个。办理及审核排污许可证38家,办理危险废物转移申请表40家,上报辖区内危险废物经营许可证申请表3家。</w:t>
      </w:r>
    </w:p>
    <w:p>
      <w:pPr>
        <w:ind w:left="0" w:right="0" w:firstLine="560"/>
        <w:spacing w:before="450" w:after="450" w:line="312" w:lineRule="auto"/>
      </w:pPr>
      <w:r>
        <w:rPr>
          <w:rFonts w:ascii="宋体" w:hAnsi="宋体" w:eastAsia="宋体" w:cs="宋体"/>
          <w:color w:val="000"/>
          <w:sz w:val="28"/>
          <w:szCs w:val="28"/>
        </w:rPr>
        <w:t xml:space="preserve">2、开展环保产业调查。为了掌握全省环境保护及相关产业现状,开展浙江省环境保护及相关产业发展研究和制定环境保护及相关产业发展规划提供依据,我局从--年3月开始对辖区内的15家企业分别进行了环境保护及相关产业基本情况进行一次摸底调查。其中资源综合利用企业8家,环境服务业企业3家,洁净产品生产企业2家,环境保护产品生产企业2家。从调查的统计数据来看我局的环境保护及相关产业发展势头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2025-04-07T18:03:44+08:00</dcterms:created>
  <dcterms:modified xsi:type="dcterms:W3CDTF">2025-04-07T18:03:44+08:00</dcterms:modified>
</cp:coreProperties>
</file>

<file path=docProps/custom.xml><?xml version="1.0" encoding="utf-8"?>
<Properties xmlns="http://schemas.openxmlformats.org/officeDocument/2006/custom-properties" xmlns:vt="http://schemas.openxmlformats.org/officeDocument/2006/docPropsVTypes"/>
</file>