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物流仓库文员工作总结</w:t>
      </w:r>
      <w:bookmarkEnd w:id="1"/>
    </w:p>
    <w:p>
      <w:pPr>
        <w:jc w:val="center"/>
        <w:spacing w:before="0" w:after="450"/>
      </w:pPr>
      <w:r>
        <w:rPr>
          <w:rFonts w:ascii="Arial" w:hAnsi="Arial" w:eastAsia="Arial" w:cs="Arial"/>
          <w:color w:val="999999"/>
          <w:sz w:val="20"/>
          <w:szCs w:val="20"/>
        </w:rPr>
        <w:t xml:space="preserve">来源：网络  作者：梦里花落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物流仓库文员工作总结5篇对于档案室的文件，文员要按照顺序和分类排好，以便管理和查阅。文员的工作非常辛苦，作为一名文员员工你有什么文员述职报告？你是否在找正准备撰写“物流仓库文员工作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20_年物流仓库文员工作总结5篇</w:t>
      </w:r>
    </w:p>
    <w:p>
      <w:pPr>
        <w:ind w:left="0" w:right="0" w:firstLine="560"/>
        <w:spacing w:before="450" w:after="450" w:line="312" w:lineRule="auto"/>
      </w:pPr>
      <w:r>
        <w:rPr>
          <w:rFonts w:ascii="宋体" w:hAnsi="宋体" w:eastAsia="宋体" w:cs="宋体"/>
          <w:color w:val="000"/>
          <w:sz w:val="28"/>
          <w:szCs w:val="28"/>
        </w:rPr>
        <w:t xml:space="preserve">对于档案室的文件，文员要按照顺序和分类排好，以便管理和查阅。文员的工作非常辛苦，作为一名文员员工你有什么文员述职报告？你是否在找正准备撰写“物流仓库文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&gt;物流仓库文员工作总结1</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