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兵团连队职工招录工作总结(热门4篇)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兵团连队职工招录工作总结1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兵团连队职工招录工作总结1</w:t>
      </w:r>
    </w:p>
    <w:p>
      <w:pPr>
        <w:ind w:left="0" w:right="0" w:firstLine="560"/>
        <w:spacing w:before="450" w:after="450" w:line="312" w:lineRule="auto"/>
      </w:pPr>
      <w:r>
        <w:rPr>
          <w:rFonts w:ascii="宋体" w:hAnsi="宋体" w:eastAsia="宋体" w:cs="宋体"/>
          <w:color w:val="000"/>
          <w:sz w:val="28"/>
          <w:szCs w:val="28"/>
        </w:rPr>
        <w:t xml:space="preserve">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在政审过程中，我们对体检合格人员挨家挨户进行了见面走访，及早摸清他们的想法、思想动态，根据各个家庭的实际情况，有针对性地同他们交流思想，帮助应征青年端正入伍动机。如杨界村青年刘邦国和葛村青年张玉越两名大学生，通过武装部的宣传和做应征青年的思想工作，他们决心自觉服从上级的挑选，并主动要求到新疆艰苦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与上级领导的要求相比还存在一定的差距，主要表现在：一是农村青年学历普遍不高，征集高学历青年有一定难度；二是阶段性工作量大，任务重，工作中考虑有时还不够细致，有时上报材料还不够及时。我们决心在下一步的工作中不断改进不足，攻坚克难，锐意进取，争取把明年的征兵工作做得更好。</w:t>
      </w:r>
    </w:p>
    <w:p>
      <w:pPr>
        <w:ind w:left="0" w:right="0" w:firstLine="560"/>
        <w:spacing w:before="450" w:after="450" w:line="312" w:lineRule="auto"/>
      </w:pPr>
      <w:r>
        <w:rPr>
          <w:rFonts w:ascii="宋体" w:hAnsi="宋体" w:eastAsia="宋体" w:cs="宋体"/>
          <w:color w:val="000"/>
          <w:sz w:val="28"/>
          <w:szCs w:val="28"/>
        </w:rPr>
        <w:t xml:space="preserve">去年是_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20xx年夏季征兵改为网上报名，针对征兵改革的新形势，xx社区党委高度重视，按照“既要保证数量，又要保证质量”的要求，认真安排部署，制定了有力措施，确保全社区征兵工作顺利开展。</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560"/>
        <w:spacing w:before="450" w:after="450" w:line="312" w:lineRule="auto"/>
      </w:pPr>
      <w:r>
        <w:rPr>
          <w:rFonts w:ascii="宋体" w:hAnsi="宋体" w:eastAsia="宋体" w:cs="宋体"/>
          <w:color w:val="000"/>
          <w:sz w:val="28"/>
          <w:szCs w:val="28"/>
        </w:rPr>
        <w:t xml:space="preserve">根据校学生处通知要求，我院丰富征兵宣传动员载体活动，做好规定动作，创新自选动作。一是积极参加准备“携笔从戎铸军魂立志挥戈献国防”主题演讲比赛。我院同学获得三等奖的好成绩。二是对院xx、xx、xx级学生进行大学生征兵政策宣讲，涉及入伍条件、入伍流程及入伍优惠政策等内容。宣讲活动激发了学生的参军热情，消除了学生的后顾之忧，提高了学生的国防意识。三是开设征兵宣传动员网络平台，通过QQ、微信等形式，对学生进行爱国强军文化宣传，参军政策宣讲。四是在南九、南十寝室LED屏上制作宣传语，在路上在校园道路两侧制作条幅、画报，并在学院宣传栏张贴征兵通知、征兵政策。</w:t>
      </w:r>
    </w:p>
    <w:p>
      <w:pPr>
        <w:ind w:left="0" w:right="0" w:firstLine="560"/>
        <w:spacing w:before="450" w:after="450" w:line="312" w:lineRule="auto"/>
      </w:pPr>
      <w:r>
        <w:rPr>
          <w:rFonts w:ascii="宋体" w:hAnsi="宋体" w:eastAsia="宋体" w:cs="宋体"/>
          <w:color w:val="000"/>
          <w:sz w:val="28"/>
          <w:szCs w:val="28"/>
        </w:rPr>
        <w:t xml:space="preserve">街道20xx年武装征兵工作按照区委、区政府和区武装部的统一安排部署，坚持超前谋划、加大宣传、狠抓质量、重在落实的原则，加强组织领导，采取有力措施，扎实开展工作。目前已顺利完成征兵各项工作任务，共送检适龄应征青年10人，参加街道、区级政审7人，输送合格兵源3人，完成区武装部下达的目标任务。各项工作情况总结如下：</w:t>
      </w:r>
    </w:p>
    <w:p>
      <w:pPr>
        <w:ind w:left="0" w:right="0" w:firstLine="560"/>
        <w:spacing w:before="450" w:after="450" w:line="312" w:lineRule="auto"/>
      </w:pPr>
      <w:r>
        <w:rPr>
          <w:rFonts w:ascii="宋体" w:hAnsi="宋体" w:eastAsia="宋体" w:cs="宋体"/>
          <w:color w:val="000"/>
          <w:sz w:val="28"/>
          <w:szCs w:val="28"/>
        </w:rPr>
        <w:t xml:space="preserve">一是切实加强组织领导，落实工作责任。成立了由工委书记张少林任组长，工委副书记、武装部长邓江南为副组长，综治办、武装部、社会事务办、财政所、派出所、各社区等部门为成员的征兵工作领导小组，设立了征兵工作办公室，负责征兵日常工作。从今年开始，_、_将以往的秋季征兵改为夏季征兵，街道工委、办事处针对新形势下征兵工作提出的新要求、出现的新情况和新问题，制定下发了《关于认真做好桂花坪街道20xx年夏季征兵工作的通知》，召开了街道征兵工作动员会，对征兵工作进行了安排部署，对征兵条件、国家政策、福利待遇进行了说明，要求街道武装部和各社区要以高度政治责任感做好征兵工作。多次组织有关部门和社区召开征兵工作调度会，专题研究征兵事宜，调度工作进度。</w:t>
      </w:r>
    </w:p>
    <w:p>
      <w:pPr>
        <w:ind w:left="0" w:right="0" w:firstLine="560"/>
        <w:spacing w:before="450" w:after="450" w:line="312" w:lineRule="auto"/>
      </w:pPr>
      <w:r>
        <w:rPr>
          <w:rFonts w:ascii="宋体" w:hAnsi="宋体" w:eastAsia="宋体" w:cs="宋体"/>
          <w:color w:val="000"/>
          <w:sz w:val="28"/>
          <w:szCs w:val="28"/>
        </w:rPr>
        <w:t xml:space="preserve">二是充分做好宣传工作，营造良好氛围。我街为确保征兵工作的任务完成，及早动员，广泛开展宣传发动。在街道各主要路口和居民小区悬挂征兵宣传横幅20余条，张贴标语500条，向群众发放《致全街适龄青年及家长的一封信》600余封、征兵宣传资料1200余份，坚持做到征兵宣传进社区入家庭，切实使今夏征兵工作家喻户晓、人人皆知，在全街形成一人参军，全家光荣的舆论氛围，进一步营造建设国防、保家卫国、应征入伍的浓厚氛围。</w:t>
      </w:r>
    </w:p>
    <w:p>
      <w:pPr>
        <w:ind w:left="0" w:right="0" w:firstLine="560"/>
        <w:spacing w:before="450" w:after="450" w:line="312" w:lineRule="auto"/>
      </w:pPr>
      <w:r>
        <w:rPr>
          <w:rFonts w:ascii="宋体" w:hAnsi="宋体" w:eastAsia="宋体" w:cs="宋体"/>
          <w:color w:val="000"/>
          <w:sz w:val="28"/>
          <w:szCs w:val="28"/>
        </w:rPr>
        <w:t xml:space="preserve">三是积极开展摸底工作，超前科学安排。街道武装部针对全街青年务工、学习等情况，及早安排街道、社区工作人员深入各居民小区开展前期调查摸底工作，掌握第一手资料，对全街范围内1724周岁适龄青年的学历、健康状况和参军意向等情况进行调查摸底，按照优中选优的原则确定文化素质高、身体条件和现实表现好的人员为初检人选，落实预征对象。</w:t>
      </w:r>
    </w:p>
    <w:p>
      <w:pPr>
        <w:ind w:left="0" w:right="0" w:firstLine="560"/>
        <w:spacing w:before="450" w:after="450" w:line="312" w:lineRule="auto"/>
      </w:pPr>
      <w:r>
        <w:rPr>
          <w:rFonts w:ascii="宋体" w:hAnsi="宋体" w:eastAsia="宋体" w:cs="宋体"/>
          <w:color w:val="000"/>
          <w:sz w:val="28"/>
          <w:szCs w:val="28"/>
        </w:rPr>
        <w:t xml:space="preserve">四是实行任务分解，严格考核奖惩。街道将征兵任务分解到各社区，规定各社区报名送检任务为3人，送兵入伍任务为2人，送检一人街道奖励400元，送兵一人街道奖励2500元。各社区每天将工作进度汇总至街道征兵工作办公室，并严格督查考核，同时将各社区任务完成情况纳入年终目标考核，实行奖惩，确保按时完成征兵工作任务。</w:t>
      </w:r>
    </w:p>
    <w:p>
      <w:pPr>
        <w:ind w:left="0" w:right="0" w:firstLine="560"/>
        <w:spacing w:before="450" w:after="450" w:line="312" w:lineRule="auto"/>
      </w:pPr>
      <w:r>
        <w:rPr>
          <w:rFonts w:ascii="宋体" w:hAnsi="宋体" w:eastAsia="宋体" w:cs="宋体"/>
          <w:color w:val="000"/>
          <w:sz w:val="28"/>
          <w:szCs w:val="28"/>
        </w:rPr>
        <w:t xml:space="preserve">县里召开征兵会议以后，我们及时结合本镇的实际情况，结合今年征兵工作特点和上级征兵工作会议的精神，研究并制定了征兵工作组织实施方案，成立了由岑玉寒镇长担任组长的征兵工作领导小组和镇武装部长黄志勇担任主任的镇征兵办公室，专门负责抓征兵工作。十月二十五日进行了镇级训干，在训干上，黄志勇部长传达了征兵命令和上级征兵会议精神，镇长岑玉寒作了强调和部署，镇干参加30人，村干参加45人，使训干到会率达95％。村级10月25日前训干结束，参加的主要是村八大组织和各生产队长，人数达209人，到位率达98％。</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党委的领导下，在上级领导机关的指导及大力支持下，我院武装部、征兵工作办公室与学院有关部门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兵团连队职工招录工作总结2</w:t>
      </w:r>
    </w:p>
    <w:p>
      <w:pPr>
        <w:ind w:left="0" w:right="0" w:firstLine="560"/>
        <w:spacing w:before="450" w:after="450" w:line="312" w:lineRule="auto"/>
      </w:pPr>
      <w:r>
        <w:rPr>
          <w:rFonts w:ascii="宋体" w:hAnsi="宋体" w:eastAsia="宋体" w:cs="宋体"/>
          <w:color w:val="000"/>
          <w:sz w:val="28"/>
          <w:szCs w:val="28"/>
        </w:rPr>
        <w:t xml:space="preserve">20_年农九连党支部工作总结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20_年度，农九连党支部在农场党委的正确领导下，认真落实兵团党委的各项方针政策，深入贯彻科学发展观的思想，以加强“基层组织建设年”和 “深化干部作风建设年”活动为契机，以抓班子、带队伍、强管理为着力点，抓住重点、主攻难点、培育亮点，全面加强党的基层组织建设。一年来，党支部一班人始终坚持把科技兴连，职工增收放在首位，以增产、减负为目标，在提高棉花单产上下功夫，严格按照目标化管理，模式化栽培，落实各项技术措施，推广引进新品种，科学化管理。现将20_年度我连党支部党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农九连现有常住人口226人，在岗职工71人，另20_年四分场开荒人员23人，党员 13人，其中一线党员 5 人，干部党员8 人，20_年农九连现有管理人员8人，种植棉花2465亩，种植荒地3227亩，其中20_年新开荒1125亩。现农九连辖区住户44户其中九连32户，八连12户，农九连辖区常住人口189人（其中少数名族4人），20_年连队上交籽棉1130多吨。</w:t>
      </w:r>
    </w:p>
    <w:p>
      <w:pPr>
        <w:ind w:left="0" w:right="0" w:firstLine="560"/>
        <w:spacing w:before="450" w:after="450" w:line="312" w:lineRule="auto"/>
      </w:pPr>
      <w:r>
        <w:rPr>
          <w:rFonts w:ascii="宋体" w:hAnsi="宋体" w:eastAsia="宋体" w:cs="宋体"/>
          <w:color w:val="000"/>
          <w:sz w:val="28"/>
          <w:szCs w:val="28"/>
        </w:rPr>
        <w:t xml:space="preserve">20_年我连支部工作情况如下：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党支部领导班子建设成为坚决贯彻执行党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党的十八大会议精神、十七届六中全会精神、自治区第八次党代会及师团党代会精神，兵、师、团全委扩大会议精神，努力做到用党的最新政治理论武装自己的头脑，加强连队综合业务知识和工作规范的学习，通过学习，提高了班子成员的政治思想水平，增强了班子成员的党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二、加强党员思想教育，全面提升党员干部队伍综合素质。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坚持党员“三会一课”制度，认真抓好思想建设和作风建设，始终把加强党员干部学习教育作为党建工作的首要任务来抓，坚持学习教育制度，制定了学习计划，以建设学习型党组织为目标，通过集体学习、个人自学等多种形式，认真组织党员干部重点学习了党的路线方针政策和国家法律、法规，学习党的历史，**“三史”及兵团屯垦史、党的十八大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党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党员电教片，学习田百春、李兆奎等先进典型、树立了党员信心；对党员活动，在时间上、资金上给予全力支持，从而充分调动了党支部工作积极性。支部班子各成员根据各自的分工，团结协作，确保支部各项党建工作圆满完成。结合实际，对党的“三会一课”、民主生活会、规范党支部书记向党员大会报告工作制度、廉政建设、党员联系群众、民主评议党员、发展_员公示等制度进行了完善，为党建工作的开展奠定了坚实的基础。同时，完善连队发展党员工作制度，重视和培养发展一线职工党员，积极做好“推优”工作。今年九连有两名预备党员转正，一名入党积极分子，目前农九连党支部结构逐渐渐趋于合理，党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党建带团建、带工建、带妇建，群团共发展”的工作思路，以加强党的执政能力建设和先进性建设为主线，以实现创建先进基层党组织“五个好”和争当优秀_员“五带头”为目标，广泛发动，周密安排，把握关键，狠抓落实，积极开展了“党员承诺践诺”、“ 党员示范岗”、“ 双培双带”等主题实践活动，认真查找了自身存在的不足，明确了努力方向，扎扎实实地开展了创先争优活动，取得了实实在在的效果。在今年“七一”建党节表彰大会上，连队3名党员干部被评为优秀党员。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我们按照团党委安排部署，将“ 基层组织建设年活动”列入了党支部和单位重要议事日程。组织党员重温入党誓词、学习党的政策，互相交流讨论，党员之间比“岗位奉献”，开展党组织自评和党员群众评议分类定级，等多种形式，激发了党支部和党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党员干部为职工办实事：一是在农业生产的各个阶段走进棉田，对荒地少数名族依巴旦、巴哈提、古丽仙旦、艾尼帕、艾比拜，比拉力六户职工，通过连队管理人员手把手传授种植技术，耐心的讲解棉田种植中出现的问题，通过科学的种植和管理，这六户少数名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党内扶贫帮困机制。一是在政治生活上关心党员和职工群众，进一步完善了扶困帮贫政策，为在病榻中职工玉素浦、陈双双的送去了5800元救助金，解决他们的燃眉之急。在“十一”“中秋”双节期间，慰问了贫困党员石新建和部分贫困职工，给季节性拾花工送去了节日慰问。在“重阳节”期间，给连队的退休职工送去了慰问品，等等，通过一系列扶贫帮困活动，人心暖了，职工群众切实感受了党的关怀和温暖，对党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五、充分发挥民主监督作用，严格党纪政纪。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党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党支部、党员和职工代表会议，大大提高了管理的透明度，一年来无违法乱纪现象；党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党支部建设结合起来，广泛开展积极向上群众喜闻乐见的活动，开展“和谐小康家庭”创建活动等等，在维护治安方面，加**队综合治理的管理力度，加强了群防群治力度。在7月敏感期和党十八大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回顾一年来的工作，党支部认真履行职责，尽心尽责，取得了一些成绩，但也还存在一些不足：一是党建工作内容还不够丰富；二是学习教育方式方法比较单一，缺乏活力。</w:t>
      </w:r>
    </w:p>
    <w:p>
      <w:pPr>
        <w:ind w:left="0" w:right="0" w:firstLine="560"/>
        <w:spacing w:before="450" w:after="450" w:line="312" w:lineRule="auto"/>
      </w:pPr>
      <w:r>
        <w:rPr>
          <w:rFonts w:ascii="宋体" w:hAnsi="宋体" w:eastAsia="宋体" w:cs="宋体"/>
          <w:color w:val="000"/>
          <w:sz w:val="28"/>
          <w:szCs w:val="28"/>
        </w:rPr>
        <w:t xml:space="preserve">在今后的工作中，我将进一步贯彻落实基层党建工作书记抓、抓书记，一抓到底责任制，不断改进工作方式方法，按照“为民、务实、清廉”的要求，为职工群众提供优质服务，解决和纠正损害职工群众利益的不正之风，让职工群众满意。</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兵团连队职工招录工作总结3</w:t>
      </w:r>
    </w:p>
    <w:p>
      <w:pPr>
        <w:ind w:left="0" w:right="0" w:firstLine="560"/>
        <w:spacing w:before="450" w:after="450" w:line="312" w:lineRule="auto"/>
      </w:pPr>
      <w:r>
        <w:rPr>
          <w:rFonts w:ascii="宋体" w:hAnsi="宋体" w:eastAsia="宋体" w:cs="宋体"/>
          <w:color w:val="000"/>
          <w:sz w:val="28"/>
          <w:szCs w:val="28"/>
        </w:rPr>
        <w:t xml:space="preserve">深化全民国防教育，抓好兵役法规的宣传。今年我们把新兵役法的宣传教育作为重点，以适龄青年为重点对象，加大宣传力度，激发了应征青年踊跃参军的热情。同时，积极做好思想动员工作，有针对性地解决各类思想矛盾。有针对性地同他们畅谈思想，帮助端正应征同学入伍动机。辅助以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我们在实际工作中征兵工作，基本上完成了党委赋予的各项任务，但对照标准，自感仍有差距，我们决心在明年工作中再接再厉，把明年的征兵工作做得更好。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桂中社区的本年度征兵工作在潭中街道办事处的统一安排布署下，按照上级政府的征兵工作要求和《征兵工作条例》有关规定，圆满完成了今年的征集任务。在整个征兵工作中，桂中社区本着公平、公正、公开的原则，严格把关，规范程序，按照好中选优的方针，确保把优秀青年送到部队。</w:t>
      </w:r>
    </w:p>
    <w:p>
      <w:pPr>
        <w:ind w:left="0" w:right="0" w:firstLine="560"/>
        <w:spacing w:before="450" w:after="450" w:line="312" w:lineRule="auto"/>
      </w:pPr>
      <w:r>
        <w:rPr>
          <w:rFonts w:ascii="宋体" w:hAnsi="宋体" w:eastAsia="宋体" w:cs="宋体"/>
          <w:color w:val="000"/>
          <w:sz w:val="28"/>
          <w:szCs w:val="28"/>
        </w:rPr>
        <w:t xml:space="preserve">一是广泛宣传，深入动员，扎实做好兵役登记工作。桂中社区从7月份就提前动手，早做准备，召开了社区征兵协调会议，对辖区适龄男青年进行一次全面摸底登记，掌握每一名适龄青年的基本情况和思想状态。通过张贴宣传标语、入户走访、发放宣传单等方式，宣传《兵役法》、《国防法》和征兵有关规定、服役优待等政策，使辖区居民了解征兵工作，支持征兵工作。通过宣传发动择优确定了数十名预征对象，为全面完成任务打下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征兵工作在市武装部的直接领导下，在镇党委、政府的关心支持下，在全镇各有关单位的协作配合下，我们紧紧围绕确保新兵质量这个核心，加大了国防教育宣传力度，严把征兵操作环节，强化措施，狠抓落实，圆满顺利地完成了今年的兵员征集任务。今年共向部队输送优秀青年57名，其中团员32名，大专以上学历28名，占总数的49%，高中文化24名，占总数的42%，有专业技术特长的5名，占总数的9%，新兵综合素质较往年有了显著提高。总结今年的征兵工作，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兵团连队职工招录工作总结4</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