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区中华魂诵读读书活动总结</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区中华魂诵读读书活动总结（精选5篇）组织开展诵读比赛、知识竞赛、写经典、悟经典、演经典等活动和比赛，有针对性地组织开展主题实践活动，使学生做到知行合一，终生受益。下面给大家分享一些关于区中华魂诵读读书活动总结，方便大家学习。区中华魂诵读读书...</w:t>
      </w:r>
    </w:p>
    <w:p>
      <w:pPr>
        <w:ind w:left="0" w:right="0" w:firstLine="560"/>
        <w:spacing w:before="450" w:after="450" w:line="312" w:lineRule="auto"/>
      </w:pPr>
      <w:r>
        <w:rPr>
          <w:rFonts w:ascii="宋体" w:hAnsi="宋体" w:eastAsia="宋体" w:cs="宋体"/>
          <w:color w:val="000"/>
          <w:sz w:val="28"/>
          <w:szCs w:val="28"/>
        </w:rPr>
        <w:t xml:space="preserve">区中华魂诵读读书活动总结（精选5篇）</w:t>
      </w:r>
    </w:p>
    <w:p>
      <w:pPr>
        <w:ind w:left="0" w:right="0" w:firstLine="560"/>
        <w:spacing w:before="450" w:after="450" w:line="312" w:lineRule="auto"/>
      </w:pPr>
      <w:r>
        <w:rPr>
          <w:rFonts w:ascii="宋体" w:hAnsi="宋体" w:eastAsia="宋体" w:cs="宋体"/>
          <w:color w:val="000"/>
          <w:sz w:val="28"/>
          <w:szCs w:val="28"/>
        </w:rPr>
        <w:t xml:space="preserve">组织开展诵读比赛、知识竞赛、写经典、悟经典、演经典等活动和比赛，有针对性地组织开展主题实践活动，使学生做到知行合一，终生受益。下面给大家分享一些关于区中华魂诵读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区中华魂诵读读书活动总结精选篇1</w:t>
      </w:r>
    </w:p>
    <w:p>
      <w:pPr>
        <w:ind w:left="0" w:right="0" w:firstLine="560"/>
        <w:spacing w:before="450" w:after="450" w:line="312" w:lineRule="auto"/>
      </w:pPr>
      <w:r>
        <w:rPr>
          <w:rFonts w:ascii="宋体" w:hAnsi="宋体" w:eastAsia="宋体" w:cs="宋体"/>
          <w:color w:val="000"/>
          <w:sz w:val="28"/>
          <w:szCs w:val="28"/>
        </w:rPr>
        <w:t xml:space="preserve">为推进我校国学经典诵读课程的实施，营造积极向上、健康文明的校园文化氛围，确保“国学经典天天诵”在校园内开花结果，今天我校精心组织全校一至三年级学生举行了国学经典诵读展示活动，本次活动的目的重在培养学生良好地国学素养和文化素养，给学生们提供一个展示自我、锻炼自我的机会，让他们在临近期末考试这一紧张氛围中感受一丝快乐。</w:t>
      </w:r>
    </w:p>
    <w:p>
      <w:pPr>
        <w:ind w:left="0" w:right="0" w:firstLine="560"/>
        <w:spacing w:before="450" w:after="450" w:line="312" w:lineRule="auto"/>
      </w:pPr>
      <w:r>
        <w:rPr>
          <w:rFonts w:ascii="宋体" w:hAnsi="宋体" w:eastAsia="宋体" w:cs="宋体"/>
          <w:color w:val="000"/>
          <w:sz w:val="28"/>
          <w:szCs w:val="28"/>
        </w:rPr>
        <w:t xml:space="preserve">本次活动各班精心准备诵读节目，诵读内容分别为：一年级《三字经》，二年级《弟子规》，三年级《论语》。……同学们声情并茂、抑扬顿挫的吟诵，形式多种多样：有朗诵、背诵、师生表演剧、背诵加舞蹈、师生扮演诵读、成语接龙类等等，同学们精彩的表演确实给我们带来不小的震撼，虽然本次活动不给辅导教师赋分，但是老师、孩子们没有一丝的懈怠，每位参赛选手都准备地非常充分，在表演中发挥的淋漓尽致，赢得老师、同学们的一阵阵掌声。</w:t>
      </w:r>
    </w:p>
    <w:p>
      <w:pPr>
        <w:ind w:left="0" w:right="0" w:firstLine="560"/>
        <w:spacing w:before="450" w:after="450" w:line="312" w:lineRule="auto"/>
      </w:pPr>
      <w:r>
        <w:rPr>
          <w:rFonts w:ascii="宋体" w:hAnsi="宋体" w:eastAsia="宋体" w:cs="宋体"/>
          <w:color w:val="000"/>
          <w:sz w:val="28"/>
          <w:szCs w:val="28"/>
        </w:rPr>
        <w:t xml:space="preserve">本次活动让大家共同领略到中华经典之奥妙，感悟中华文化之精深，享受中华文明之乐趣。</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区中华魂诵读读书活动总结精选篇2</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移，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区中华魂诵读读书活动总结精选篇3</w:t>
      </w:r>
    </w:p>
    <w:p>
      <w:pPr>
        <w:ind w:left="0" w:right="0" w:firstLine="560"/>
        <w:spacing w:before="450" w:after="450" w:line="312" w:lineRule="auto"/>
      </w:pPr>
      <w:r>
        <w:rPr>
          <w:rFonts w:ascii="宋体" w:hAnsi="宋体" w:eastAsia="宋体" w:cs="宋体"/>
          <w:color w:val="000"/>
          <w:sz w:val="28"/>
          <w:szCs w:val="28"/>
        </w:rPr>
        <w:t xml:space="preserve">传承国学经典 营造书香校园</w:t>
      </w:r>
    </w:p>
    <w:p>
      <w:pPr>
        <w:ind w:left="0" w:right="0" w:firstLine="560"/>
        <w:spacing w:before="450" w:after="450" w:line="312" w:lineRule="auto"/>
      </w:pPr>
      <w:r>
        <w:rPr>
          <w:rFonts w:ascii="宋体" w:hAnsi="宋体" w:eastAsia="宋体" w:cs="宋体"/>
          <w:color w:val="000"/>
          <w:sz w:val="28"/>
          <w:szCs w:val="28"/>
        </w:rPr>
        <w:t xml:space="preserve">——彭州市实验小学国学经典诵读活动总结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全面开展“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1、诵读经典的时间：每周一节早读课用于国学经典诵读，每天中午快上课时间，以及每周三中午的国学经典课时间。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学习园地，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早读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（2）红领巾广播领路，配乐美读。在每周的红领巾广播中，在中午规定一个时间段进行诗文诵读，让学生欣赏配乐的经典诵读，这不但提高了了学生读的能力，而且使学生受到了美的熏陶，可谓一举两得。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3、举办诵读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班级举行诵读比赛后，学校再选拔出优秀选手代表学校参加各种诵读比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学生各方面的能力得到了提高，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w:t>
      </w:r>
    </w:p>
    <w:p>
      <w:pPr>
        <w:ind w:left="0" w:right="0" w:firstLine="560"/>
        <w:spacing w:before="450" w:after="450" w:line="312" w:lineRule="auto"/>
      </w:pPr>
      <w:r>
        <w:rPr>
          <w:rFonts w:ascii="宋体" w:hAnsi="宋体" w:eastAsia="宋体" w:cs="宋体"/>
          <w:color w:val="000"/>
          <w:sz w:val="28"/>
          <w:szCs w:val="28"/>
        </w:rPr>
        <w:t xml:space="preserve">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彭州市实验小学</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 “经典诵读”活动的号召，在全校范围内深入开展唱红歌、读经典、讲故事活动，积极构建学习型校园，使得“唱读讲传”活动在全校师生中逐步掀起高潮并形成了自己的教育特色。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区中华魂诵读读书活动总结精选篇5</w:t>
      </w:r>
    </w:p>
    <w:p>
      <w:pPr>
        <w:ind w:left="0" w:right="0" w:firstLine="560"/>
        <w:spacing w:before="450" w:after="450" w:line="312" w:lineRule="auto"/>
      </w:pPr>
      <w:r>
        <w:rPr>
          <w:rFonts w:ascii="宋体" w:hAnsi="宋体" w:eastAsia="宋体" w:cs="宋体"/>
          <w:color w:val="000"/>
          <w:sz w:val="28"/>
          <w:szCs w:val="28"/>
        </w:rPr>
        <w:t xml:space="preserve">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w:t>
      </w:r>
    </w:p>
    <w:p>
      <w:pPr>
        <w:ind w:left="0" w:right="0" w:firstLine="560"/>
        <w:spacing w:before="450" w:after="450" w:line="312" w:lineRule="auto"/>
      </w:pPr>
      <w:r>
        <w:rPr>
          <w:rFonts w:ascii="宋体" w:hAnsi="宋体" w:eastAsia="宋体" w:cs="宋体"/>
          <w:color w:val="000"/>
          <w:sz w:val="28"/>
          <w:szCs w:val="28"/>
        </w:rPr>
        <w:t xml:space="preserve">①师德师风建设。我们结合师德师风建设年、提高年、巩固年活动，吸收传统文化营养，着力形成“有教无类、诲人不倦”的教风；</w:t>
      </w:r>
    </w:p>
    <w:p>
      <w:pPr>
        <w:ind w:left="0" w:right="0" w:firstLine="560"/>
        <w:spacing w:before="450" w:after="450" w:line="312" w:lineRule="auto"/>
      </w:pPr>
      <w:r>
        <w:rPr>
          <w:rFonts w:ascii="宋体" w:hAnsi="宋体" w:eastAsia="宋体" w:cs="宋体"/>
          <w:color w:val="000"/>
          <w:sz w:val="28"/>
          <w:szCs w:val="28"/>
        </w:rPr>
        <w:t xml:space="preserve">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字串7</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2025-01-19T17:10:21+08:00</dcterms:created>
  <dcterms:modified xsi:type="dcterms:W3CDTF">2025-01-19T17:10:21+08:00</dcterms:modified>
</cp:coreProperties>
</file>

<file path=docProps/custom.xml><?xml version="1.0" encoding="utf-8"?>
<Properties xmlns="http://schemas.openxmlformats.org/officeDocument/2006/custom-properties" xmlns:vt="http://schemas.openxmlformats.org/officeDocument/2006/docPropsVTypes"/>
</file>