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消毒供应中心室工作总结(必备24篇)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消毒供应中心室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w:t>
      </w:r>
    </w:p>
    <w:p>
      <w:pPr>
        <w:ind w:left="0" w:right="0" w:firstLine="560"/>
        <w:spacing w:before="450" w:after="450" w:line="312" w:lineRule="auto"/>
      </w:pPr>
      <w:r>
        <w:rPr>
          <w:rFonts w:ascii="宋体" w:hAnsi="宋体" w:eastAsia="宋体" w:cs="宋体"/>
          <w:color w:val="000"/>
          <w:sz w:val="28"/>
          <w:szCs w:val="28"/>
        </w:rPr>
        <w:t xml:space="preserve">提高科室人员整体素质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&gt;七、消毒供应室下半年工作思路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消毒供应中心室工作总结4</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消毒供应中心室工作总结6</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消毒供应中心室工作总结7</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消毒供应中心室工作总结8</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消毒供应中心室工作总结9</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消毒供应中心室工作总结10</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w:t>
      </w:r>
    </w:p>
    <w:p>
      <w:pPr>
        <w:ind w:left="0" w:right="0" w:firstLine="560"/>
        <w:spacing w:before="450" w:after="450" w:line="312" w:lineRule="auto"/>
      </w:pPr>
      <w:r>
        <w:rPr>
          <w:rFonts w:ascii="宋体" w:hAnsi="宋体" w:eastAsia="宋体" w:cs="宋体"/>
          <w:color w:val="000"/>
          <w:sz w:val="28"/>
          <w:szCs w:val="28"/>
        </w:rPr>
        <w:t xml:space="preserve">&gt;二、1到12月常规业务工作量完成情况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1、全年共生产无菌包xx个，灭菌xx锅次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&gt;三、院感工作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&gt;四、护理教学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完成卫校临床带教学生（xx）名。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&gt;六、医德医风教育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消毒供应中心室工作总结11</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&gt;六、20xx年的目标计划：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消毒供应中心室工作总结13</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班检查各种设备运行状况、每周在软化水箱添加工业盐、每周空压器排水并登记存档，每月对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消毒供应中心室工作总结16</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w:t>
      </w:r>
    </w:p>
    <w:p>
      <w:pPr>
        <w:ind w:left="0" w:right="0" w:firstLine="560"/>
        <w:spacing w:before="450" w:after="450" w:line="312" w:lineRule="auto"/>
      </w:pPr>
      <w:r>
        <w:rPr>
          <w:rFonts w:ascii="宋体" w:hAnsi="宋体" w:eastAsia="宋体" w:cs="宋体"/>
          <w:color w:val="000"/>
          <w:sz w:val="28"/>
          <w:szCs w:val="28"/>
        </w:rPr>
        <w:t xml:space="preserve">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单苗接种率98 %以上，强化免疫率100%。上半年除了认真完成“计划免疫疫苗”接种率外，还积极开展有价苗的推广接种工作，有效预防传染病的发生及流行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消毒供应中心室工作总结18</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消毒供应中心室工作总结19</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消毒供应中心室工作总结20</w:t>
      </w:r>
    </w:p>
    <w:p>
      <w:pPr>
        <w:ind w:left="0" w:right="0" w:firstLine="560"/>
        <w:spacing w:before="450" w:after="450" w:line="312" w:lineRule="auto"/>
      </w:pPr>
      <w:r>
        <w:rPr>
          <w:rFonts w:ascii="宋体" w:hAnsi="宋体" w:eastAsia="宋体" w:cs="宋体"/>
          <w:color w:val="000"/>
          <w:sz w:val="28"/>
          <w:szCs w:val="28"/>
        </w:rPr>
        <w:t xml:space="preserve">这个20XX年2月初，经梨林镇党委研究决定，由我协助农业镇长进行工作，主要负责分管畜牧防疫工作。现将近期工作总结如下：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消毒供应中心室工作总结21</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2025-01-19T14:32:33+08:00</dcterms:created>
  <dcterms:modified xsi:type="dcterms:W3CDTF">2025-01-19T14:32:33+08:00</dcterms:modified>
</cp:coreProperties>
</file>

<file path=docProps/custom.xml><?xml version="1.0" encoding="utf-8"?>
<Properties xmlns="http://schemas.openxmlformats.org/officeDocument/2006/custom-properties" xmlns:vt="http://schemas.openxmlformats.org/officeDocument/2006/docPropsVTypes"/>
</file>