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机关后勤保障工作总结3篇</w:t>
      </w:r>
      <w:bookmarkEnd w:id="1"/>
    </w:p>
    <w:p>
      <w:pPr>
        <w:jc w:val="center"/>
        <w:spacing w:before="0" w:after="450"/>
      </w:pPr>
      <w:r>
        <w:rPr>
          <w:rFonts w:ascii="Arial" w:hAnsi="Arial" w:eastAsia="Arial" w:cs="Arial"/>
          <w:color w:val="999999"/>
          <w:sz w:val="20"/>
          <w:szCs w:val="20"/>
        </w:rPr>
        <w:t xml:space="preserve">来源：网络  作者：前尘往事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以下是为大家整理的关于机关后勤保障工作总结的文章3篇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【篇1】机关后勤保障工作总结</w:t>
      </w:r>
    </w:p>
    <w:p>
      <w:pPr>
        <w:ind w:left="0" w:right="0" w:firstLine="560"/>
        <w:spacing w:before="450" w:after="450" w:line="312" w:lineRule="auto"/>
      </w:pPr>
      <w:r>
        <w:rPr>
          <w:rFonts w:ascii="宋体" w:hAnsi="宋体" w:eastAsia="宋体" w:cs="宋体"/>
          <w:color w:val="000"/>
          <w:sz w:val="28"/>
          <w:szCs w:val="28"/>
        </w:rPr>
        <w:t xml:space="preserve">　　20_年，在县委、政府的正确领导下，我们以开展党的群众路线教育活动为契机，进一步转变工作作风、创新工作方法，提高服务质量，坚持热情、周到、节俭的原则，积极完成各项会务、保洁、周转房、公务用车等后勤服务工作，促进机关事务和后勤保障等各项工作健康有效开展。</w:t>
      </w:r>
    </w:p>
    <w:p>
      <w:pPr>
        <w:ind w:left="0" w:right="0" w:firstLine="560"/>
        <w:spacing w:before="450" w:after="450" w:line="312" w:lineRule="auto"/>
      </w:pPr>
      <w:r>
        <w:rPr>
          <w:rFonts w:ascii="宋体" w:hAnsi="宋体" w:eastAsia="宋体" w:cs="宋体"/>
          <w:color w:val="000"/>
          <w:sz w:val="28"/>
          <w:szCs w:val="28"/>
        </w:rPr>
        <w:t xml:space="preserve">&gt;　　一、扎实认真开展党的群众路线教育实践活动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按照县委的安排部署，我们开展了第二批群众路线教育实践活动。一是领导重视、加强学习教育。及时成立领导机构，按照实施方案的要求制定周密的学习计划，开展5天以上集中学习做到了集中学习有计划、有记录、个人学习有体会、有笔记，围绕“三个专题讨论”、“三个主题教育”开展专题学习讨论，组织党员干部观看教育片《永远的春天》、《雨中的树》，深入廉政教育基地、听主要领导讲党课等，保证学习内容落实到处。二是找准突出问题。重点围绕为民务实清廉要求，查找了和领导班子和班子成员在政治上不坚强和“四风”问题具体表现，采取群众提、自己找、上级点、互相帮、集体议等方式，以整风精神开展批评和自我批评。对征求的各方意见和建议进行梳理，领导班子和班子成员在政治上不坚强和“四风”问题各类建议80条。三是领导班子和班子成员都撰写对照检查材料。从理想信念、宗旨意识、党性修养、政治纪律等方面剖析根源;明确努力方向和整改措施。四是开好专题民主生活会和组织生活会。领导班子召开专题民主生活会和组织生活会。会上，班子成员开门见山、直奔问题，开展严肃认真的批评和自我批评，并对职工提出的意见进行回应。五是围绕存在的问题，制定整改事项。领导班子和班子成员结合征求的意见和存在的问题制定了整改清单和整改方案，确保整改一抓到底，出成效。六是抓好专项整治。根据关于印发《若羌县深入开展政治坚强和“四风”突出问题专项政治工作总体方案》的通知(若群组发[20_]20号)文件精神，我们对超标配备公车、多占办公用房、滥建楼堂馆所开展了专项整治活动，自20_年以来我们没有超标准配备使用公车，也没有利用职权以各种名义违规换车和借车，无摊派款项购车情况、无豪华装饰公务用车情况、滥用_号牌等问题。通过制定各项制度、安装了GPS电子定位监管系统和公车标识牌，杜绝了公车私用、节约资金显著成效。我们对全县101个单位已完成办公用房清理腾退工作，对全县办公用房进行整改，实际清理腾退超标准办公用房面积8304平方米，整改率为72、1%。七是抓好建章立制。坚持把制度建设贯穿始终，对已有制度进行全面梳理，认真做好废、改、立工作，新建制度3个，修改完善了22个制度。通过立行立改、即知即改，坚持从具体问题抓起，让群众看到成效、增强信心。</w:t>
      </w:r>
    </w:p>
    <w:p>
      <w:pPr>
        <w:ind w:left="0" w:right="0" w:firstLine="560"/>
        <w:spacing w:before="450" w:after="450" w:line="312" w:lineRule="auto"/>
      </w:pPr>
      <w:r>
        <w:rPr>
          <w:rFonts w:ascii="宋体" w:hAnsi="宋体" w:eastAsia="宋体" w:cs="宋体"/>
          <w:color w:val="000"/>
          <w:sz w:val="28"/>
          <w:szCs w:val="28"/>
        </w:rPr>
        <w:t xml:space="preserve">&gt;　　二、认真履行职能、提高后勤管理管理水平</w:t>
      </w:r>
    </w:p>
    <w:p>
      <w:pPr>
        <w:ind w:left="0" w:right="0" w:firstLine="560"/>
        <w:spacing w:before="450" w:after="450" w:line="312" w:lineRule="auto"/>
      </w:pPr>
      <w:r>
        <w:rPr>
          <w:rFonts w:ascii="宋体" w:hAnsi="宋体" w:eastAsia="宋体" w:cs="宋体"/>
          <w:color w:val="000"/>
          <w:sz w:val="28"/>
          <w:szCs w:val="28"/>
        </w:rPr>
        <w:t xml:space="preserve">　　一是积极开展精神文明建设工作。为加强组织领导，巩固州级精神文明创建成果，确保各项工作的顺利进行，调整了精神文明创建工作领导机构。根据关于印发《若羌县党政正职“四个不直接分管”实施办法(试行)》的通知精神，对班子成员进行重新分工，做到责任到人、相互配合。今年，按照县上有关部门与我们签订的各项目标责任书，认真开展各项工作，对各项工作年初制定了详细的计划、措施等，完善了各项工作制度，做好党支部、工青妇、党风廉政、综合治理、计划生育、安全生产等工作，并取得显著成效。二是切实抓好单位的维护稳定工作。在重大节日期间实行24小时双人双岗值班制度，特别是若羌县在启动一级响应党政主要领导住岗带班，同时加强技防、物防建设，在车队安装了监控设备，根据实际情况领导班子研究决定专门腾出一间房屋作为长期领导值班室，确保了机关后勤服务中心车队的安全稳定工作。三是积极完成公共机构能源资源消耗年报统计工作。认真贯彻落实《公共机构节能条列》，进一步规范公共机构能源资源消耗统计工作，较好地完成了我县20_年度公共机构节能消耗统计上报工作。认真做好节能宣传，提_部职工在工作生活中的节能意识。</w:t>
      </w:r>
    </w:p>
    <w:p>
      <w:pPr>
        <w:ind w:left="0" w:right="0" w:firstLine="560"/>
        <w:spacing w:before="450" w:after="450" w:line="312" w:lineRule="auto"/>
      </w:pPr>
      <w:r>
        <w:rPr>
          <w:rFonts w:ascii="宋体" w:hAnsi="宋体" w:eastAsia="宋体" w:cs="宋体"/>
          <w:color w:val="000"/>
          <w:sz w:val="28"/>
          <w:szCs w:val="28"/>
        </w:rPr>
        <w:t xml:space="preserve">&gt;　　三、提高会务服务质量，圆满完成后勤保障</w:t>
      </w:r>
    </w:p>
    <w:p>
      <w:pPr>
        <w:ind w:left="0" w:right="0" w:firstLine="560"/>
        <w:spacing w:before="450" w:after="450" w:line="312" w:lineRule="auto"/>
      </w:pPr>
      <w:r>
        <w:rPr>
          <w:rFonts w:ascii="宋体" w:hAnsi="宋体" w:eastAsia="宋体" w:cs="宋体"/>
          <w:color w:val="000"/>
          <w:sz w:val="28"/>
          <w:szCs w:val="28"/>
        </w:rPr>
        <w:t xml:space="preserve">　　一是精心做好会务服务工作。认真做好重点项目开工奠基仪式党代会、人代会、政协会等各项重大活动的筹备、布置、会议服务工作。完善党政大楼各大、小会议室服务设施，进一步增强服务功能。加强与县委、政府和县直各单位的会议服务接洽。积极指导会议服务人员做好会前的准备、设备调试、卫生保洁、会中沏茶倒水、人员引导等工作，优质高效地完成各类会务活动的后勤保障工作。二是做好党政大楼的卫生保洁。抓好大楼内公共区域卫生和各县领导办公室、各会议室的卫生的保洁工作。认真做好对党政综合办公楼内的水、电、暖、空调、电梯等设备的定期检查和维护。三是抓好党政大楼内节能减排工作。针对党政联合办公大楼能源消耗较大等问题，我中心制定了节能措施。严格控制空调用电、长明灯，合理设置空调温度;有效调节电梯运行，鼓励机关工作人员低楼层往返时不乘电梯。杜绝长流水及水管跑冒滴漏的现象发生，切实减少水电能源损耗。四是积极做好县领导居住的周转房的后勤服务工作。扎实做好县领导周转房的资产登记，同时做好水、电、暖的维修维护和安全保卫工作。按照《关于切实做好援疆干部人才安置工作的通知》(若党组通字[20_]70号)文件精神，切实做好援若后勤保障工作，让他们在若羌工作期间就像在家一样的感受。五是积极做好群众服务中心楼、老民政局楼、原地税局楼的后勤保障。做好安全保卫和公共部分的卫生保洁一级响应期间党政主要领导在岗带班和24小时干部值班，同时做好水、电、暖等综合管理服务工作。</w:t>
      </w:r>
    </w:p>
    <w:p>
      <w:pPr>
        <w:ind w:left="0" w:right="0" w:firstLine="560"/>
        <w:spacing w:before="450" w:after="450" w:line="312" w:lineRule="auto"/>
      </w:pPr>
      <w:r>
        <w:rPr>
          <w:rFonts w:ascii="宋体" w:hAnsi="宋体" w:eastAsia="宋体" w:cs="宋体"/>
          <w:color w:val="000"/>
          <w:sz w:val="28"/>
          <w:szCs w:val="28"/>
        </w:rPr>
        <w:t xml:space="preserve">&gt;　　四、20_工作计划</w:t>
      </w:r>
    </w:p>
    <w:p>
      <w:pPr>
        <w:ind w:left="0" w:right="0" w:firstLine="560"/>
        <w:spacing w:before="450" w:after="450" w:line="312" w:lineRule="auto"/>
      </w:pPr>
      <w:r>
        <w:rPr>
          <w:rFonts w:ascii="宋体" w:hAnsi="宋体" w:eastAsia="宋体" w:cs="宋体"/>
          <w:color w:val="000"/>
          <w:sz w:val="28"/>
          <w:szCs w:val="28"/>
        </w:rPr>
        <w:t xml:space="preserve">　　1、加强学习，提_部职工的整体素质，确保各项工作顺利开展。组织干部职工认真学习十八届四中全会精神、区、州、县党代会内容及一系列文件精神，同时加强驾驶员对《中华人民共和国道路交通安全法》安全学习教育，继续巩固州级精神文明创建成果、加强对党建、党风廉政建设、综合治理、安全生产、工会、妇联等工作的组织领导和活动开展。</w:t>
      </w:r>
    </w:p>
    <w:p>
      <w:pPr>
        <w:ind w:left="0" w:right="0" w:firstLine="560"/>
        <w:spacing w:before="450" w:after="450" w:line="312" w:lineRule="auto"/>
      </w:pPr>
      <w:r>
        <w:rPr>
          <w:rFonts w:ascii="宋体" w:hAnsi="宋体" w:eastAsia="宋体" w:cs="宋体"/>
          <w:color w:val="000"/>
          <w:sz w:val="28"/>
          <w:szCs w:val="28"/>
        </w:rPr>
        <w:t xml:space="preserve">　　2、加强车辆管理和服务。一是继续严格实行派车单制度，车辆产生的费用根据《若羌县属部门公务用车费用标准和结算办法》进行核算。二是严格执行车辆驾驶、停放、维修、加油、检查等规定。三是采取激励机制提高驾驶员安全驾驶服务水平、节约油料及材料、安全行车等。四是不断完善各项制度，提高服务工作效率。五是加强驾驶员的技能培训工作，确保车辆行车安全。</w:t>
      </w:r>
    </w:p>
    <w:p>
      <w:pPr>
        <w:ind w:left="0" w:right="0" w:firstLine="560"/>
        <w:spacing w:before="450" w:after="450" w:line="312" w:lineRule="auto"/>
      </w:pPr>
      <w:r>
        <w:rPr>
          <w:rFonts w:ascii="宋体" w:hAnsi="宋体" w:eastAsia="宋体" w:cs="宋体"/>
          <w:color w:val="000"/>
          <w:sz w:val="28"/>
          <w:szCs w:val="28"/>
        </w:rPr>
        <w:t xml:space="preserve">　　3、切实做好县领导和县直各单位的会议服务和卫生保洁工作，提高服务保障质量。一是认真与办会单位做好会前各项准备工作，二是抓好办公楼办公区和县领导办公室、各会议室的卫生的清扫保洁工作。三是保证党政大楼的水、电、暖、电梯等正常运行。四是积极做好县领导居住的周转房和援疆干部的后勤保障服务工作。五是继续做好“十二五”公共机构节能减排、能源消耗统计、公共节能宣传周等工作。六是继续做好县群众服务中心、老民政局楼、原地税局楼的综合管理和后勤服务保障工作。</w:t>
      </w:r>
    </w:p>
    <w:p>
      <w:pPr>
        <w:ind w:left="0" w:right="0" w:firstLine="560"/>
        <w:spacing w:before="450" w:after="450" w:line="312" w:lineRule="auto"/>
      </w:pPr>
      <w:r>
        <w:rPr>
          <w:rFonts w:ascii="宋体" w:hAnsi="宋体" w:eastAsia="宋体" w:cs="宋体"/>
          <w:color w:val="000"/>
          <w:sz w:val="28"/>
          <w:szCs w:val="28"/>
        </w:rPr>
        <w:t xml:space="preserve">　　以上是我们一年工作的开展情况，虽然取得了一定的成绩，但离上级的要求还有一定的差距。在今后的工作中，我们将发扬成绩，改进工作中的存在的不足，为推动我县发展战略的顺利实施和“三个文明”建设而努力工作，把机关后勤服务中心各项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【篇2】机关后勤保障工作总结</w:t>
      </w:r>
    </w:p>
    <w:p>
      <w:pPr>
        <w:ind w:left="0" w:right="0" w:firstLine="560"/>
        <w:spacing w:before="450" w:after="450" w:line="312" w:lineRule="auto"/>
      </w:pPr>
      <w:r>
        <w:rPr>
          <w:rFonts w:ascii="宋体" w:hAnsi="宋体" w:eastAsia="宋体" w:cs="宋体"/>
          <w:color w:val="000"/>
          <w:sz w:val="28"/>
          <w:szCs w:val="28"/>
        </w:rPr>
        <w:t xml:space="preserve">　　机关后勤工作纷繁复杂，随着我区经济的快速发展，政府对机关后勤职能进一步扩展，对机关后勤保障的一、推进学习型机关建设，不断提高后勤机关整体素质</w:t>
      </w:r>
    </w:p>
    <w:p>
      <w:pPr>
        <w:ind w:left="0" w:right="0" w:firstLine="560"/>
        <w:spacing w:before="450" w:after="450" w:line="312" w:lineRule="auto"/>
      </w:pPr>
      <w:r>
        <w:rPr>
          <w:rFonts w:ascii="宋体" w:hAnsi="宋体" w:eastAsia="宋体" w:cs="宋体"/>
          <w:color w:val="000"/>
          <w:sz w:val="28"/>
          <w:szCs w:val="28"/>
        </w:rPr>
        <w:t xml:space="preserve">　　以创建学习型机关中，我局采取学理论、听报告、看发展、谈体会等形式，紧密结合自身实际，认真开展“三抓”活动，有效促进了机关工作作风和思想观念转变。</w:t>
      </w:r>
    </w:p>
    <w:p>
      <w:pPr>
        <w:ind w:left="0" w:right="0" w:firstLine="560"/>
        <w:spacing w:before="450" w:after="450" w:line="312" w:lineRule="auto"/>
      </w:pPr>
      <w:r>
        <w:rPr>
          <w:rFonts w:ascii="宋体" w:hAnsi="宋体" w:eastAsia="宋体" w:cs="宋体"/>
          <w:color w:val="000"/>
          <w:sz w:val="28"/>
          <w:szCs w:val="28"/>
        </w:rPr>
        <w:t xml:space="preserve">　　&gt;一是抓观念转变，增强服务意识。</w:t>
      </w:r>
    </w:p>
    <w:p>
      <w:pPr>
        <w:ind w:left="0" w:right="0" w:firstLine="560"/>
        <w:spacing w:before="450" w:after="450" w:line="312" w:lineRule="auto"/>
      </w:pPr>
      <w:r>
        <w:rPr>
          <w:rFonts w:ascii="宋体" w:hAnsi="宋体" w:eastAsia="宋体" w:cs="宋体"/>
          <w:color w:val="000"/>
          <w:sz w:val="28"/>
          <w:szCs w:val="28"/>
        </w:rPr>
        <w:t xml:space="preserve">　　传统后勤观念认为，机关事务管理局管钱、管物、管车，是机关的“大管家”，其主二是抓素质培养，提高整体形象。两年来，我们按照区建设学习型机关实施意见精神，每年在年初制订局建设学习型机关年度活动计划，开展全员素质建设，通过下发文件、组织学习、岗位培训、查岗教育等形式和措施，加强对员工的学习和教育，转变思想、工作作风，提高后勤队伍政治思想和业务素质。我们组织局全体员工在学习日学习了“三个代表”、《中国入世报告》、十六大报告等政治理论的学习、讨论和教育，举办了《与时俱进，坚持共产党员先进性》专题讲座，实施了电工、档案管理、人事管理等岗位业务培训。同时，针对局岗位多，人员多的特点，组织中层干部在同一时间分批对局各个岗位进行了查岗，查人员是否在岗，查在岗工作情况：态度是否热情、服务是否到位等，并对查岗情况通报，对存在问题进行分析、教育。通过学习教育，全局干部职工思想上有了明显提高，政治上有了明显进步，作风上有了明显转变，纪律上有了明显增强。</w:t>
      </w:r>
    </w:p>
    <w:p>
      <w:pPr>
        <w:ind w:left="0" w:right="0" w:firstLine="560"/>
        <w:spacing w:before="450" w:after="450" w:line="312" w:lineRule="auto"/>
      </w:pPr>
      <w:r>
        <w:rPr>
          <w:rFonts w:ascii="宋体" w:hAnsi="宋体" w:eastAsia="宋体" w:cs="宋体"/>
          <w:color w:val="000"/>
          <w:sz w:val="28"/>
          <w:szCs w:val="28"/>
        </w:rPr>
        <w:t xml:space="preserve">　　&gt;三是抓制度建设，促进规范运转。</w:t>
      </w:r>
    </w:p>
    <w:p>
      <w:pPr>
        <w:ind w:left="0" w:right="0" w:firstLine="560"/>
        <w:spacing w:before="450" w:after="450" w:line="312" w:lineRule="auto"/>
      </w:pPr>
      <w:r>
        <w:rPr>
          <w:rFonts w:ascii="宋体" w:hAnsi="宋体" w:eastAsia="宋体" w:cs="宋体"/>
          <w:color w:val="000"/>
          <w:sz w:val="28"/>
          <w:szCs w:val="28"/>
        </w:rPr>
        <w:t xml:space="preserve">　　我局在抓基础建设、建章立制的基础上，进一步完善制度，规范程序，做到按规章办事，按工作程序办事，按职责二、推进学习型机关的建设，不断创新机关后勤工作思路</w:t>
      </w:r>
    </w:p>
    <w:p>
      <w:pPr>
        <w:ind w:left="0" w:right="0" w:firstLine="560"/>
        <w:spacing w:before="450" w:after="450" w:line="312" w:lineRule="auto"/>
      </w:pPr>
      <w:r>
        <w:rPr>
          <w:rFonts w:ascii="宋体" w:hAnsi="宋体" w:eastAsia="宋体" w:cs="宋体"/>
          <w:color w:val="000"/>
          <w:sz w:val="28"/>
          <w:szCs w:val="28"/>
        </w:rPr>
        <w:t xml:space="preserve">　　十六大报告指出“创新是一个民族进步的灵魂，是一个国家兴旺发达的不竭动力，也是一个政党永葆青春的源泉”。我们机关后勤工作如何与时俱进，用什么办法提升后勤服务，关键在创新，创新是发展的动力。我局在抓创建学习型机关过程中，不断开拓新的工作思路。我们围绕工作重点，积极从抓食堂、绿化、贵宾接待厅等服务窗口的“点创新”，延伸到抓后勤服务队伍的“线创新”，从而实现全面提升服务质量、全面提高满意率的“面创新”。</w:t>
      </w:r>
    </w:p>
    <w:p>
      <w:pPr>
        <w:ind w:left="0" w:right="0" w:firstLine="560"/>
        <w:spacing w:before="450" w:after="450" w:line="312" w:lineRule="auto"/>
      </w:pPr>
      <w:r>
        <w:rPr>
          <w:rFonts w:ascii="宋体" w:hAnsi="宋体" w:eastAsia="宋体" w:cs="宋体"/>
          <w:color w:val="000"/>
          <w:sz w:val="28"/>
          <w:szCs w:val="28"/>
        </w:rPr>
        <w:t xml:space="preserve">　　我们树立了机关食堂不能“只算经济帐，不算政治帐”，要千方百计让机关干部职工吃好、吃满意的理念，改变以往一味“把家”，不能亏本的思想和做法，在这种观念的指引下，机关食堂每周都精心编制菜单，确保菜肴品种的合理搭配并降低菜肴价格，把荤菜最高价从每份3元降到2.2元，蔬菜从每份0.8元降到0.6元。同时，增加食堂硬件设施的投入，更换了台布、快餐盘，餐桌上增加了面巾纸、牙签，安装了餐厅纱窗。在绿化管理方面，我们将行政中心近1/3的绿化收归自己管理，在我们的精心养护、管理下，已种植了7年的高羊茅草坪经受住了今年持续高温，气候的考验，依然长得葱绿茂盛（高羊茅草一般寿命在5-6年，今年高温建设苑的高羊茅草坪全部死亡），连句容农校的专家都称之不容易，是创了奇迹；由于草坪地面高低不平，影响绿化效果，吸取上海等地草坪铺黄沙的好的做法，在草坪上铺设了厚约3.5厘米，共3万吨黄沙，使草坪更平整更漂亮；针对行政中心绿化色调单一的不足，我们参照昆明世博园鲜花种植方法，在1号楼门前广场及旗坛周围种植了鲜花，为不断变化鲜花色块造型，达到更好的视觉效果，我们积极摸索，从第一次没有经验的.单调色彩组合，到通过电脑创作，形成不断变化的复杂的几何造型。</w:t>
      </w:r>
    </w:p>
    <w:p>
      <w:pPr>
        <w:ind w:left="0" w:right="0" w:firstLine="560"/>
        <w:spacing w:before="450" w:after="450" w:line="312" w:lineRule="auto"/>
      </w:pPr>
      <w:r>
        <w:rPr>
          <w:rFonts w:ascii="宋体" w:hAnsi="宋体" w:eastAsia="宋体" w:cs="宋体"/>
          <w:color w:val="000"/>
          <w:sz w:val="28"/>
          <w:szCs w:val="28"/>
        </w:rPr>
        <w:t xml:space="preserve">　　针对政府贵宾接待厅设施陈旧的现状，我们把工作做在领导提出之前，我们在参观学习上海国际会议中心贵宾接待厅的装璜布置的基础上，精心改造了区政府贵宾接待厅，并按四星级宾馆的标准，改造了贵宾厅厕所及二楼会场厕所，提升了政府形象，得到了区领导的认可。</w:t>
      </w:r>
    </w:p>
    <w:p>
      <w:pPr>
        <w:ind w:left="0" w:right="0" w:firstLine="560"/>
        <w:spacing w:before="450" w:after="450" w:line="312" w:lineRule="auto"/>
      </w:pPr>
      <w:r>
        <w:rPr>
          <w:rFonts w:ascii="宋体" w:hAnsi="宋体" w:eastAsia="宋体" w:cs="宋体"/>
          <w:color w:val="000"/>
          <w:sz w:val="28"/>
          <w:szCs w:val="28"/>
        </w:rPr>
        <w:t xml:space="preserve">　　在后勤服务队伍的建设上，我们在设备科试点开展了岗位技能比武活动，设备科水、电、暖三个班组结合日常工作，结合岗位特点分别进行了技能操作比赛和业务理论考试，并将比武结果与员工年终奖金分配挂钩，与今后技术等级评聘挂钩，产生了积极效果，引起了较大反响，职工队伍精神面貌有了明显改观。</w:t>
      </w:r>
    </w:p>
    <w:p>
      <w:pPr>
        <w:ind w:left="0" w:right="0" w:firstLine="560"/>
        <w:spacing w:before="450" w:after="450" w:line="312" w:lineRule="auto"/>
      </w:pPr>
      <w:r>
        <w:rPr>
          <w:rFonts w:ascii="宋体" w:hAnsi="宋体" w:eastAsia="宋体" w:cs="宋体"/>
          <w:color w:val="000"/>
          <w:sz w:val="28"/>
          <w:szCs w:val="28"/>
        </w:rPr>
        <w:t xml:space="preserve">　&gt;　三、推进学习型机关建设，不断提高后勤服务保障能力</w:t>
      </w:r>
    </w:p>
    <w:p>
      <w:pPr>
        <w:ind w:left="0" w:right="0" w:firstLine="560"/>
        <w:spacing w:before="450" w:after="450" w:line="312" w:lineRule="auto"/>
      </w:pPr>
      <w:r>
        <w:rPr>
          <w:rFonts w:ascii="宋体" w:hAnsi="宋体" w:eastAsia="宋体" w:cs="宋体"/>
          <w:color w:val="000"/>
          <w:sz w:val="28"/>
          <w:szCs w:val="28"/>
        </w:rPr>
        <w:t xml:space="preserve">　　我局按照“为领导服务，为机关服务，为机关工作人员服务”的机关工作人员上下班交通问题。在行政中心各幢办公楼的外墙醒目位置安装楼号牌、各单位分布示意图，以方便基层群众到机关办事。在行政中心设立洗车场，为机关提供洗车服务。对行政中心消防设施进行了系统的更换和改造，并通过了达标验收，更有力地保障了消防安全。实施县北新村管网改造，解决县北新村自来水管网老、管损大、水费高的老大难问题，解除居住在县北新村的机关工作人员的后顾之忧。</w:t>
      </w:r>
    </w:p>
    <w:p>
      <w:pPr>
        <w:ind w:left="0" w:right="0" w:firstLine="560"/>
        <w:spacing w:before="450" w:after="450" w:line="312" w:lineRule="auto"/>
      </w:pPr>
      <w:r>
        <w:rPr>
          <w:rFonts w:ascii="宋体" w:hAnsi="宋体" w:eastAsia="宋体" w:cs="宋体"/>
          <w:color w:val="000"/>
          <w:sz w:val="28"/>
          <w:szCs w:val="28"/>
        </w:rPr>
        <w:t xml:space="preserve">　　由于领导重视，措施扎实，我局创建学习型机关活动取得较好成效。今年，我局将以党的十六大会议精神为指导，以全区经济建设和社会事业发展为中心，围绕局“一个确保、两个争创、三个实施”总体工作目标，深入开展创建学习型机关活动，主三、适应时代，切实转变观念。我局将在不断强化全体员工服务保障意识的基础上，着重树立5种观念：1、节约支出和经费包干的观念。我们将首先在行政科实施绿化养护经费包干。2、有偿使用和实施收费的观念。对县北新村集体宿舍的用水用电和行政中心电子显示屏的使用实行收费。3、服务工作跟上时代</w:t>
      </w:r>
    </w:p>
    <w:p>
      <w:pPr>
        <w:ind w:left="0" w:right="0" w:firstLine="560"/>
        <w:spacing w:before="450" w:after="450" w:line="312" w:lineRule="auto"/>
      </w:pPr>
      <w:r>
        <w:rPr>
          <w:rFonts w:ascii="宋体" w:hAnsi="宋体" w:eastAsia="宋体" w:cs="宋体"/>
          <w:color w:val="000"/>
          <w:sz w:val="28"/>
          <w:szCs w:val="28"/>
        </w:rPr>
        <w:t xml:space="preserve">　　&gt;四、完善管理，严格执行制度。</w:t>
      </w:r>
    </w:p>
    <w:p>
      <w:pPr>
        <w:ind w:left="0" w:right="0" w:firstLine="560"/>
        <w:spacing w:before="450" w:after="450" w:line="312" w:lineRule="auto"/>
      </w:pPr>
      <w:r>
        <w:rPr>
          <w:rFonts w:ascii="宋体" w:hAnsi="宋体" w:eastAsia="宋体" w:cs="宋体"/>
          <w:color w:val="000"/>
          <w:sz w:val="28"/>
          <w:szCs w:val="28"/>
        </w:rPr>
        <w:t xml:space="preserve">　　1、实施局xx年度工作考核制。根据各科室的好建议、金点子，制订更为完善、更加合理的xx年度考核意见，按考核意见严格实施考核。2、探索实施工具消耗定额制。在实施材料领用记帐制的基础上，探索实施工具消耗定额制。3、严格执行请销假逐级审批制。4、严格实行外来人员施工审批制。</w:t>
      </w:r>
    </w:p>
    <w:p>
      <w:pPr>
        <w:ind w:left="0" w:right="0" w:firstLine="560"/>
        <w:spacing w:before="450" w:after="450" w:line="312" w:lineRule="auto"/>
      </w:pPr>
      <w:r>
        <w:rPr>
          <w:rFonts w:ascii="黑体" w:hAnsi="黑体" w:eastAsia="黑体" w:cs="黑体"/>
          <w:color w:val="000000"/>
          <w:sz w:val="36"/>
          <w:szCs w:val="36"/>
          <w:b w:val="1"/>
          <w:bCs w:val="1"/>
        </w:rPr>
        <w:t xml:space="preserve">【篇3】机关后勤保障工作总结</w:t>
      </w:r>
    </w:p>
    <w:p>
      <w:pPr>
        <w:ind w:left="0" w:right="0" w:firstLine="560"/>
        <w:spacing w:before="450" w:after="450" w:line="312" w:lineRule="auto"/>
      </w:pPr>
      <w:r>
        <w:rPr>
          <w:rFonts w:ascii="宋体" w:hAnsi="宋体" w:eastAsia="宋体" w:cs="宋体"/>
          <w:color w:val="000"/>
          <w:sz w:val="28"/>
          <w:szCs w:val="28"/>
        </w:rPr>
        <w:t xml:space="preserve">　　20_年，在省委、省政府的坚强领导和亲切关怀下，局党委带领全局广大干部职工，以理论和“三个代表”重要思想为指导，深入贯彻落实科学发展观和党的十七大和十七届三中、四中全会精神，紧紧围绕全省“三个发展”目标，始终坚持“管理事务、服务政务、经营市场”这一根本职能，积极发挥窗口、形象、保障作用，团结一心，拼博进取，机构改革取得重大突破，自身建设和全局经济工作取得新的发展成就。</w:t>
      </w:r>
    </w:p>
    <w:p>
      <w:pPr>
        <w:ind w:left="0" w:right="0" w:firstLine="560"/>
        <w:spacing w:before="450" w:after="450" w:line="312" w:lineRule="auto"/>
      </w:pPr>
      <w:r>
        <w:rPr>
          <w:rFonts w:ascii="宋体" w:hAnsi="宋体" w:eastAsia="宋体" w:cs="宋体"/>
          <w:color w:val="000"/>
          <w:sz w:val="28"/>
          <w:szCs w:val="28"/>
        </w:rPr>
        <w:t xml:space="preserve">&gt;　　一、把握发展大局，科学谋划工作，努力提高管理、保障、服务水平，机关事务工作迈上新台阶，走向崭新的再创业之路</w:t>
      </w:r>
    </w:p>
    <w:p>
      <w:pPr>
        <w:ind w:left="0" w:right="0" w:firstLine="560"/>
        <w:spacing w:before="450" w:after="450" w:line="312" w:lineRule="auto"/>
      </w:pPr>
      <w:r>
        <w:rPr>
          <w:rFonts w:ascii="宋体" w:hAnsi="宋体" w:eastAsia="宋体" w:cs="宋体"/>
          <w:color w:val="000"/>
          <w:sz w:val="28"/>
          <w:szCs w:val="28"/>
        </w:rPr>
        <w:t xml:space="preserve">　　20_年，局五年发展规划扎实推进，“一年打基础、两年上台阶、三年见效益、四年翻一番”四个奋斗目标提前实现，有效提升了我局作为省直机关后勤主管部门的职能作用，推动我局在新一轮政府机构改革中机构建制升格。以此为契机，一年来，机关各处室和局属各单位，围绕中心，服务大局，把房地产管理、公共机构节能、政务接待、省行政办公中心保障，特别是对省级领导的保障和服务紧紧抓在手上，较好地完成了各项工作任务。</w:t>
      </w:r>
    </w:p>
    <w:p>
      <w:pPr>
        <w:ind w:left="0" w:right="0" w:firstLine="560"/>
        <w:spacing w:before="450" w:after="450" w:line="312" w:lineRule="auto"/>
      </w:pPr>
      <w:r>
        <w:rPr>
          <w:rFonts w:ascii="宋体" w:hAnsi="宋体" w:eastAsia="宋体" w:cs="宋体"/>
          <w:color w:val="000"/>
          <w:sz w:val="28"/>
          <w:szCs w:val="28"/>
        </w:rPr>
        <w:t xml:space="preserve">　　——单位建制迈上新台阶。20_年3月，经省政府研究，中编办批准，我局仍然作为省政府直属机构，由副厅级升格为正厅级建制，局党委班子成员整体提任。我局之所以能在“转变管理职能、优化组织机构”的国家机构改革大背景下升格，充分体现了省委、省政府对机关事务工作的关心和重视，是省委、省政府对我局近年来改革发展的充分肯定，也是我局发展的一次重大突破。今年以来，局党委紧紧抓住国家新一轮机构改革这次难得的历史机遇，充分展现管理局近年来的改革发展成就，积极争取省委、省政府的支持，历经多方面的艰苦努力，终于实现了管理局建制升格的目标。在这次机构改革中，我局是全国同行业中一个由副厅级升格为正厅级建制的机关事务管理部门，这次机构升格完成了管理局几代人长期追求的夙愿。</w:t>
      </w:r>
    </w:p>
    <w:p>
      <w:pPr>
        <w:ind w:left="0" w:right="0" w:firstLine="560"/>
        <w:spacing w:before="450" w:after="450" w:line="312" w:lineRule="auto"/>
      </w:pPr>
      <w:r>
        <w:rPr>
          <w:rFonts w:ascii="宋体" w:hAnsi="宋体" w:eastAsia="宋体" w:cs="宋体"/>
          <w:color w:val="000"/>
          <w:sz w:val="28"/>
          <w:szCs w:val="28"/>
        </w:rPr>
        <w:t xml:space="preserve">　　——管理事务有了新成果。积极推进省直单位房地产遗留权证的收缴管理，推动省直机关办公用房管理协议的签订工作。一是收回办公厅、建设厅、商务厅等58个单位的383本房产证，建筑面积323215平方米。其中已完成24个单位的186本房产证名称变更工作，建筑面积28953平方米。收回山西省国家安全厅、省总工会、省煤田地质局、山西财大、省招考中心、山西中医学院等31个省直单位的58本土地证，面积为1342084平方米(202_亩)，完成了18个单位的34宗土地初始登记和名称变更工作，面积约821077平方米(1231亩)。二是对省四大班子及省发改委、省财政厅、省国土厅、省建设厅等86个省直厅局及所属541个单位签订了办公用房使用管理协议，为今后房地产调配整合、审批、监督打下良好基础。三是调处了相关产权纠纷。协调省检察院南办公楼房产纠纷、省纺织厅供销公司房产抵押代款纠纷，协调了省冶金行办、省卫生厅与各自所属劳动服务公司的房产纠纷，及时有效地防止了省直国有资产的流失。四是积极做好省直单位公房出售和住房维修管理。完成了省直58个单位的公房出售、调购、补差等工作。</w:t>
      </w:r>
    </w:p>
    <w:p>
      <w:pPr>
        <w:ind w:left="0" w:right="0" w:firstLine="560"/>
        <w:spacing w:before="450" w:after="450" w:line="312" w:lineRule="auto"/>
      </w:pPr>
      <w:r>
        <w:rPr>
          <w:rFonts w:ascii="宋体" w:hAnsi="宋体" w:eastAsia="宋体" w:cs="宋体"/>
          <w:color w:val="000"/>
          <w:sz w:val="28"/>
          <w:szCs w:val="28"/>
        </w:rPr>
        <w:t xml:space="preserve">　　——服务政务上了新水平。以改善办公环境、提高餐饮水平、拓展服务内容为重点，不断完善服务机制，提高对省行政办公中心的服务保障能力。一是积极改善办公环境，按照“完善施工尾项，实行自主管理，改善品种结构，着力提档升级”的工作思路，在去年行政办公中心改建的基础上，对大院的园林绿化布局进行调整、补植、扩绿，使大院绿化在整体性、完整性上有了新变化。大院被列为太原市创建园林绿化城市的行政办公示范点，得到了省、市有关领导的好评。同时，定期对大院办公大楼进行消防安全检查，对大楼各类设施设备功能进行补充完善，确保办公大楼的安全和水电暖的正常运行。二是努力提高餐饮服务水平。全年保障驻院厅局15万余人次就餐。为保证饮食安全，对食堂厨师长和班组长实行饮食安全问责制;坚持公开透明的食堂运行机制，邀请驻院厅局成立了机关食堂管理委员会，不定期对机关食堂的运行进行监督、考核，使机关食堂真正成为干部职工的生活之家，解决了大家的后顾之忧。三是在改善软环境上狠下功夫，积极开展系列联欢活动，丰富干部职工文化生活。今年元宵节期，我局与驻院厅局联合举办了文艺晚会等活动，并邀请省领导和职工家属参加。9月份，举办了重阳戏曲晚会，受到了离退休老干部及广大省直干部干部职工家属的好评。温馨的服务和有力的保障，促进了大院的和谐团结，形成了信仰坚定、诚实可信、行为规范、积极向上的机关文化氛围，有效提升了行政办公中心的品位。</w:t>
      </w:r>
    </w:p>
    <w:p>
      <w:pPr>
        <w:ind w:left="0" w:right="0" w:firstLine="560"/>
        <w:spacing w:before="450" w:after="450" w:line="312" w:lineRule="auto"/>
      </w:pPr>
      <w:r>
        <w:rPr>
          <w:rFonts w:ascii="宋体" w:hAnsi="宋体" w:eastAsia="宋体" w:cs="宋体"/>
          <w:color w:val="000"/>
          <w:sz w:val="28"/>
          <w:szCs w:val="28"/>
        </w:rPr>
        <w:t xml:space="preserve">　　——接待工作提上新层次。全局接待工作着眼于全省改革开放和经济社会发展的新实践、新要求，站在服务我省经济发展和服务改革开放的高度，充分发挥接待部门的职能作用，积极挖掘接待工作的政策效应、信息效应、广告效应、投资效应和感情效应，真正使接待工作成为服务政治、服务经济、服务改革开放的重要窗口。先后完成了全国治超会、全国造林绿化现场会、香港人大代表考察团、山西农博会等重大会议接待。</w:t>
      </w:r>
    </w:p>
    <w:p>
      <w:pPr>
        <w:ind w:left="0" w:right="0" w:firstLine="560"/>
        <w:spacing w:before="450" w:after="450" w:line="312" w:lineRule="auto"/>
      </w:pPr>
      <w:r>
        <w:rPr>
          <w:rFonts w:ascii="宋体" w:hAnsi="宋体" w:eastAsia="宋体" w:cs="宋体"/>
          <w:color w:val="000"/>
          <w:sz w:val="28"/>
          <w:szCs w:val="28"/>
        </w:rPr>
        <w:t xml:space="preserve">　　——公共机构节能取得新突破。一是督促全省各市县成立了公共机构节能工作领导机构，在省直各厅局也设立了相应的机构，配备了节能统计员和节能监督员，具体负责本单位的节能管理工作。建立了全省公共机构节能联席会议制度和联络员制度。二是印发了《关于做好我省公共机构能耗统计工作的通知》，对全省行政事业单位20_年至20_年的能耗进行统计，初步建立起能耗统计数据库，为今后的节能数据分析、判断和比对，提供了新的技术平台。三是严把节能审核关，积极进行节能技术改造。对省粮食局、省行政办公中心、省文化厅、省环保局等单位的节能改造进行了节能审核。配合省发改委完成了改造单位的节能改造方案评审。完成了省人大、省纪检委办公建筑的节能改造。在省行政办公中心建立能源监管试点，现已投入使用，运行良好，各项数据采集准确，达到了预期的效果。</w:t>
      </w:r>
    </w:p>
    <w:p>
      <w:pPr>
        <w:ind w:left="0" w:right="0" w:firstLine="560"/>
        <w:spacing w:before="450" w:after="450" w:line="312" w:lineRule="auto"/>
      </w:pPr>
      <w:r>
        <w:rPr>
          <w:rFonts w:ascii="宋体" w:hAnsi="宋体" w:eastAsia="宋体" w:cs="宋体"/>
          <w:color w:val="000"/>
          <w:sz w:val="28"/>
          <w:szCs w:val="28"/>
        </w:rPr>
        <w:t xml:space="preserve">　　——二次创业有了新进展。做大做强是管理局“五年发展规划”的最终目标，也是我局机构升格后面临“二次创业”的艰难选择。为此，局党委坚定信心，把握机遇，集全局之智，举全局之力，积极推进七项重点工程建设：一是迎泽宾馆东楼五酒店、写字楼建设工程;二是晋祠宾馆龙山代养工程;三是省一招原址重建工程;四是山西饭店改造装修工程;五是青年路九号院危旧房改造工程;六是大吴村经济适用房和廉租房建设工程;七是工程年丽华东景苑全作代建工程。截止202_年底，七大工程已全部启动并取得实质性进展。青年路九号院危旧房改造工程完成全部拆迁任务，丽华东景苑合作代建工程完成桩基，迎泽宾馆东楼重建、省一招原址重建、山西饭店装修改造已完成规划设计和可行性论证。大吴村经济适用房和廉租房建设的前期准备工作正在有序推进。</w:t>
      </w:r>
    </w:p>
    <w:p>
      <w:pPr>
        <w:ind w:left="0" w:right="0" w:firstLine="560"/>
        <w:spacing w:before="450" w:after="450" w:line="312" w:lineRule="auto"/>
      </w:pPr>
      <w:r>
        <w:rPr>
          <w:rFonts w:ascii="宋体" w:hAnsi="宋体" w:eastAsia="宋体" w:cs="宋体"/>
          <w:color w:val="000"/>
          <w:sz w:val="28"/>
          <w:szCs w:val="28"/>
        </w:rPr>
        <w:t xml:space="preserve">　　——文化建设有了新进步。今年以来，我局积极培育以“提升素质，强化地位，维护形象，形成品牌”为主要内容的精神文化建设，形成了一批品味高、有价值、可传承的精神文化。与省工会、团省委、省妇联联合筹备了全省机关后勤系统表彰大会，组织策划与省文联联合举办“全省机关后勤系统‘后勤风采杯’书画摄影大赛”。这两项工作的开展，有效提升了我局在全省机关后勤系统的作用地位和影响力。同时，在局属单位的改革发展进程中，逐步培育形成了具有本单位特色的品牌文化。如迎泽宾馆“迎难而上、勇于挑战”的迎泽精神;晋祠宾馆的“国际标准、山西一流”的国宾馆精神;住宅中心“艰苦创业、顽强拼搏”的丽华精神等等。这些精神文化已成为各个单位品牌战略与文化脉络的历史传承。</w:t>
      </w:r>
    </w:p>
    <w:p>
      <w:pPr>
        <w:ind w:left="0" w:right="0" w:firstLine="560"/>
        <w:spacing w:before="450" w:after="450" w:line="312" w:lineRule="auto"/>
      </w:pPr>
      <w:r>
        <w:rPr>
          <w:rFonts w:ascii="宋体" w:hAnsi="宋体" w:eastAsia="宋体" w:cs="宋体"/>
          <w:color w:val="000"/>
          <w:sz w:val="28"/>
          <w:szCs w:val="28"/>
        </w:rPr>
        <w:t xml:space="preserve">　　——民生问题有了新改善。积极落实“十件实事”，实实在在地让广大干部职工享受到了改革发展的成果。一是干部职工年度“五险一金”足额缴纳;二是在职、离退休人员进行了健康体检。三是为在职职工高龄父母及退休职工发放赡养老人费和养老补助金;四是积极鼓励和奖励职工子女求学成才;六是关心帮助困难家庭和弱势群体，千方百计地为他们排忧解难;七是积极鼓励本单位职工子女报名参加本系统招工;八是努力创造良好的工作环境和提高职工的生活质量。</w:t>
      </w:r>
    </w:p>
    <w:p>
      <w:pPr>
        <w:ind w:left="0" w:right="0" w:firstLine="560"/>
        <w:spacing w:before="450" w:after="450" w:line="312" w:lineRule="auto"/>
      </w:pPr>
      <w:r>
        <w:rPr>
          <w:rFonts w:ascii="宋体" w:hAnsi="宋体" w:eastAsia="宋体" w:cs="宋体"/>
          <w:color w:val="000"/>
          <w:sz w:val="28"/>
          <w:szCs w:val="28"/>
        </w:rPr>
        <w:t xml:space="preserve">&gt;　　二、着力难题，勇于逆势而为，以坚定信念和务实举措，推动全局经济又好又快发展</w:t>
      </w:r>
    </w:p>
    <w:p>
      <w:pPr>
        <w:ind w:left="0" w:right="0" w:firstLine="560"/>
        <w:spacing w:before="450" w:after="450" w:line="312" w:lineRule="auto"/>
      </w:pPr>
      <w:r>
        <w:rPr>
          <w:rFonts w:ascii="宋体" w:hAnsi="宋体" w:eastAsia="宋体" w:cs="宋体"/>
          <w:color w:val="000"/>
          <w:sz w:val="28"/>
          <w:szCs w:val="28"/>
        </w:rPr>
        <w:t xml:space="preserve">　　局属各单位认真践行科学发展观，紧紧围绕局党委的中心工作，以四项目标责任制为抓手，进一步转变观念，创新管理机制，着眼长远利益和发展，狠抓可持续发展，积极稳妥地做好经营工作，在提升经济发展速度的同时，追求经济效益和经济运行质量。局属各单位全局的经济运行呈现出快速、平稳地发展态势。全年全局经济总收入总量达4、3亿元，各单位经济增长速度平均达到38、2%。(略)</w:t>
      </w:r>
    </w:p>
    <w:p>
      <w:pPr>
        <w:ind w:left="0" w:right="0" w:firstLine="560"/>
        <w:spacing w:before="450" w:after="450" w:line="312" w:lineRule="auto"/>
      </w:pPr>
      <w:r>
        <w:rPr>
          <w:rFonts w:ascii="宋体" w:hAnsi="宋体" w:eastAsia="宋体" w:cs="宋体"/>
          <w:color w:val="000"/>
          <w:sz w:val="28"/>
          <w:szCs w:val="28"/>
        </w:rPr>
        <w:t xml:space="preserve">&gt;　　三、深入开展学习实践科学发展观活动，全面推进党的思想、组织、作风和制度建设，为全局改革发展提供强有力支撑</w:t>
      </w:r>
    </w:p>
    <w:p>
      <w:pPr>
        <w:ind w:left="0" w:right="0" w:firstLine="560"/>
        <w:spacing w:before="450" w:after="450" w:line="312" w:lineRule="auto"/>
      </w:pPr>
      <w:r>
        <w:rPr>
          <w:rFonts w:ascii="宋体" w:hAnsi="宋体" w:eastAsia="宋体" w:cs="宋体"/>
          <w:color w:val="000"/>
          <w:sz w:val="28"/>
          <w:szCs w:val="28"/>
        </w:rPr>
        <w:t xml:space="preserve">　　一年来，我局党的建设工作，认真贯彻落实中央、省委和省直工委的工作部署，深刻领会党的十七届四中会会议精神，紧紧围绕省委、省政府提出的“转型发展、安全发展、和谐发展”，把加强党的建设作为推进工作的动力，把班子和干部队伍建设作为做好工作的保证，严格落实党建工作责任制，坚持用科学发展观统领党的思想、组织、作风、制度建设，始终坚持“党要管党、从严治党”方针，各项工作齐抓共管，全局党的建设呈现出新的生机和活力，为全局全面、协调、可持续发展提供了强有力的思想政治保障。</w:t>
      </w:r>
    </w:p>
    <w:p>
      <w:pPr>
        <w:ind w:left="0" w:right="0" w:firstLine="560"/>
        <w:spacing w:before="450" w:after="450" w:line="312" w:lineRule="auto"/>
      </w:pPr>
      <w:r>
        <w:rPr>
          <w:rFonts w:ascii="宋体" w:hAnsi="宋体" w:eastAsia="宋体" w:cs="宋体"/>
          <w:color w:val="000"/>
          <w:sz w:val="28"/>
          <w:szCs w:val="28"/>
        </w:rPr>
        <w:t xml:space="preserve">　　第一，以提高贯彻落实科学发展观的素质和能力为重点，加强党员干部的理论武装工作。继续深化学习实践科学发展观活动，按照党中央和省委的要求，结合全局工作实际，落实整改措施，适时对学习实践科学发展观进行了“回头看”。通过组织学习党的十七届四中全会精神、总书记在纪念党的十一届三中全会召开30周年大会和第十七届中央纪律检查委员会第三次全体会议上的重要讲话、省委九届十次会议精神等，集中组织大型党课4次、组织全局处级以上党员干部参加“三个发展”培训班21期，还为全局各支部订购相关书籍，以总支、支部为单位组织全体党员学习，并组织全局党员干部进行了加强领导干部党性修养树立和弘扬良好作风的学习及专题知识测试。把理论武装变成我们的工作思路，变成我们的规章制度，变成我们的自觉行动。</w:t>
      </w:r>
    </w:p>
    <w:p>
      <w:pPr>
        <w:ind w:left="0" w:right="0" w:firstLine="560"/>
        <w:spacing w:before="450" w:after="450" w:line="312" w:lineRule="auto"/>
      </w:pPr>
      <w:r>
        <w:rPr>
          <w:rFonts w:ascii="宋体" w:hAnsi="宋体" w:eastAsia="宋体" w:cs="宋体"/>
          <w:color w:val="000"/>
          <w:sz w:val="28"/>
          <w:szCs w:val="28"/>
        </w:rPr>
        <w:t xml:space="preserve">　　第二，以促进全局经济跨越式发展为中心，扎实推进基层党组织建设和党员队伍建设，发挥党建工作服务和保障作用。通过传达学习总书记关于应对金融危机的重要讲话和中央经济工作会议精神，组织收看《世界金融危机发展趋势及对策》等专题讲座等，把党员干部的思想和行动迅速统一到中央和省委对当前经济形势的正确分析判断和重大决策部署上来，努力发挥机关后勤管理工作的优势和积极作用，为局属单位的经营发展保驾护航。按照“一岗双责”的要求，坚持和完善党委总负责、党委书记带头抓、分管领导具体抓，机关党委抓落实的机关党建工作格局。严格执行做好三会一课、领导干部上党课制度、民主评议制度、严格党员发展程序和发展条件等制度。在今年的“五一”、“七一”表彰中，我局牛柱珍同志荣获山西省“五一”劳动奖章;陈江海同志被授予山西省个人一等功;梁福生、徐培元、秦寅生三名同志荣获省直机关“五一劳动奖章”;黄合英、秦寅生、韩雪松三名同志被评为省直机关优秀_员;冯占奎同志被评为省直机关优秀党务工作者;省级机关公务员住宅建设服务中心党总支被评为省直机关优秀党组织，较好地发挥了基层党组织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　　第三，以开展“迎国庆、讲文明、树新风”活动为载体，推进了文明和谐机关建设。建国60周年之际，组织开展了“我与我的祖国”群众性主题教育活动，在省直工委举办的“祖国在我心中”讲演比赛、征文比赛和省直工委组织的“庆祝建国60周年文明和谐巡礼图片展”、省委宣传部组织的“庆祝建国60周年成就展”上，我局选派的选手和选送的作品都获得了优秀的成绩。通过深入开展各种形式的文明和谐创建活动，促进了机关工作作风的转变和工作效率的提高，文明和谐创建活动在各单位的改革和发展中发挥着重要作用，呈现出了人人想和谐、人人为和谐、人人参与和谐创建的喜人局面，极大提高了创建工作的整体合力。晋祠宾馆被评为省直文明单位。迎泽宾馆、住宅中心、局幼儿园连续多年被评为省直文明标兵单位，局机关、局资金中心、省一招连续被评为省直文明单位。在元宵节、重阳节组织了全局以及省行政办公中心大院的群众性文化生活，通过这些形式，增强了全局上下的凝聚力和向心力，展示了干部职工良好的精神风貌，得到全局干部职工和大院各厅局的好评和赞扬。国庆前夕，对全局43名建国前参加工作的老同志老战士、3名被中央授予先进称号的模范人物和3名伤残军人进行了走访慰问。积极参加“博爱一日捐”活动，展示了管理局干部职工的良好形象和精神风貌。</w:t>
      </w:r>
    </w:p>
    <w:p>
      <w:pPr>
        <w:ind w:left="0" w:right="0" w:firstLine="560"/>
        <w:spacing w:before="450" w:after="450" w:line="312" w:lineRule="auto"/>
      </w:pPr>
      <w:r>
        <w:rPr>
          <w:rFonts w:ascii="宋体" w:hAnsi="宋体" w:eastAsia="宋体" w:cs="宋体"/>
          <w:color w:val="000"/>
          <w:sz w:val="28"/>
          <w:szCs w:val="28"/>
        </w:rPr>
        <w:t xml:space="preserve">&gt;　　四、加强制度建设，形成长效机制，积极推进党风廉政建设和反_工作</w:t>
      </w:r>
    </w:p>
    <w:p>
      <w:pPr>
        <w:ind w:left="0" w:right="0" w:firstLine="560"/>
        <w:spacing w:before="450" w:after="450" w:line="312" w:lineRule="auto"/>
      </w:pPr>
      <w:r>
        <w:rPr>
          <w:rFonts w:ascii="宋体" w:hAnsi="宋体" w:eastAsia="宋体" w:cs="宋体"/>
          <w:color w:val="000"/>
          <w:sz w:val="28"/>
          <w:szCs w:val="28"/>
        </w:rPr>
        <w:t xml:space="preserve">　　一年来，在省纪委、监察厅的领导下，深入贯彻落实中央制定的惩防体系《工作规划》和省委下发的《实施办法》，紧紧围绕“一条主线”、“四项重点”，不断拓展从源头上防治_工作领域，推进全局惩治预防_体系建设，为全局科学发展提供了有力的政治保证。</w:t>
      </w:r>
    </w:p>
    <w:p>
      <w:pPr>
        <w:ind w:left="0" w:right="0" w:firstLine="560"/>
        <w:spacing w:before="450" w:after="450" w:line="312" w:lineRule="auto"/>
      </w:pPr>
      <w:r>
        <w:rPr>
          <w:rFonts w:ascii="宋体" w:hAnsi="宋体" w:eastAsia="宋体" w:cs="宋体"/>
          <w:color w:val="000"/>
          <w:sz w:val="28"/>
          <w:szCs w:val="28"/>
        </w:rPr>
        <w:t xml:space="preserve">　　第一，认真贯彻落实中纪委十七届三次、四次全会和省纪委九届四次全会精神，安排部署202_年党风廉政建设和反_工作局党委能够认真贯彻全省党风廉政建设干部大会暨省纪委九届四次全会精神，结合我局机构升格、职能调整的实际，专题研究了全年的党风廉政建设工作，起草和制定了《管理局202_年党风廉政建设和反_工作要点》、《关于202_年党风廉政建设和反_工作任务分解的意见》和《202_年全局党风廉政建设责任制目标及考评细则》，召开了党风廉政建设干部大会，与局属各单位和机关各处室签订了党风廉政建设目标责书。通过扎实有效的工作，在全局形成了党员干部自觉执行政治纪律，讲党性，讲廉洁，重品行，乐奉献的良好氛围。</w:t>
      </w:r>
    </w:p>
    <w:p>
      <w:pPr>
        <w:ind w:left="0" w:right="0" w:firstLine="560"/>
        <w:spacing w:before="450" w:after="450" w:line="312" w:lineRule="auto"/>
      </w:pPr>
      <w:r>
        <w:rPr>
          <w:rFonts w:ascii="宋体" w:hAnsi="宋体" w:eastAsia="宋体" w:cs="宋体"/>
          <w:color w:val="000"/>
          <w:sz w:val="28"/>
          <w:szCs w:val="28"/>
        </w:rPr>
        <w:t xml:space="preserve">　　第二，抓廉政教育，进一步提高了党员领导干部预防_的能力。</w:t>
      </w:r>
    </w:p>
    <w:p>
      <w:pPr>
        <w:ind w:left="0" w:right="0" w:firstLine="560"/>
        <w:spacing w:before="450" w:after="450" w:line="312" w:lineRule="auto"/>
      </w:pPr>
      <w:r>
        <w:rPr>
          <w:rFonts w:ascii="宋体" w:hAnsi="宋体" w:eastAsia="宋体" w:cs="宋体"/>
          <w:color w:val="000"/>
          <w:sz w:val="28"/>
          <w:szCs w:val="28"/>
        </w:rPr>
        <w:t xml:space="preserve">　　一年来，我们坚持以监督促教育，按照反腐倡廉大宣教的格局，抓教育、强基础，充分利用各种会议、各种宣教资源，把提高全局广大党员干部预防_能力的工作常抓不懈，初步形成了上下联动、左右协调、齐抓共教的工作局面。一是适时进行节日教育。每逢重大节日都以发文或开会的形式对全局进行党风廉政建设教育，有效地预防了节日_的发生。二是大力开展了以思想道德教育为主要内容的廉政警示教育。组织全局党员干部，集中学习了《国有企业领导人员廉洁从业若干规定》、《关于开展工程建设领域突出问题专项治理工作的意见》以及廉政教育典型案例教育片，收到良好的效果。</w:t>
      </w:r>
    </w:p>
    <w:p>
      <w:pPr>
        <w:ind w:left="0" w:right="0" w:firstLine="560"/>
        <w:spacing w:before="450" w:after="450" w:line="312" w:lineRule="auto"/>
      </w:pPr>
      <w:r>
        <w:rPr>
          <w:rFonts w:ascii="宋体" w:hAnsi="宋体" w:eastAsia="宋体" w:cs="宋体"/>
          <w:color w:val="000"/>
          <w:sz w:val="28"/>
          <w:szCs w:val="28"/>
        </w:rPr>
        <w:t xml:space="preserve">　　第三，抓作风建设，积极开展加强领导干部党性修养、树立和弘扬良好作风活动。</w:t>
      </w:r>
    </w:p>
    <w:p>
      <w:pPr>
        <w:ind w:left="0" w:right="0" w:firstLine="560"/>
        <w:spacing w:before="450" w:after="450" w:line="312" w:lineRule="auto"/>
      </w:pPr>
      <w:r>
        <w:rPr>
          <w:rFonts w:ascii="宋体" w:hAnsi="宋体" w:eastAsia="宋体" w:cs="宋体"/>
          <w:color w:val="000"/>
          <w:sz w:val="28"/>
          <w:szCs w:val="28"/>
        </w:rPr>
        <w:t xml:space="preserve">　　一年来，局党委坚持把省委《关于加强党性修养，大力树立和弘扬良好作风的意见》作为管理好事务、服务好政务、经营好市场的重要政治保障认真贯彻落实，努力做到了“六个下功夫”：一是在增强宗旨观念上下功夫，做到立党为公，执政为民。二是在提高实践能力上下功夫，用党的创新理论指导工作。三是在强化责任意识上下功夫，履行党和人民赋予的职责。四是在树立正确的政绩观上下功夫，局属两级领导班子都能根据本单位的实际，科学谋划和推进发展。五是在树立正确的利益观上下功夫，把人民利益放在了首位。六是在增强纪律观念上下功夫，维护党的团结统一。全局各级领导干部都能按此要求，奋敬业、埋头苦干，察实情、讲实话、出实招、办实事、求实效，把全部精力用在了推动工作又好又快发展上，用在了保障和改善民生上，用在了增强服务意识、提高服务水平上，都取得了较好的成绩。</w:t>
      </w:r>
    </w:p>
    <w:p>
      <w:pPr>
        <w:ind w:left="0" w:right="0" w:firstLine="560"/>
        <w:spacing w:before="450" w:after="450" w:line="312" w:lineRule="auto"/>
      </w:pPr>
      <w:r>
        <w:rPr>
          <w:rFonts w:ascii="宋体" w:hAnsi="宋体" w:eastAsia="宋体" w:cs="宋体"/>
          <w:color w:val="000"/>
          <w:sz w:val="28"/>
          <w:szCs w:val="28"/>
        </w:rPr>
        <w:t xml:space="preserve">　　第四、抓制度建设，不断完善制度坚持制度，逐步形成了源头治理的长效机制</w:t>
      </w:r>
    </w:p>
    <w:p>
      <w:pPr>
        <w:ind w:left="0" w:right="0" w:firstLine="560"/>
        <w:spacing w:before="450" w:after="450" w:line="312" w:lineRule="auto"/>
      </w:pPr>
      <w:r>
        <w:rPr>
          <w:rFonts w:ascii="宋体" w:hAnsi="宋体" w:eastAsia="宋体" w:cs="宋体"/>
          <w:color w:val="000"/>
          <w:sz w:val="28"/>
          <w:szCs w:val="28"/>
        </w:rPr>
        <w:t xml:space="preserve">　　一是坚持人事任免全过程监督制度。在全局人事任免过程中，严格执行《党政领导干部选拔任用工作条例》，对任免处以上干部的全过程进行了监督。二是在资金的使用和监督管理上，坚持大额资金实行集体研究讨论、联审、联签和财务收支公示制度以及内部审计制度。6月份进行了“小金库”专项治理的自查工作，12月份结合年终考核对局属单位财务进行了内部审计，进一步强化了对资金使用的监督和管理。三是继续实施阳光工程、阳光作业制度。对全局新建工程、大宗物品的采购工作，进一步完善了招投标中的监督程序。</w:t>
      </w:r>
    </w:p>
    <w:p>
      <w:pPr>
        <w:ind w:left="0" w:right="0" w:firstLine="560"/>
        <w:spacing w:before="450" w:after="450" w:line="312" w:lineRule="auto"/>
      </w:pPr>
      <w:r>
        <w:rPr>
          <w:rFonts w:ascii="宋体" w:hAnsi="宋体" w:eastAsia="宋体" w:cs="宋体"/>
          <w:color w:val="000"/>
          <w:sz w:val="28"/>
          <w:szCs w:val="28"/>
        </w:rPr>
        <w:t xml:space="preserve">　　一年来，其他工作也整体推进。扶贫工作较好地完成了各项任务，我局连续多年被省委下乡办评为定点扶贫工作先进单位。全年共为扶贫点落实扶贫项目资金及设施设备计255万元，协调省农业厅为扶贫点争取蔬菜大棚建设资金我110万元，建成80亩20栋蔬菜大棚。为当地贫困户和五保户筹措了40万元救灾物质。较好地完成了年度扶贫工作计划。老干部工作得到进一步加强，各单位积极落实好老干部各项政治、生活待遇，组织老同志外出参观、体检，组织老同志开展科学、文明、健康的多种活动，丰富他们的精神文化生活。全局老龄工作扎实有效，已连续8年被省委、省政府授予全省老干部工作先进集体。局党委和各总支(支部)十分重视工青妇工作，都能与党的工作同安排、同部署，充分调动各方面积极性，形成了党政工团齐抓共管、合力同心的工作局面。</w:t>
      </w:r>
    </w:p>
    <w:p>
      <w:pPr>
        <w:ind w:left="0" w:right="0" w:firstLine="560"/>
        <w:spacing w:before="450" w:after="450" w:line="312" w:lineRule="auto"/>
      </w:pPr>
      <w:r>
        <w:rPr>
          <w:rFonts w:ascii="宋体" w:hAnsi="宋体" w:eastAsia="宋体" w:cs="宋体"/>
          <w:color w:val="000"/>
          <w:sz w:val="28"/>
          <w:szCs w:val="28"/>
        </w:rPr>
        <w:t xml:space="preserve">　　20_年，挑战非同寻常，成绩来之不易。管理局取得的每一项进步，每一个变化，都凝聚着省委、省政府的深切关怀和省直各部门的巨大支持，得益于扎实开展深入学习实践科学发展观活动，凝聚了科学发展共识，为攻坚克难提供了坚强保证;得益于全局广大干部职工同心同德、奋力拼搏、敢打硬仗。为此，向所有关心支持管理局改革发展的各届朋友表示衷心地感谢和崇高的敬意!</w:t>
      </w:r>
    </w:p>
    <w:p>
      <w:pPr>
        <w:ind w:left="0" w:right="0" w:firstLine="560"/>
        <w:spacing w:before="450" w:after="450" w:line="312" w:lineRule="auto"/>
      </w:pPr>
      <w:r>
        <w:rPr>
          <w:rFonts w:ascii="宋体" w:hAnsi="宋体" w:eastAsia="宋体" w:cs="宋体"/>
          <w:color w:val="000"/>
          <w:sz w:val="28"/>
          <w:szCs w:val="28"/>
        </w:rPr>
        <w:t xml:space="preserve">　　在肯定成绩的同时，也要清醒地看到，我们正面临前所未有的困难和挑战。一是干部职工自身素质、能力水平、工作作风与管理局机构建制升格后整体形象不相适应的问题;二是随着局属经济的不断壮大，面对还未消除的国际金融危机和日趋激烈的市场竞争，企业管理能力不高，高层次企业管理人才储备不够的问题;三是局属单位在思想观念、体制机制、可持续发展方面还存在着创新意识不强、体制僵硬、机关不灵活、用工制度不规范、分配制度不科学的问题。戒骄戒躁、循序渐进地解决这些问题，是我们今后正确地审视自己，审鉴问题，以史为镜，化解矛盾，解决困难，加快发展的努力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2024-11-22T19:51:24+08:00</dcterms:created>
  <dcterms:modified xsi:type="dcterms:W3CDTF">2024-11-22T19:51:24+08:00</dcterms:modified>
</cp:coreProperties>
</file>

<file path=docProps/custom.xml><?xml version="1.0" encoding="utf-8"?>
<Properties xmlns="http://schemas.openxmlformats.org/officeDocument/2006/custom-properties" xmlns:vt="http://schemas.openxmlformats.org/officeDocument/2006/docPropsVTypes"/>
</file>