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美术老师工作总结</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美术老师工作总结（精选11篇）美术老师工作总结 篇1 本学期我继续担任小学美术教学工作，以国家教委颁发的《课程计划》为指导;坚持全面贯彻国家的教育方针，面向全体学生;以学科教学新大纲、新教材为基础;以教科研为先导，努力提高教师自身的素质。以...</w:t>
      </w:r>
    </w:p>
    <w:p>
      <w:pPr>
        <w:ind w:left="0" w:right="0" w:firstLine="560"/>
        <w:spacing w:before="450" w:after="450" w:line="312" w:lineRule="auto"/>
      </w:pPr>
      <w:r>
        <w:rPr>
          <w:rFonts w:ascii="宋体" w:hAnsi="宋体" w:eastAsia="宋体" w:cs="宋体"/>
          <w:color w:val="000"/>
          <w:sz w:val="28"/>
          <w:szCs w:val="28"/>
        </w:rPr>
        <w:t xml:space="preserve">美术老师工作总结（精选11篇）</w:t>
      </w:r>
    </w:p>
    <w:p>
      <w:pPr>
        <w:ind w:left="0" w:right="0" w:firstLine="560"/>
        <w:spacing w:before="450" w:after="450" w:line="312" w:lineRule="auto"/>
      </w:pPr>
      <w:r>
        <w:rPr>
          <w:rFonts w:ascii="宋体" w:hAnsi="宋体" w:eastAsia="宋体" w:cs="宋体"/>
          <w:color w:val="000"/>
          <w:sz w:val="28"/>
          <w:szCs w:val="28"/>
        </w:rPr>
        <w:t xml:space="preserve">美术老师工作总结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美术老师工作总结 篇2</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 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 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 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 、高深、繁多，以培养专业化人才为倾向，完全背离了个性发展的特点。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 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第二、将对学生的艺术学习作出合理的、充满人性的评价，不断的激励他们更加积极主动的学习。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 一切都那样的自然。除了这样的评价方式，就再没别的让我觉得站在我的立场评价学生的最合理的评价方式了， 且不知这样的评价方片面强化了评价的界限，让我尴尬的扮演着终结性和惟 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 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 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 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 标准，大大的鼓励了我的学生，使他们对学习美术充满了兴趣。大名鼎鼎的沃尔特 边斯尼小时的经历就值得我们借鉴。他上小学时，曾把花朵画成人脸，叶子画成手，这神奇的幻想非但没有得到称赞，反而得到的是老师的 顿毒打，庆幸的是这并末让小画家夭折。今天，这样的事将不再发生。作为老师，特别是从事充满色彩的艺术教学的教师，千万不要吝备用最美好的语言激励你的学生，如：你画的真棒!你的画色彩搭配的真漂亮!你比老师画的好 学生们会因此得到鼓励，更会为每一个学生留下成功的机会和希望，对孩子们的 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美术老师工作总结 篇3</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 最大最持久的学习动机，是学生对学科内容的内在兴趣 ，只有这种 内在兴趣 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美术老师工作总结 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美术老师工作总结 篇5</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听课。平时本教研组人员轮流听课，吸取经验。认真制订计划，认真备课。每堂课准备工作充分，作业认真批改，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五、组织学生参加各级各类美术竞赛活动</w:t>
      </w:r>
    </w:p>
    <w:p>
      <w:pPr>
        <w:ind w:left="0" w:right="0" w:firstLine="560"/>
        <w:spacing w:before="450" w:after="450" w:line="312" w:lineRule="auto"/>
      </w:pPr>
      <w:r>
        <w:rPr>
          <w:rFonts w:ascii="宋体" w:hAnsi="宋体" w:eastAsia="宋体" w:cs="宋体"/>
          <w:color w:val="000"/>
          <w:sz w:val="28"/>
          <w:szCs w:val="28"/>
        </w:rPr>
        <w:t xml:space="preserve">如云南省“三生教育”书画大赛中我校荣获三等奖。此次书画大赛中全校共有58件作品参赛，其中七年级有33幅作品，23位同学获奖，本人的书法作品获教师组一等奖，并获优秀组织奖二等奖。</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美术老师工作总结 篇6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篇7</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美术老师工作总结 篇8</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美术老师工作总结 篇9</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美术老师工作总结 篇11</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w:t>
      </w:r>
    </w:p>
    <w:p>
      <w:pPr>
        <w:ind w:left="0" w:right="0" w:firstLine="560"/>
        <w:spacing w:before="450" w:after="450" w:line="312" w:lineRule="auto"/>
      </w:pPr>
      <w:r>
        <w:rPr>
          <w:rFonts w:ascii="宋体" w:hAnsi="宋体" w:eastAsia="宋体" w:cs="宋体"/>
          <w:color w:val="000"/>
          <w:sz w:val="28"/>
          <w:szCs w:val="28"/>
        </w:rPr>
        <w:t xml:space="preserve">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2024-11-22T21:07:50+08:00</dcterms:created>
  <dcterms:modified xsi:type="dcterms:W3CDTF">2024-11-22T21:07:50+08:00</dcterms:modified>
</cp:coreProperties>
</file>

<file path=docProps/custom.xml><?xml version="1.0" encoding="utf-8"?>
<Properties xmlns="http://schemas.openxmlformats.org/officeDocument/2006/custom-properties" xmlns:vt="http://schemas.openxmlformats.org/officeDocument/2006/docPropsVTypes"/>
</file>