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202_年党史学习总结集合20篇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以下是为大家整理的关于202_年党史学习总结的文章20篇 ,欢迎品鉴！【篇一】202_年党史学习总结　　中国共产党的历史是一部党带领全...</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以下是为大家整理的关于202_年党史学习总结的文章20篇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【篇一】202_年党史学习总结</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【篇二】202_年党史学习总结</w:t>
      </w:r>
    </w:p>
    <w:p>
      <w:pPr>
        <w:ind w:left="0" w:right="0" w:firstLine="560"/>
        <w:spacing w:before="450" w:after="450" w:line="312" w:lineRule="auto"/>
      </w:pPr>
      <w:r>
        <w:rPr>
          <w:rFonts w:ascii="宋体" w:hAnsi="宋体" w:eastAsia="宋体" w:cs="宋体"/>
          <w:color w:val="000"/>
          <w:sz w:val="28"/>
          <w:szCs w:val="28"/>
        </w:rPr>
        <w:t xml:space="preserve">“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【篇三】202_年党史学习总结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【篇四】202_年党史学习总结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【篇五】202_年党史学习总结</w:t>
      </w:r>
    </w:p>
    <w:p>
      <w:pPr>
        <w:ind w:left="0" w:right="0" w:firstLine="560"/>
        <w:spacing w:before="450" w:after="450" w:line="312" w:lineRule="auto"/>
      </w:pPr>
      <w:r>
        <w:rPr>
          <w:rFonts w:ascii="宋体" w:hAnsi="宋体" w:eastAsia="宋体" w:cs="宋体"/>
          <w:color w:val="000"/>
          <w:sz w:val="28"/>
          <w:szCs w:val="28"/>
        </w:rPr>
        <w:t xml:space="preserve">　　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　　为深入实习近平总书记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　　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　　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共产党员在抗击新冠肺炎流行过程中的感人事迹。选择资源。根据大众的需，引进一批、创作一批、筛选优质文化资源。在市级资源方面，集中购买大众喜欢的上海剧、上海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上海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　　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　　xx区文化旅游局党组以服务大众为方向，不断探索文化惠民的新途径，构建符合民情、符合民意的文化惠民结构。文化配送很受欢迎。党史学习教育开展以来，配送市级各种活动281场，其中文艺公演197场，展览11场，文化讲座16场，艺术指导18场，特色活动55场，参加者26000人。区级文艺公演围绕党史学习教育，紧密结合创城工作，全面建设小康社会、花博会攻势年、疫情对策等主题原创作品，共配送259件，参加者28450人，数字电影2417件，参加者61149人，全区269家农家书店配送书籍6706本，新设瀛洲舒馨书店、新华医院xx分院等5处阅读服务点。文化走廊接近人们。在18个乡镇居民区社区文化活动中心和市民公园等居民集中的22个要点xx文化走廊上，精心配置了浓厚的xx味道最美丽的中国年、24节气、疫情对策书画展、生态走廊街一树、xx民宿、不可移动文化财产等主题文化旅游特色展示，使大众随时停下来看，通过照片、插图、文字等多种艺术形式，实现每个版面的对话、每个故事的育人云上文化随处可见。开展云创作、云展览、云演出、云指导、云阅读等丰富多彩的文化活动，平民家也可以享受丰富多彩的文化服务。全区文化艺术届人士以市民喜闻乐见的形式创作了214件文艺作品，发布在微信、文化云、颤音等网络平台上，直播点击量达到398500次。区图书馆利用数字资源开展少年古诗词大会快乐编程大会图画书转播等在线活动。首次在线直播《瀛洲大讲坛》，邀请张黎明教授作为党史学习教育专题讲座。</w:t>
      </w:r>
    </w:p>
    <w:p>
      <w:pPr>
        <w:ind w:left="0" w:right="0" w:firstLine="560"/>
        <w:spacing w:before="450" w:after="450" w:line="312" w:lineRule="auto"/>
      </w:pPr>
      <w:r>
        <w:rPr>
          <w:rFonts w:ascii="宋体" w:hAnsi="宋体" w:eastAsia="宋体" w:cs="宋体"/>
          <w:color w:val="000"/>
          <w:sz w:val="28"/>
          <w:szCs w:val="28"/>
        </w:rPr>
        <w:t xml:space="preserve">　　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　　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苏州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　　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　　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【篇六】202_年党史学习总结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【篇八】202_年党史学习总结</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【篇九】202_年党史学习总结</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在新的历史条件下，保持共产党员先进性，始终走在时代的前列，是对中国共产党光荣传统的历史继承，也是对马克思主义政党思想风貌的时代创新。</w:t>
      </w:r>
    </w:p>
    <w:p>
      <w:pPr>
        <w:ind w:left="0" w:right="0" w:firstLine="560"/>
        <w:spacing w:before="450" w:after="450" w:line="312" w:lineRule="auto"/>
      </w:pPr>
      <w:r>
        <w:rPr>
          <w:rFonts w:ascii="宋体" w:hAnsi="宋体" w:eastAsia="宋体" w:cs="宋体"/>
          <w:color w:val="000"/>
          <w:sz w:val="28"/>
          <w:szCs w:val="28"/>
        </w:rPr>
        <w:t xml:space="preserve">　　100年光辉历程，72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__大提出在新世纪新阶段要全面建设小康社会，开创中国特色社会主义事业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保持共产党员先进性教育活动，是我们党的建设史上的一个创举。通过开展先进性教育活动，使党员队伍保持思想上、政治上、组织上、作风上的先进性和纯洁性，始终在时代前列，必将有利地促进党的政治优势、组织优势和亲密联系群众作用的充分发挥。保持党员先进性，是我们党不断走向胜利的根本保证。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需要。新的历史条件下，我们的党队伍中出现了一些与新的形势任务不相适应、与“三个代表”的要求不相符合的问题，迫切需要采取切实可行的措施认真加以腐蚀，党的战斗力不受削弱，党的形象不受损害，永葆的生机和活力。</w:t>
      </w:r>
    </w:p>
    <w:p>
      <w:pPr>
        <w:ind w:left="0" w:right="0" w:firstLine="560"/>
        <w:spacing w:before="450" w:after="450" w:line="312" w:lineRule="auto"/>
      </w:pPr>
      <w:r>
        <w:rPr>
          <w:rFonts w:ascii="宋体" w:hAnsi="宋体" w:eastAsia="宋体" w:cs="宋体"/>
          <w:color w:val="000"/>
          <w:sz w:val="28"/>
          <w:szCs w:val="28"/>
        </w:rPr>
        <w:t xml:space="preserve">　　要想始终保持共产党员的先进性，就必须以__提出的“六个坚持”为标准，着重做好以下四个方面：</w:t>
      </w:r>
    </w:p>
    <w:p>
      <w:pPr>
        <w:ind w:left="0" w:right="0" w:firstLine="560"/>
        <w:spacing w:before="450" w:after="450" w:line="312" w:lineRule="auto"/>
      </w:pPr>
      <w:r>
        <w:rPr>
          <w:rFonts w:ascii="宋体" w:hAnsi="宋体" w:eastAsia="宋体" w:cs="宋体"/>
          <w:color w:val="000"/>
          <w:sz w:val="28"/>
          <w:szCs w:val="28"/>
        </w:rPr>
        <w:t xml:space="preserve">　　&gt;一、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每一位共产党员都应该明白，组织上 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gt;二、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gt;三、发挥党员作用。一是要做到平时工作看得出来。不管你在哪个行业、哪个岗位，不能仅仅是“过得去”，而必须是“过得硬”，随时随地能成为群众的榜样，敢于说出“向我看齐”的口号，切实把党员的先进性体现到日常的工作和生活重。二要做到关键时刻站得出来。每一位党员都要经常重温入党誓词，想一想向党承诺过什么、向党保证了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四、树立党员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勇于治“虚”治“假”，敢于治“漂”治“浮”，切实做到讲实话、知实情、出实招、办事实、求实效，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【篇十】202_年党史学习总结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【篇十一】202_年党史学习总结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【篇十三】202_年党史学习总结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【篇十四】202_年党史学习总结</w:t>
      </w:r>
    </w:p>
    <w:p>
      <w:pPr>
        <w:ind w:left="0" w:right="0" w:firstLine="560"/>
        <w:spacing w:before="450" w:after="450" w:line="312" w:lineRule="auto"/>
      </w:pPr>
      <w:r>
        <w:rPr>
          <w:rFonts w:ascii="宋体" w:hAnsi="宋体" w:eastAsia="宋体" w:cs="宋体"/>
          <w:color w:val="000"/>
          <w:sz w:val="28"/>
          <w:szCs w:val="28"/>
        </w:rPr>
        <w:t xml:space="preserve">　　xx新区：丰富党史学习教育载体推出学习清单、微党课</w:t>
      </w:r>
    </w:p>
    <w:p>
      <w:pPr>
        <w:ind w:left="0" w:right="0" w:firstLine="560"/>
        <w:spacing w:before="450" w:after="450" w:line="312" w:lineRule="auto"/>
      </w:pPr>
      <w:r>
        <w:rPr>
          <w:rFonts w:ascii="宋体" w:hAnsi="宋体" w:eastAsia="宋体" w:cs="宋体"/>
          <w:color w:val="000"/>
          <w:sz w:val="28"/>
          <w:szCs w:val="28"/>
        </w:rPr>
        <w:t xml:space="preserve">　　    党史学习教育怎么学、哪里学？日前，xx充分挖掘、整合资源，推出党史学习教育学习书目、基地、课件、师资和课程等清单，并在xx党建网上推出学习教育专题网页，让党史学习教育可听可看可体验。 </w:t>
      </w:r>
    </w:p>
    <w:p>
      <w:pPr>
        <w:ind w:left="0" w:right="0" w:firstLine="560"/>
        <w:spacing w:before="450" w:after="450" w:line="312" w:lineRule="auto"/>
      </w:pPr>
      <w:r>
        <w:rPr>
          <w:rFonts w:ascii="宋体" w:hAnsi="宋体" w:eastAsia="宋体" w:cs="宋体"/>
          <w:color w:val="000"/>
          <w:sz w:val="28"/>
          <w:szCs w:val="28"/>
        </w:rPr>
        <w:t xml:space="preserve">　　   目前，全区党员干部正掀起学习“党史”的热潮。为进一步强化分类指导、创新学习载体，对接不同领域、不同群体实际需求，增强党史学习教育针对性、有效性，xx充分挖掘、整合资源，推出党史学习教育学习书目清单、学习基地清单、学习课件清单、学习师资和课程清单等，全面覆盖党史、新中国史、改革开放史和社会主义发展史，通过形式多样的课程设置、高质量的学习内容，以及一系列“党史”宣传作品，将“看、听、学”为一体的学习资源送到基层、送到家门口，让党员在历史中找答案，从现实中找参照，真正将党史学习教育融入自身工作和生活。 </w:t>
      </w:r>
    </w:p>
    <w:p>
      <w:pPr>
        <w:ind w:left="0" w:right="0" w:firstLine="560"/>
        <w:spacing w:before="450" w:after="450" w:line="312" w:lineRule="auto"/>
      </w:pPr>
      <w:r>
        <w:rPr>
          <w:rFonts w:ascii="宋体" w:hAnsi="宋体" w:eastAsia="宋体" w:cs="宋体"/>
          <w:color w:val="000"/>
          <w:sz w:val="28"/>
          <w:szCs w:val="28"/>
        </w:rPr>
        <w:t xml:space="preserve">　　   其中，学习书目清单包含《习近平关于“不忘初心、牢记使命”重要论述选编》《中华人民共和国简史（1949-202_）》等在内的必读和选读书目45个，学习基地清单包含中共“一大”会址纪念馆、xx开发陈列馆等一批25个红色遗址遗迹、名人故居、烈士陵园、主题展馆、党群服务阵地，学习课件清单包含解码中国之治、党章系列专题片、为什么是xx——探寻xx红色基因等56个网络教学课件，学习师资和课程清单则充分整合了区委党校近30名优秀教师组成的涉及不同领域、不同主题的宣讲课程，可供xx各级党组织作为党史学习教育内容自主进行选择。 </w:t>
      </w:r>
    </w:p>
    <w:p>
      <w:pPr>
        <w:ind w:left="0" w:right="0" w:firstLine="560"/>
        <w:spacing w:before="450" w:after="450" w:line="312" w:lineRule="auto"/>
      </w:pPr>
      <w:r>
        <w:rPr>
          <w:rFonts w:ascii="宋体" w:hAnsi="宋体" w:eastAsia="宋体" w:cs="宋体"/>
          <w:color w:val="000"/>
          <w:sz w:val="28"/>
          <w:szCs w:val="28"/>
        </w:rPr>
        <w:t xml:space="preserve">　　   为了更加丰富线上学习渠道，xx党建网2月20日也正式推出了“深入学习‘党史’，坚守初心使命”学习教育专题网页，深入宣传阐释市委关于党史学习教育的部署要求和指示精神、宣传xx层面深入开展党史学习教育的最新动态、整理罗列学习资料的同时，精选了一批与“党史”教育紧密贴合的“学习读书会”精品微党课，供党员干部在线学习。 </w:t>
      </w:r>
    </w:p>
    <w:p>
      <w:pPr>
        <w:ind w:left="0" w:right="0" w:firstLine="560"/>
        <w:spacing w:before="450" w:after="450" w:line="312" w:lineRule="auto"/>
      </w:pPr>
      <w:r>
        <w:rPr>
          <w:rFonts w:ascii="宋体" w:hAnsi="宋体" w:eastAsia="宋体" w:cs="宋体"/>
          <w:color w:val="000"/>
          <w:sz w:val="28"/>
          <w:szCs w:val="28"/>
        </w:rPr>
        <w:t xml:space="preserve">　　xx新区党史学习教育领导小组办公室介绍，下一步将根据基层需求做好学习资源的对接，并进一步丰富党史学习教育的渠道、形式，比如通过街镇宣讲团进行“党史”宣讲，结合“党史学习教育”活动推出兼顾专业性和趣味性的“党史”精品微党课等，凸显xx特色。 </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【篇十五】202_年党史学习总结</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【篇十六】202_年党史学习总结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【篇十七】202_年党史学习总结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【篇十八】202_年党史学习总结</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【篇十九】202_年党史学习总结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【篇二十】202_年党史学习总结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2025-01-19T02:34:47+08:00</dcterms:created>
  <dcterms:modified xsi:type="dcterms:W3CDTF">2025-01-19T02:34:47+08:00</dcterms:modified>
</cp:coreProperties>
</file>

<file path=docProps/custom.xml><?xml version="1.0" encoding="utf-8"?>
<Properties xmlns="http://schemas.openxmlformats.org/officeDocument/2006/custom-properties" xmlns:vt="http://schemas.openxmlformats.org/officeDocument/2006/docPropsVTypes"/>
</file>