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安全生产工作季度总结3篇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下面是为大家带来的安全生产工作季度总结3篇，希望能帮助到大家!       安全生产工作季度总结1篇　　今年三...</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下面是为大家带来的安全生产工作季度总结3篇，希望能帮助到大家![_TAG_h2]       安全生产工作季度总结1篇</w:t>
      </w:r>
    </w:p>
    <w:p>
      <w:pPr>
        <w:ind w:left="0" w:right="0" w:firstLine="560"/>
        <w:spacing w:before="450" w:after="450" w:line="312" w:lineRule="auto"/>
      </w:pPr>
      <w:r>
        <w:rPr>
          <w:rFonts w:ascii="宋体" w:hAnsi="宋体" w:eastAsia="宋体" w:cs="宋体"/>
          <w:color w:val="000"/>
          <w:sz w:val="28"/>
          <w:szCs w:val="28"/>
        </w:rPr>
        <w:t xml:space="preserve">　　今年三季度，区水务系统在区委、区政府精准领导下，在市水务局和区安监部门的具体指导下，认真贯彻落实安全第一、防控为主方针，坚持以经济建设为主，以控制重大事故为主线，杜绝一般事故为主线，不断加强安全生产工作。</w:t>
      </w:r>
    </w:p>
    <w:p>
      <w:pPr>
        <w:ind w:left="0" w:right="0" w:firstLine="560"/>
        <w:spacing w:before="450" w:after="450" w:line="312" w:lineRule="auto"/>
      </w:pPr>
      <w:r>
        <w:rPr>
          <w:rFonts w:ascii="宋体" w:hAnsi="宋体" w:eastAsia="宋体" w:cs="宋体"/>
          <w:color w:val="000"/>
          <w:sz w:val="28"/>
          <w:szCs w:val="28"/>
        </w:rPr>
        <w:t xml:space="preserve">&gt;　　一、安全生产工作完成情况。</w:t>
      </w:r>
    </w:p>
    <w:p>
      <w:pPr>
        <w:ind w:left="0" w:right="0" w:firstLine="560"/>
        <w:spacing w:before="450" w:after="450" w:line="312" w:lineRule="auto"/>
      </w:pPr>
      <w:r>
        <w:rPr>
          <w:rFonts w:ascii="宋体" w:hAnsi="宋体" w:eastAsia="宋体" w:cs="宋体"/>
          <w:color w:val="000"/>
          <w:sz w:val="28"/>
          <w:szCs w:val="28"/>
        </w:rPr>
        <w:t xml:space="preserve">　　一季度以来，我局通过宣传发动、科学部署、着重检查、加强水政执法，严格整治等工作措施，充分利用水利安全信息网，严抓安全生产工作。一是每月由水利工程管理机构和各镇水管所进行自我调查，自我调查结果在水利安全信息网上填写，我局负责审查调查报告市级，二是局组织调查，截止到9月，我局分4组共出动检查12人(水政执法调查另计)，检查水利安全，共调查一般安全危险17件，整改率100%，现已整改5件水政执法巡查6次，发现非法采砂行为1件，制止，违法采砂</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(1)领导重视，措施有力。</w:t>
      </w:r>
    </w:p>
    <w:p>
      <w:pPr>
        <w:ind w:left="0" w:right="0" w:firstLine="560"/>
        <w:spacing w:before="450" w:after="450" w:line="312" w:lineRule="auto"/>
      </w:pPr>
      <w:r>
        <w:rPr>
          <w:rFonts w:ascii="宋体" w:hAnsi="宋体" w:eastAsia="宋体" w:cs="宋体"/>
          <w:color w:val="000"/>
          <w:sz w:val="28"/>
          <w:szCs w:val="28"/>
        </w:rPr>
        <w:t xml:space="preserve">　　我局高度重视安全生产工作，成立以局长为组长，分管各区工作的副局长为副组长，各股室负责人为成员安全生产活动工作领导小组，领导小组具体负责全区水利系统安全生产工作的组织、指导和督促检查。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　　（二）严格落实一岗双责，坚持谁主管，谁负责。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　　我局制定水务局安全生产制度，进一步实行安全生产一岗双责任制度，各部门和局直属部门负责人是业务管理负责人，也是安全生产负责人，主张谁负责人，谁负责，局领导与各股室和直属部门签订了安全生产责任书。</w:t>
      </w:r>
    </w:p>
    <w:p>
      <w:pPr>
        <w:ind w:left="0" w:right="0" w:firstLine="560"/>
        <w:spacing w:before="450" w:after="450" w:line="312" w:lineRule="auto"/>
      </w:pPr>
      <w:r>
        <w:rPr>
          <w:rFonts w:ascii="宋体" w:hAnsi="宋体" w:eastAsia="宋体" w:cs="宋体"/>
          <w:color w:val="000"/>
          <w:sz w:val="28"/>
          <w:szCs w:val="28"/>
        </w:rPr>
        <w:t xml:space="preserve">　　(3)开通网上水利安全生产信息报告系统。</w:t>
      </w:r>
    </w:p>
    <w:p>
      <w:pPr>
        <w:ind w:left="0" w:right="0" w:firstLine="560"/>
        <w:spacing w:before="450" w:after="450" w:line="312" w:lineRule="auto"/>
      </w:pPr>
      <w:r>
        <w:rPr>
          <w:rFonts w:ascii="宋体" w:hAnsi="宋体" w:eastAsia="宋体" w:cs="宋体"/>
          <w:color w:val="000"/>
          <w:sz w:val="28"/>
          <w:szCs w:val="28"/>
        </w:rPr>
        <w:t xml:space="preserve">　　水利部今年上半年开通水利安全。</w:t>
      </w:r>
    </w:p>
    <w:p>
      <w:pPr>
        <w:ind w:left="0" w:right="0" w:firstLine="560"/>
        <w:spacing w:before="450" w:after="450" w:line="312" w:lineRule="auto"/>
      </w:pPr>
      <w:r>
        <w:rPr>
          <w:rFonts w:ascii="宋体" w:hAnsi="宋体" w:eastAsia="宋体" w:cs="宋体"/>
          <w:color w:val="000"/>
          <w:sz w:val="28"/>
          <w:szCs w:val="28"/>
        </w:rPr>
        <w:t xml:space="preserve">产信息网，信息网操作要求严谨和细致，要求各单位要把管辖范围的水利工程信息(包括工程责任人、位置、规模、经纬度、建设时间及单位等)要填写清楚，各水利工程管理单位、各镇办水管所都要对所管辖范围内的水利工程每月进行隐患排查，对排查的隐患情况要如实在系统登记，包括相关的责任人、整改方案、应急措施、整改进展情况等，再由我局审核后向市级报送。我局积极贯彻落实，组织我局所有直属单位及各镇办水管所相关人员进行培训。通过每月网上填报，进一步促进各单位加强对水利工程隐患的排查与整治工作。</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 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 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w:t>
      </w:r>
    </w:p>
    <w:p>
      <w:pPr>
        <w:ind w:left="0" w:right="0" w:firstLine="560"/>
        <w:spacing w:before="450" w:after="450" w:line="312" w:lineRule="auto"/>
      </w:pPr>
      <w:r>
        <w:rPr>
          <w:rFonts w:ascii="宋体" w:hAnsi="宋体" w:eastAsia="宋体" w:cs="宋体"/>
          <w:color w:val="000"/>
          <w:sz w:val="28"/>
          <w:szCs w:val="28"/>
        </w:rPr>
        <w:t xml:space="preserve">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 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&gt;三、第四季度工作设想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宋体" w:hAnsi="宋体" w:eastAsia="宋体" w:cs="宋体"/>
          <w:color w:val="000"/>
          <w:sz w:val="28"/>
          <w:szCs w:val="28"/>
        </w:rPr>
        <w:t xml:space="preserve">(四)切实加强水利项目建设的安全监管。水务局安全生产领导小组计划下半年要结合全区面上在建的所有水利水电工程，采用拉网式巡查方式，彻底清查各类安全隐患。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安全生产工作季度总结2篇</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和重要指示精神，特别是近期作出的“从根本消除事故隐患”的重要指示精神，贯彻落实《**区安全生产委员会关于深入学习贯彻习近平总书记重要指示精神进一步加强安全生产工作的通知》（**安委〔202_〕6号），结合我局工作职责，依法对行业内安全生产工作实施监督管理。现将第三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传达《贵港市安全生产委员会办公室关于印发全市重点行业领域安全生产专项整治方案的通知》、《贵港市工业和信息化局关于民用船舶制造企业限期完成安全隐患整改的通知》和《**区安全生产委员会办公室关于开展酒店、饭店风险隐患排查行动的通知》精神。我局黄善尧局长组织全局人员集中开展学习习近平总书记关于安全生产重要论述，学习教育，强化责任、严抓落实等重要内容。结合本局实际研究贯彻落实措施。将宣传贯彻习近平总书记关于安全生产重要论述纳入宣传工作重点，精心制定宣传方案，部署开展经常性、系统性宣传贯彻活动。</w:t>
      </w:r>
    </w:p>
    <w:p>
      <w:pPr>
        <w:ind w:left="0" w:right="0" w:firstLine="560"/>
        <w:spacing w:before="450" w:after="450" w:line="312" w:lineRule="auto"/>
      </w:pPr>
      <w:r>
        <w:rPr>
          <w:rFonts w:ascii="宋体" w:hAnsi="宋体" w:eastAsia="宋体" w:cs="宋体"/>
          <w:color w:val="000"/>
          <w:sz w:val="28"/>
          <w:szCs w:val="28"/>
        </w:rPr>
        <w:t xml:space="preserve">二、认真开展安全生产执法检查。严格执法，把隐患当事故来对待，严格落实各项执法措施，督促企业落实好安全生产主体责任。</w:t>
      </w:r>
    </w:p>
    <w:p>
      <w:pPr>
        <w:ind w:left="0" w:right="0" w:firstLine="560"/>
        <w:spacing w:before="450" w:after="450" w:line="312" w:lineRule="auto"/>
      </w:pPr>
      <w:r>
        <w:rPr>
          <w:rFonts w:ascii="宋体" w:hAnsi="宋体" w:eastAsia="宋体" w:cs="宋体"/>
          <w:color w:val="000"/>
          <w:sz w:val="28"/>
          <w:szCs w:val="28"/>
        </w:rPr>
        <w:t xml:space="preserve">7月份，我局积极配合市级和区级相关部门，对我区的危险化学品生产企业南风化肥厂就地改造和对恒丰公司搬迁改造完毕。并深刻吸取7.18八塘宝业木糠厂火灾的教训，加强了对全区木材加工企业安全生产进行专项整治工作。</w:t>
      </w:r>
    </w:p>
    <w:p>
      <w:pPr>
        <w:ind w:left="0" w:right="0" w:firstLine="560"/>
        <w:spacing w:before="450" w:after="450" w:line="312" w:lineRule="auto"/>
      </w:pPr>
      <w:r>
        <w:rPr>
          <w:rFonts w:ascii="宋体" w:hAnsi="宋体" w:eastAsia="宋体" w:cs="宋体"/>
          <w:color w:val="000"/>
          <w:sz w:val="28"/>
          <w:szCs w:val="28"/>
        </w:rPr>
        <w:t xml:space="preserve">8月对餐饮业、宾馆等人员密集场所房屋安全和消防排查，特别是8.29山西聚仙饭店坍塌事故发生后，我局联合多部门对全区的27家饭店、宾馆、商超进行安全生产隐患排查整治。</w:t>
      </w:r>
    </w:p>
    <w:p>
      <w:pPr>
        <w:ind w:left="0" w:right="0" w:firstLine="560"/>
        <w:spacing w:before="450" w:after="450" w:line="312" w:lineRule="auto"/>
      </w:pPr>
      <w:r>
        <w:rPr>
          <w:rFonts w:ascii="宋体" w:hAnsi="宋体" w:eastAsia="宋体" w:cs="宋体"/>
          <w:color w:val="000"/>
          <w:sz w:val="28"/>
          <w:szCs w:val="28"/>
        </w:rPr>
        <w:t xml:space="preserve">9月配合自治区和市工信局对我区民用船舶制造企业安全生产专项整治现场督查工作。对发现的问题均已责令整改。做到了及时发现安全隐患并督促整改，保证了重要时段的生产安全。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企业存在安全事故隐患情况主要是：灭火器没有检查记录或者有检查无记录，室内消防栓无水，灭火器过期，现场警示语缺少等情况。</w:t>
      </w:r>
    </w:p>
    <w:p>
      <w:pPr>
        <w:ind w:left="0" w:right="0" w:firstLine="560"/>
        <w:spacing w:before="450" w:after="450" w:line="312" w:lineRule="auto"/>
      </w:pPr>
      <w:r>
        <w:rPr>
          <w:rFonts w:ascii="宋体" w:hAnsi="宋体" w:eastAsia="宋体" w:cs="宋体"/>
          <w:color w:val="000"/>
          <w:sz w:val="28"/>
          <w:szCs w:val="28"/>
        </w:rPr>
        <w:t xml:space="preserve">主要存在问题一是部分企业主缺乏消防安全生产意识，对我们检查中指出的问题，整改不重视、不彻底,二次检查时仍然发现存在相同问题。二是部分企业主虽有安全意识，但缺乏安全生产方面专职员工，安全制度建设缺失。</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四季度，我局将针对存在问题，强化措施整改，进一步加强责任落实，加强宣传教育，加强工作督查，落实安全生产行业监管职责，确保不发生较大以上安全生产事故，确保“国庆节”期间安全生产，为我区经济社会又好又快发展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安全生产工作季度总结3篇</w:t>
      </w:r>
    </w:p>
    <w:p>
      <w:pPr>
        <w:ind w:left="0" w:right="0" w:firstLine="560"/>
        <w:spacing w:before="450" w:after="450" w:line="312" w:lineRule="auto"/>
      </w:pPr>
      <w:r>
        <w:rPr>
          <w:rFonts w:ascii="宋体" w:hAnsi="宋体" w:eastAsia="宋体" w:cs="宋体"/>
          <w:color w:val="000"/>
          <w:sz w:val="28"/>
          <w:szCs w:val="28"/>
        </w:rPr>
        <w:t xml:space="preserve">　认真贯彻落实国家《安全法》、省《安全条例》以及中省市有关文件精神，坚持以人为本、标本兼治、重在治本、从保稳定、促我镇经济发展的高度出发，严格按照市委、市政府、竹安办[20xx]1、2号文件的工作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　　为进一步抓好全镇安全生产工作，我镇根据市上的安排和强调要求，于20xx年4月12日在兴隆镇政府二楼大会议室召开了20xx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&gt;　　二、加强领导，提高认识</w:t>
      </w:r>
    </w:p>
    <w:p>
      <w:pPr>
        <w:ind w:left="0" w:right="0" w:firstLine="560"/>
        <w:spacing w:before="450" w:after="450" w:line="312" w:lineRule="auto"/>
      </w:pPr>
      <w:r>
        <w:rPr>
          <w:rFonts w:ascii="宋体" w:hAnsi="宋体" w:eastAsia="宋体" w:cs="宋体"/>
          <w:color w:val="000"/>
          <w:sz w:val="28"/>
          <w:szCs w:val="28"/>
        </w:rPr>
        <w:t xml:space="preserve">　　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　　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　　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&gt;　　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　　一季度以来，镇党委政府非常重视宣传《中华人民共和国安全生产法》、《四川省安全生产条例》、国发[20xx]23号《关于进一步加强企业安全生产工作的通知》、国务院591号令《危险化学品安全管理条例》以及市委、市府、市安监局的文件、会议精神，召开镇、村（社区）、各单位、工业企业安全会议，元旦、春节期间召开专题安全工作会议10次，20xx年12月—20xx年3月根据竹安委会[20xx]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&gt;　　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　　20xx年1月份以来，镇党委政府高度重视，重拳出击，全镇安全生产工作以切实保障人民群众的生命财产安全作为出发点，采取定期或不定期地开展安全生产大检查，特别是20xx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　　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镇未发生一起死亡事故和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