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202_食品安全工作总结3篇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食品安全（foodsafety）指食品无毒、无害，符合应当有的营养要求，对人体健康不造成任何急性、亚急性或者慢性危害。根据倍诺食品安全定义，食品安全是“食物中有毒、有害物质对人体健康影响的公共卫生问题”。本站站今天为大家精心准备了202_食...</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倍诺食品安全定义，食品安全是“食物中有毒、有害物质对人体健康影响的公共卫生问题”。本站站今天为大家精心准备了202_食品安全工作总结3篇，希望对大家有所帮助![_TAG_h2]　　202_食品安全工作总结1篇</w:t>
      </w:r>
    </w:p>
    <w:p>
      <w:pPr>
        <w:ind w:left="0" w:right="0" w:firstLine="560"/>
        <w:spacing w:before="450" w:after="450" w:line="312" w:lineRule="auto"/>
      </w:pPr>
      <w:r>
        <w:rPr>
          <w:rFonts w:ascii="宋体" w:hAnsi="宋体" w:eastAsia="宋体" w:cs="宋体"/>
          <w:color w:val="000"/>
          <w:sz w:val="28"/>
          <w:szCs w:val="28"/>
        </w:rPr>
        <w:t xml:space="preserve">　　为切实有效预防和控制季节性食品安全事故的发生，保障人民群众身体健康和生命安全，根据xx的具体安排，在全镇组织开展了食品安全检查整治活动，保障了食品安全，为全镇人民群众饮食安全提供了良好的消费环境。现将食品安全检查整治活动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为了抓好食品安全检查整治工作，镇领导高度重视，成立了检查整治组，召开了食品安全工作会议，传达了县政府办公室《关于开展全县食品安全检查整治活动的通知》的文件精神和要求，紧紧围绕食品安全监管工作重点，扎实开展好食品安全检查工作，确保全镇食品安全方面不出问题。</w:t>
      </w:r>
    </w:p>
    <w:p>
      <w:pPr>
        <w:ind w:left="0" w:right="0" w:firstLine="560"/>
        <w:spacing w:before="450" w:after="450" w:line="312" w:lineRule="auto"/>
      </w:pPr>
      <w:r>
        <w:rPr>
          <w:rFonts w:ascii="宋体" w:hAnsi="宋体" w:eastAsia="宋体" w:cs="宋体"/>
          <w:color w:val="000"/>
          <w:sz w:val="28"/>
          <w:szCs w:val="28"/>
        </w:rPr>
        <w:t xml:space="preserve">&gt;　　二、突出重点，强化食品市场监管</w:t>
      </w:r>
    </w:p>
    <w:p>
      <w:pPr>
        <w:ind w:left="0" w:right="0" w:firstLine="560"/>
        <w:spacing w:before="450" w:after="450" w:line="312" w:lineRule="auto"/>
      </w:pPr>
      <w:r>
        <w:rPr>
          <w:rFonts w:ascii="宋体" w:hAnsi="宋体" w:eastAsia="宋体" w:cs="宋体"/>
          <w:color w:val="000"/>
          <w:sz w:val="28"/>
          <w:szCs w:val="28"/>
        </w:rPr>
        <w:t xml:space="preserve">　　此次检查整治活动，全镇坚持“突出重点、强化措施、点面结合、全面监控”的工作原则，按照“严控生产源头、监管流通消费、加强联防联控，保证全程监管”的工作要求，由镇食品药品安全监管办公室牵头组织，经贸、农牧、卫生、学校等相关部门配合，组织开展了以学生营养早餐、粮、油、蔬菜、水果、肉制品、乳制品、豆制品、水产品、卤制品、熟食、凉菜及碘盐、酒类和儿童食品、保健食品为重点品种，以学校、厂矿企业、建筑工地食堂、学校食堂、城乡结合部、广大农村为重点区域，以餐饮卫生、“食品非法添加和滥用食品添加剂”、“地沟油”等为内容的检查整治行动，整顿规范了小作坊、小地摊、小餐饮的生产经营行为。督促食用农产品生产者、食品生产经营企业或个人完善了食品安全管理制度，严格执行食用农产品生产记录、食品及原料进货查验记录、出厂检验记录等制度。围绕商店、批发部等经营出售环节，开展了过期食品、假冒伪劣、不合格产品等专项检查，逐一登记造册，不留死角，不留盲区，对查出的问题进行梳理归类，对号入座，边查边改，限期整改，取得了良好效果。</w:t>
      </w:r>
    </w:p>
    <w:p>
      <w:pPr>
        <w:ind w:left="0" w:right="0" w:firstLine="560"/>
        <w:spacing w:before="450" w:after="450" w:line="312" w:lineRule="auto"/>
      </w:pPr>
      <w:r>
        <w:rPr>
          <w:rFonts w:ascii="宋体" w:hAnsi="宋体" w:eastAsia="宋体" w:cs="宋体"/>
          <w:color w:val="000"/>
          <w:sz w:val="28"/>
          <w:szCs w:val="28"/>
        </w:rPr>
        <w:t xml:space="preserve">&gt;　　三、宣传广泛，深入人心</w:t>
      </w:r>
    </w:p>
    <w:p>
      <w:pPr>
        <w:ind w:left="0" w:right="0" w:firstLine="560"/>
        <w:spacing w:before="450" w:after="450" w:line="312" w:lineRule="auto"/>
      </w:pPr>
      <w:r>
        <w:rPr>
          <w:rFonts w:ascii="宋体" w:hAnsi="宋体" w:eastAsia="宋体" w:cs="宋体"/>
          <w:color w:val="000"/>
          <w:sz w:val="28"/>
          <w:szCs w:val="28"/>
        </w:rPr>
        <w:t xml:space="preserve">　　各村、镇属各单位采取广播、标语、宣传单等群众喜闻乐见的形式，深入群众广泛宣传食品安全法律法规、科学饮食、安全消费等科普知识，尤其加强了对农村群众的食品安全宣传教育，增强了广大人民群众的依法维权意识和消费信心。同时大力开展了诚信和职业道德教育，督促食品生产、加工、经营企业、小作坊严格落实安全管理制度，依法开展生产经营活动，强化诚信自律意识，努力营造起人人关心食品安全的浓厚社会氛围。</w:t>
      </w:r>
    </w:p>
    <w:p>
      <w:pPr>
        <w:ind w:left="0" w:right="0" w:firstLine="560"/>
        <w:spacing w:before="450" w:after="450" w:line="312" w:lineRule="auto"/>
      </w:pPr>
      <w:r>
        <w:rPr>
          <w:rFonts w:ascii="宋体" w:hAnsi="宋体" w:eastAsia="宋体" w:cs="宋体"/>
          <w:color w:val="000"/>
          <w:sz w:val="28"/>
          <w:szCs w:val="28"/>
        </w:rPr>
        <w:t xml:space="preserve">　　通过这次彻底的安全大检查，进一步加强了镇域内食品的种植养殖环节、生产加工环节、流通环节、餐饮消费环节的监管，切实改善了生产经营及餐饮单位的卫生条件和环境，提高了食品生产经营者的食品安全素质，使制售假冒伪劣和有毒有害食品的违法犯罪活动得到有效杜绝，食品生产加工行为得到规范，食品经营秩序明显好转，餐饮业卫生安全状况明显改善，人民群众食品消费安全感显著增强，保证了镇域内不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　　202_食品安全工作总结2篇</w:t>
      </w:r>
    </w:p>
    <w:p>
      <w:pPr>
        <w:ind w:left="0" w:right="0" w:firstLine="560"/>
        <w:spacing w:before="450" w:after="450" w:line="312" w:lineRule="auto"/>
      </w:pPr>
      <w:r>
        <w:rPr>
          <w:rFonts w:ascii="宋体" w:hAnsi="宋体" w:eastAsia="宋体" w:cs="宋体"/>
          <w:color w:val="000"/>
          <w:sz w:val="28"/>
          <w:szCs w:val="28"/>
        </w:rPr>
        <w:t xml:space="preserve">　　根据省局**局长和市局**局长的讲话精神已经省局《关于强化“十条措施”提升食品安全监管工作的通知》及市局七项制度的要求，规范食品经营者的经营行为，提升食品安全监管水平。自专项整治行动开展以来，我们所共查处食品类案件17件，其中共查处食品无照经营户15户，查处劣质奶粉案件2件，销售冒牌酒2件，罚没款2.2万元，案值1.2万元。</w:t>
      </w:r>
    </w:p>
    <w:p>
      <w:pPr>
        <w:ind w:left="0" w:right="0" w:firstLine="560"/>
        <w:spacing w:before="450" w:after="450" w:line="312" w:lineRule="auto"/>
      </w:pPr>
      <w:r>
        <w:rPr>
          <w:rFonts w:ascii="宋体" w:hAnsi="宋体" w:eastAsia="宋体" w:cs="宋体"/>
          <w:color w:val="000"/>
          <w:sz w:val="28"/>
          <w:szCs w:val="28"/>
        </w:rPr>
        <w:t xml:space="preserve">&gt;　　一、统一思想，明确责任。</w:t>
      </w:r>
    </w:p>
    <w:p>
      <w:pPr>
        <w:ind w:left="0" w:right="0" w:firstLine="560"/>
        <w:spacing w:before="450" w:after="450" w:line="312" w:lineRule="auto"/>
      </w:pPr>
      <w:r>
        <w:rPr>
          <w:rFonts w:ascii="宋体" w:hAnsi="宋体" w:eastAsia="宋体" w:cs="宋体"/>
          <w:color w:val="000"/>
          <w:sz w:val="28"/>
          <w:szCs w:val="28"/>
        </w:rPr>
        <w:t xml:space="preserve">　　我们认真学习、深刻领会周金伙局长关于“十条措施”和市局七项制度的要求，充分认识食品安全是关系人民群众切身安全利益和社会安定的大事，在中秋、国庆期间节日市场食品安全专项整治的基础上，进一步加强对食品安全整治工作的部署和落实，结合省局的“十个提升”要求，强化对食品安全整治工作的督促、检查和知道，确保市场监管重心下移，将食品安全监管工作纳入片区管理，加强日常巡查和监管，按照属地管辖原则和“五定”方案把食品安全监管工作层层分解、落实到每个岗位，做到任务到片区，责任到监管员。</w:t>
      </w:r>
    </w:p>
    <w:p>
      <w:pPr>
        <w:ind w:left="0" w:right="0" w:firstLine="560"/>
        <w:spacing w:before="450" w:after="450" w:line="312" w:lineRule="auto"/>
      </w:pPr>
      <w:r>
        <w:rPr>
          <w:rFonts w:ascii="宋体" w:hAnsi="宋体" w:eastAsia="宋体" w:cs="宋体"/>
          <w:color w:val="000"/>
          <w:sz w:val="28"/>
          <w:szCs w:val="28"/>
        </w:rPr>
        <w:t xml:space="preserve">&gt;　　二、加强重点，抓好落实。</w:t>
      </w:r>
    </w:p>
    <w:p>
      <w:pPr>
        <w:ind w:left="0" w:right="0" w:firstLine="560"/>
        <w:spacing w:before="450" w:after="450" w:line="312" w:lineRule="auto"/>
      </w:pPr>
      <w:r>
        <w:rPr>
          <w:rFonts w:ascii="宋体" w:hAnsi="宋体" w:eastAsia="宋体" w:cs="宋体"/>
          <w:color w:val="000"/>
          <w:sz w:val="28"/>
          <w:szCs w:val="28"/>
        </w:rPr>
        <w:t xml:space="preserve">　　我们根据辖区实际，确定监管重点区域、重点市场、重点商品，按照“六查六看六打击”及“五个一律”、“五个一批”的要求，积极开展食品安全整治工作。在其他专项整治取得较好的效果的基础上，对粮食、肉类、水产类、蔬菜、水果、豆制品、奶制品、调味品等八大类日用消费品进行集中整治，加强对城乡结合部、边远山村和农村市场等薄弱环节进行监管，防止制假窝点，以次充好、假冒猥劣商品下乡转移，确保入市上柜食品的质量。</w:t>
      </w:r>
    </w:p>
    <w:p>
      <w:pPr>
        <w:ind w:left="0" w:right="0" w:firstLine="560"/>
        <w:spacing w:before="450" w:after="450" w:line="312" w:lineRule="auto"/>
      </w:pPr>
      <w:r>
        <w:rPr>
          <w:rFonts w:ascii="宋体" w:hAnsi="宋体" w:eastAsia="宋体" w:cs="宋体"/>
          <w:color w:val="000"/>
          <w:sz w:val="28"/>
          <w:szCs w:val="28"/>
        </w:rPr>
        <w:t xml:space="preserve">&gt;　　三、加强监管，抓好专项整治行动。</w:t>
      </w:r>
    </w:p>
    <w:p>
      <w:pPr>
        <w:ind w:left="0" w:right="0" w:firstLine="560"/>
        <w:spacing w:before="450" w:after="450" w:line="312" w:lineRule="auto"/>
      </w:pPr>
      <w:r>
        <w:rPr>
          <w:rFonts w:ascii="宋体" w:hAnsi="宋体" w:eastAsia="宋体" w:cs="宋体"/>
          <w:color w:val="000"/>
          <w:sz w:val="28"/>
          <w:szCs w:val="28"/>
        </w:rPr>
        <w:t xml:space="preserve">　　（一）开展中秋、国庆期间节日市场食品安全专项整治。</w:t>
      </w:r>
    </w:p>
    <w:p>
      <w:pPr>
        <w:ind w:left="0" w:right="0" w:firstLine="560"/>
        <w:spacing w:before="450" w:after="450" w:line="312" w:lineRule="auto"/>
      </w:pPr>
      <w:r>
        <w:rPr>
          <w:rFonts w:ascii="宋体" w:hAnsi="宋体" w:eastAsia="宋体" w:cs="宋体"/>
          <w:color w:val="000"/>
          <w:sz w:val="28"/>
          <w:szCs w:val="28"/>
        </w:rPr>
        <w:t xml:space="preserve">　　我们紧密结合XX年红盾行动要求，切实加强中秋国庆期间节日市场的巡查监管工作。按照省局要求把食品安全和商标广告作为监管执法的重点，而重中之重是要突出抓好食品安全的监管，不折不扣地落实周金伙局长在省局食品安全监管工作会议上提出的“十条措施”。同时组织力量落实市工商局《中秋国庆节日市场食品安全专项整治同意行动方案》中各个阶段的工作，打出声威、打出形象、打出实效。在节前我们组织检查，共出动21人次，5车次，检查相关经营户34户，查获三无月饼76块，过期调味品21瓶。</w:t>
      </w:r>
    </w:p>
    <w:p>
      <w:pPr>
        <w:ind w:left="0" w:right="0" w:firstLine="560"/>
        <w:spacing w:before="450" w:after="450" w:line="312" w:lineRule="auto"/>
      </w:pPr>
      <w:r>
        <w:rPr>
          <w:rFonts w:ascii="宋体" w:hAnsi="宋体" w:eastAsia="宋体" w:cs="宋体"/>
          <w:color w:val="000"/>
          <w:sz w:val="28"/>
          <w:szCs w:val="28"/>
        </w:rPr>
        <w:t xml:space="preserve">　　我们认真做好节日期间值班、政务请示、报告工作。我所节日期间实行24小时值班制度，认真受理消费者投诉。对值班人员严格要求，在岗在位、切实负责，确保通讯畅通。从9月27日至10月7日坚持每日报送制度，确保节日市场消费安全。</w:t>
      </w:r>
    </w:p>
    <w:p>
      <w:pPr>
        <w:ind w:left="0" w:right="0" w:firstLine="560"/>
        <w:spacing w:before="450" w:after="450" w:line="312" w:lineRule="auto"/>
      </w:pPr>
      <w:r>
        <w:rPr>
          <w:rFonts w:ascii="宋体" w:hAnsi="宋体" w:eastAsia="宋体" w:cs="宋体"/>
          <w:color w:val="000"/>
          <w:sz w:val="28"/>
          <w:szCs w:val="28"/>
        </w:rPr>
        <w:t xml:space="preserve">　　（二）贯彻省局关于“责令停业整顿”行政处罚措施加大对销售不合格食品违法行为的监管力度专项整治。</w:t>
      </w:r>
    </w:p>
    <w:p>
      <w:pPr>
        <w:ind w:left="0" w:right="0" w:firstLine="560"/>
        <w:spacing w:before="450" w:after="450" w:line="312" w:lineRule="auto"/>
      </w:pPr>
      <w:r>
        <w:rPr>
          <w:rFonts w:ascii="宋体" w:hAnsi="宋体" w:eastAsia="宋体" w:cs="宋体"/>
          <w:color w:val="000"/>
          <w:sz w:val="28"/>
          <w:szCs w:val="28"/>
        </w:rPr>
        <w:t xml:space="preserve">　　根据省局《关于适用“责令停业整顿”行政处罚措施加大对销售不合格食品违法经营行为的监管力度的通知》要求，为一发惩处食品违法经营行为，严格规范食品经营者的行为，加强流通领域食品质量监督管理，保护人民群众身体健康和生命安全，城关工商所现就适用“责令停业整顿”行政处罚措施，加大对销售不合格食品违法行为监管力度。</w:t>
      </w:r>
    </w:p>
    <w:p>
      <w:pPr>
        <w:ind w:left="0" w:right="0" w:firstLine="560"/>
        <w:spacing w:before="450" w:after="450" w:line="312" w:lineRule="auto"/>
      </w:pPr>
      <w:r>
        <w:rPr>
          <w:rFonts w:ascii="宋体" w:hAnsi="宋体" w:eastAsia="宋体" w:cs="宋体"/>
          <w:color w:val="000"/>
          <w:sz w:val="28"/>
          <w:szCs w:val="28"/>
        </w:rPr>
        <w:t xml:space="preserve">　　1、认真做好宣传工作，采取宣传栏、黑板报、宣传单等形式深入广泛宣传，利用文明学校与个私协会召开经营者会议，印发了202_多份宣传材料进行宣传。通过宣传，让广大群众参与到查处无照经营的活动中，形成对无照经营违法行为的高压态势，创造良好的执法环境。</w:t>
      </w:r>
    </w:p>
    <w:p>
      <w:pPr>
        <w:ind w:left="0" w:right="0" w:firstLine="560"/>
        <w:spacing w:before="450" w:after="450" w:line="312" w:lineRule="auto"/>
      </w:pPr>
      <w:r>
        <w:rPr>
          <w:rFonts w:ascii="宋体" w:hAnsi="宋体" w:eastAsia="宋体" w:cs="宋体"/>
          <w:color w:val="000"/>
          <w:sz w:val="28"/>
          <w:szCs w:val="28"/>
        </w:rPr>
        <w:t xml:space="preserve">　　2、我们成立了无照经营专项整治领导小组，以片区为单位，分片分组对片区的经营者进行开展治理整顿工作。首先积极发动建立群众线索，举报、反映无照经营的违法行为。其次分区域、有重点有计划地加大巡查力度。实行预警查处机制，发现无照经营的的先发催办通知书，超过期限未办理营业执照的，再由办案组立案查处。对已立案查处的无照经营户进行回访，督促其尽快办理营业执照。</w:t>
      </w:r>
    </w:p>
    <w:p>
      <w:pPr>
        <w:ind w:left="0" w:right="0" w:firstLine="560"/>
        <w:spacing w:before="450" w:after="450" w:line="312" w:lineRule="auto"/>
      </w:pPr>
      <w:r>
        <w:rPr>
          <w:rFonts w:ascii="宋体" w:hAnsi="宋体" w:eastAsia="宋体" w:cs="宋体"/>
          <w:color w:val="000"/>
          <w:sz w:val="28"/>
          <w:szCs w:val="28"/>
        </w:rPr>
        <w:t xml:space="preserve">　　3、在清理整顿无照经营活动中，按照市局“五个一律”、“五个一批”的要求严格执法，对无照经营食品类的经营者坚决取缔。城关所共出动254人次，检查415户，共查获无照经营户17户，依法立案查处17起，罚款金额2.2万元，发出178份催办通知书，补办执照率达100%。</w:t>
      </w:r>
    </w:p>
    <w:p>
      <w:pPr>
        <w:ind w:left="0" w:right="0" w:firstLine="560"/>
        <w:spacing w:before="450" w:after="450" w:line="312" w:lineRule="auto"/>
      </w:pPr>
      <w:r>
        <w:rPr>
          <w:rFonts w:ascii="宋体" w:hAnsi="宋体" w:eastAsia="宋体" w:cs="宋体"/>
          <w:color w:val="000"/>
          <w:sz w:val="28"/>
          <w:szCs w:val="28"/>
        </w:rPr>
        <w:t xml:space="preserve">　　（三）治理“餐桌污染”实行商品质量快速检测工作专项整治</w:t>
      </w:r>
    </w:p>
    <w:p>
      <w:pPr>
        <w:ind w:left="0" w:right="0" w:firstLine="560"/>
        <w:spacing w:before="450" w:after="450" w:line="312" w:lineRule="auto"/>
      </w:pPr>
      <w:r>
        <w:rPr>
          <w:rFonts w:ascii="宋体" w:hAnsi="宋体" w:eastAsia="宋体" w:cs="宋体"/>
          <w:color w:val="000"/>
          <w:sz w:val="28"/>
          <w:szCs w:val="28"/>
        </w:rPr>
        <w:t xml:space="preserve">　　我们立足城关地区作为永春县的经济文化中心，共开展了5次有关的检查行动，出动36人次，检查有关个体经营户、企业70户。对市、县局部署的需重点检查的商品进行严格监控，在城关农贸市场建立商品购销帐，实行信誉卡制度，同时进行检查，严厉查处仿冒知名商品特有的名称、包装、装潢、企业名称的行为，仿冒伪造产地等质量标志的行为，严厉查处利用新产品上市节日促销，巨奖销售，营销策划等对商品进行虚假宣传的误导行为，严厉打击囤积居奇、哄抬物价、欺行霸市，扰乱和破坏粮油市场秩序的行为。如今年1月份，我局对城东街陈某的`批发店例行检查的时候，在其仓库发现当事人冒用他人厂名厂址的“五粮液”酒40瓶，我们根据《产品质量法》对其违法行为进行处罚。</w:t>
      </w:r>
    </w:p>
    <w:p>
      <w:pPr>
        <w:ind w:left="0" w:right="0" w:firstLine="560"/>
        <w:spacing w:before="450" w:after="450" w:line="312" w:lineRule="auto"/>
      </w:pPr>
      <w:r>
        <w:rPr>
          <w:rFonts w:ascii="黑体" w:hAnsi="黑体" w:eastAsia="黑体" w:cs="黑体"/>
          <w:color w:val="000000"/>
          <w:sz w:val="36"/>
          <w:szCs w:val="36"/>
          <w:b w:val="1"/>
          <w:bCs w:val="1"/>
        </w:rPr>
        <w:t xml:space="preserve">　　202_食品安全工作总结3篇</w:t>
      </w:r>
    </w:p>
    <w:p>
      <w:pPr>
        <w:ind w:left="0" w:right="0" w:firstLine="560"/>
        <w:spacing w:before="450" w:after="450" w:line="312" w:lineRule="auto"/>
      </w:pPr>
      <w:r>
        <w:rPr>
          <w:rFonts w:ascii="宋体" w:hAnsi="宋体" w:eastAsia="宋体" w:cs="宋体"/>
          <w:color w:val="000"/>
          <w:sz w:val="28"/>
          <w:szCs w:val="28"/>
        </w:rPr>
        <w:t xml:space="preserve">　　为进一步强化食品安全属地管理责任，切实提高食品安全监管水平，确保人民群众饮食安全，一年来县食安办严格按照省、市文件要求，牵头协调食安委各成员部门，强化措施、科学监管、严厉整治，全面推动全市食品安全工作稳步发展、总体向好。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　　一、食品安全工作总体情况</w:t>
      </w:r>
    </w:p>
    <w:p>
      <w:pPr>
        <w:ind w:left="0" w:right="0" w:firstLine="560"/>
        <w:spacing w:before="450" w:after="450" w:line="312" w:lineRule="auto"/>
      </w:pPr>
      <w:r>
        <w:rPr>
          <w:rFonts w:ascii="宋体" w:hAnsi="宋体" w:eastAsia="宋体" w:cs="宋体"/>
          <w:color w:val="000"/>
          <w:sz w:val="28"/>
          <w:szCs w:val="28"/>
        </w:rPr>
        <w:t xml:space="preserve">　　（一）加强食品安全生产经营环节监管</w:t>
      </w:r>
    </w:p>
    <w:p>
      <w:pPr>
        <w:ind w:left="0" w:right="0" w:firstLine="560"/>
        <w:spacing w:before="450" w:after="450" w:line="312" w:lineRule="auto"/>
      </w:pPr>
      <w:r>
        <w:rPr>
          <w:rFonts w:ascii="宋体" w:hAnsi="宋体" w:eastAsia="宋体" w:cs="宋体"/>
          <w:color w:val="000"/>
          <w:sz w:val="28"/>
          <w:szCs w:val="28"/>
        </w:rPr>
        <w:t xml:space="preserve">　　在食品生产环节，开展了食品生产加工小作坊综合整治工作。在此次专项整治中，共出动执法人员110余人次，执法车辆17台次，检查辖区内食品小作坊50余户次，共指导4户食品生产加工小作坊获得许可证。在食品销售环节，组织开展了开展农村销售环节食品安全专项整治行动，按照食品安全相关法律法规要求，监督帮助食品经营者逐户建立并公示食品安全管理相关制度，监督指导食品经营者严格执行进货查验及查验记录制度。针对农村食品市场存在的突出问题，加大清查排查力度，共出动执法人员300余人次，检查农村食品经营主体600余户次，对于存在问题的经营者，已责令其立即改正。</w:t>
      </w:r>
    </w:p>
    <w:p>
      <w:pPr>
        <w:ind w:left="0" w:right="0" w:firstLine="560"/>
        <w:spacing w:before="450" w:after="450" w:line="312" w:lineRule="auto"/>
      </w:pPr>
      <w:r>
        <w:rPr>
          <w:rFonts w:ascii="宋体" w:hAnsi="宋体" w:eastAsia="宋体" w:cs="宋体"/>
          <w:color w:val="000"/>
          <w:sz w:val="28"/>
          <w:szCs w:val="28"/>
        </w:rPr>
        <w:t xml:space="preserve">　　（二）加强保健食品安全监管</w:t>
      </w:r>
    </w:p>
    <w:p>
      <w:pPr>
        <w:ind w:left="0" w:right="0" w:firstLine="560"/>
        <w:spacing w:before="450" w:after="450" w:line="312" w:lineRule="auto"/>
      </w:pPr>
      <w:r>
        <w:rPr>
          <w:rFonts w:ascii="宋体" w:hAnsi="宋体" w:eastAsia="宋体" w:cs="宋体"/>
          <w:color w:val="000"/>
          <w:sz w:val="28"/>
          <w:szCs w:val="28"/>
        </w:rPr>
        <w:t xml:space="preserve">　　组织执法人员对辖区内保健食品经营者进行了检查，主要检查了保健食品经营单位是否取得《食品经营许可证》，保健食品产品的合法性、进货渠道、标签、说明书、索证制度、销售台账及出厂检验报告单、保健食品标签说明书有无夸大、虚假宣传、和暗示治疗功效等。共出动执法人员130余人次，检查保健食品经营企业100余户次，未发现存在问题的保健食品经营者。</w:t>
      </w:r>
    </w:p>
    <w:p>
      <w:pPr>
        <w:ind w:left="0" w:right="0" w:firstLine="560"/>
        <w:spacing w:before="450" w:after="450" w:line="312" w:lineRule="auto"/>
      </w:pPr>
      <w:r>
        <w:rPr>
          <w:rFonts w:ascii="宋体" w:hAnsi="宋体" w:eastAsia="宋体" w:cs="宋体"/>
          <w:color w:val="000"/>
          <w:sz w:val="28"/>
          <w:szCs w:val="28"/>
        </w:rPr>
        <w:t xml:space="preserve">　　（三）切实强化校园食品安全监督管理</w:t>
      </w:r>
    </w:p>
    <w:p>
      <w:pPr>
        <w:ind w:left="0" w:right="0" w:firstLine="560"/>
        <w:spacing w:before="450" w:after="450" w:line="312" w:lineRule="auto"/>
      </w:pPr>
      <w:r>
        <w:rPr>
          <w:rFonts w:ascii="宋体" w:hAnsi="宋体" w:eastAsia="宋体" w:cs="宋体"/>
          <w:color w:val="000"/>
          <w:sz w:val="28"/>
          <w:szCs w:val="28"/>
        </w:rPr>
        <w:t xml:space="preserve">　　为贯彻落实省厅、市局相关文件精神，确保我县师生在校期间食品安全，按照要求，迅速开展校园食品安全守护行动。在春秋两季开学前，组织开展学校食品安全管理员进行食品安全知识培训。培训结束后，执法人员对各学校（幼儿园）食堂、校园周边餐饮服务单位及三家校外供餐单位开展食品安全检查，对存在不足之处提出了整改意见，经过指导，三家校外供餐单位均符合供餐标准，经省厅专家组验收合格，评定为A级餐饮服务单位。全县53家学校食堂及25家幼儿园食堂均能按照要求落实学校食品安全校（园）长负责制，对存在问题的食堂、餐饮服务单位督促其进行整改，现已全部整改到位。</w:t>
      </w:r>
    </w:p>
    <w:p>
      <w:pPr>
        <w:ind w:left="0" w:right="0" w:firstLine="560"/>
        <w:spacing w:before="450" w:after="450" w:line="312" w:lineRule="auto"/>
      </w:pPr>
      <w:r>
        <w:rPr>
          <w:rFonts w:ascii="宋体" w:hAnsi="宋体" w:eastAsia="宋体" w:cs="宋体"/>
          <w:color w:val="000"/>
          <w:sz w:val="28"/>
          <w:szCs w:val="28"/>
        </w:rPr>
        <w:t xml:space="preserve">　　（四）加大销售环节食用农产品整治力度</w:t>
      </w:r>
    </w:p>
    <w:p>
      <w:pPr>
        <w:ind w:left="0" w:right="0" w:firstLine="560"/>
        <w:spacing w:before="450" w:after="450" w:line="312" w:lineRule="auto"/>
      </w:pPr>
      <w:r>
        <w:rPr>
          <w:rFonts w:ascii="宋体" w:hAnsi="宋体" w:eastAsia="宋体" w:cs="宋体"/>
          <w:color w:val="000"/>
          <w:sz w:val="28"/>
          <w:szCs w:val="28"/>
        </w:rPr>
        <w:t xml:space="preserve">　　严格落实日常监督检查制度，对食用农产品经营者的资质、进货查验记录、肉的检验检疫票据以及从业人员健康证明等进行了检查，指导食用农产品经营者建立健全并严格落实食用农产品销售环节各项食品安全管理制度和质量安全追溯体系，严格执行进货查验制度，做好食用农产品市场准入管理，指导开办者和经销者认真开展食用农产品检查和自查。对于存在问题的业户，已责令其进行了整改。据统计，共出动执法人员130余人次，执法车辆13台次，检查辖区内食用农产品经营户270余户次，通过检查，未发现违法违规经营主体。</w:t>
      </w:r>
    </w:p>
    <w:p>
      <w:pPr>
        <w:ind w:left="0" w:right="0" w:firstLine="560"/>
        <w:spacing w:before="450" w:after="450" w:line="312" w:lineRule="auto"/>
      </w:pPr>
      <w:r>
        <w:rPr>
          <w:rFonts w:ascii="宋体" w:hAnsi="宋体" w:eastAsia="宋体" w:cs="宋体"/>
          <w:color w:val="000"/>
          <w:sz w:val="28"/>
          <w:szCs w:val="28"/>
        </w:rPr>
        <w:t xml:space="preserve">　　202_年度，依据国家总局下发的抽检计划，委托君正公司开展了普通食品和食用农产品监督抽检工作，我科室结合我县辖区实际制定了食品安全监督抽检计划，按照计划全年共抽检食用农产品684个批次，普通食品228批次，主要以重点品种食品、蔬菜、水果、畜禽肉、水产品、鲜蛋等为抽检对象，以大型超市、综合性农贸市场以及各类食品生产经营企业、小作坊、餐饮服务单位、现场制售单位为主要抽检场所。目前已全部完成，其中不合格产品16批次。快速检测237批次。截止目前，全年涉及食品安全案件立案7起，已结案6起，1起正在处理之中，罚没款18102.00元。</w:t>
      </w:r>
    </w:p>
    <w:p>
      <w:pPr>
        <w:ind w:left="0" w:right="0" w:firstLine="560"/>
        <w:spacing w:before="450" w:after="450" w:line="312" w:lineRule="auto"/>
      </w:pPr>
      <w:r>
        <w:rPr>
          <w:rFonts w:ascii="宋体" w:hAnsi="宋体" w:eastAsia="宋体" w:cs="宋体"/>
          <w:color w:val="000"/>
          <w:sz w:val="28"/>
          <w:szCs w:val="28"/>
        </w:rPr>
        <w:t xml:space="preserve">　　（五）加大宣传引导方面</w:t>
      </w:r>
    </w:p>
    <w:p>
      <w:pPr>
        <w:ind w:left="0" w:right="0" w:firstLine="560"/>
        <w:spacing w:before="450" w:after="450" w:line="312" w:lineRule="auto"/>
      </w:pPr>
      <w:r>
        <w:rPr>
          <w:rFonts w:ascii="宋体" w:hAnsi="宋体" w:eastAsia="宋体" w:cs="宋体"/>
          <w:color w:val="000"/>
          <w:sz w:val="28"/>
          <w:szCs w:val="28"/>
        </w:rPr>
        <w:t xml:space="preserve">　　利用新媒体宣传方式“两微一抖一快”、利用条幅、宣传单等宣传方式，采取“谁执法、谁普法”的宣传方法，在执法大队执法的过程中，悬挂宣传条幅16条，发放宣传单3000份。</w:t>
      </w:r>
    </w:p>
    <w:p>
      <w:pPr>
        <w:ind w:left="0" w:right="0" w:firstLine="560"/>
        <w:spacing w:before="450" w:after="450" w:line="312" w:lineRule="auto"/>
      </w:pPr>
      <w:r>
        <w:rPr>
          <w:rFonts w:ascii="宋体" w:hAnsi="宋体" w:eastAsia="宋体" w:cs="宋体"/>
          <w:color w:val="000"/>
          <w:sz w:val="28"/>
          <w:szCs w:val="28"/>
        </w:rPr>
        <w:t xml:space="preserve">　　（六）亮点工作</w:t>
      </w:r>
    </w:p>
    <w:p>
      <w:pPr>
        <w:ind w:left="0" w:right="0" w:firstLine="560"/>
        <w:spacing w:before="450" w:after="450" w:line="312" w:lineRule="auto"/>
      </w:pPr>
      <w:r>
        <w:rPr>
          <w:rFonts w:ascii="宋体" w:hAnsi="宋体" w:eastAsia="宋体" w:cs="宋体"/>
          <w:color w:val="000"/>
          <w:sz w:val="28"/>
          <w:szCs w:val="28"/>
        </w:rPr>
        <w:t xml:space="preserve">　　按照国家总局、省厅、市局的工作要求及县委县政府的安排与部署，为加强对群体性聚餐食堂的监督管理，我县政府投资1500余万元进行“数字食安”项目工程建设，实现了对食品原料采购、食品加工制作等环节的全方位监管。截止目前，全县53家学校食堂及3家配餐单位已全部完成“数字食安”项目工程建设工作，各学校食堂都能按照平台管理要求在平台上进行食品原料采购，学生家长可通过扫描悬挂在学校门口的二维码观看学校食堂所有的加工操作环节，切实保障了在校师生饮食安全，让学生吃得健康、吃得放心。社会餐饮服务“数字食安监管”建设，在镇中华西路（县医院西侧--国税局，一毛街南侧至北侧）创建餐饮服务一条街，对在一条街从事餐饮服务的饭店进行改造，建立食品安全监管平台，在现场制售场所、经营场所、餐饮服务后厨安装高清摄像头，设立大屏幕，让消费者实时监督食品销售、食品加工操作全过程。截止目前，线路接引主干线、分配箱已全部完成，熔接光缆及室内安装正在施工。其中有20家餐饮服务单位已完成加工操作场所内的监控设备安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干部队伍结构不合理。老龄化严重，年轻后备力量明显不足。自职能整合以来，辖区分局增加了食品生产监管、特种设备监管、餐饮服务监管、药品监管等等一系列的工作，但是人员始终没有实质性的增加，在本年度新冠疫情肆虐，疫情防控形式常态化的环境下，在日常监管工作开展的同时，还要开展一系列的检查工作，存在力不从心的现象。</w:t>
      </w:r>
    </w:p>
    <w:p>
      <w:pPr>
        <w:ind w:left="0" w:right="0" w:firstLine="560"/>
        <w:spacing w:before="450" w:after="450" w:line="312" w:lineRule="auto"/>
      </w:pPr>
      <w:r>
        <w:rPr>
          <w:rFonts w:ascii="宋体" w:hAnsi="宋体" w:eastAsia="宋体" w:cs="宋体"/>
          <w:color w:val="000"/>
          <w:sz w:val="28"/>
          <w:szCs w:val="28"/>
        </w:rPr>
        <w:t xml:space="preserve">　　二是县、乡镇（街道）、村、屯四级食品监管体系建设还有待进一步加强，各乡镇、办事处的食品安全组织机构还需强化，人员、设施、经费等保障措施亟待加强。</w:t>
      </w:r>
    </w:p>
    <w:p>
      <w:pPr>
        <w:ind w:left="0" w:right="0" w:firstLine="560"/>
        <w:spacing w:before="450" w:after="450" w:line="312" w:lineRule="auto"/>
      </w:pPr>
      <w:r>
        <w:rPr>
          <w:rFonts w:ascii="宋体" w:hAnsi="宋体" w:eastAsia="宋体" w:cs="宋体"/>
          <w:color w:val="000"/>
          <w:sz w:val="28"/>
          <w:szCs w:val="28"/>
        </w:rPr>
        <w:t xml:space="preserve">　　三是大型食品安全相关业务知识培训、应急演练、从业人员食品安全知识培训等经费不足，执法人员知识更新滞后，无法完善自身知识结构，监管水平得不到提升。</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一是夯实基础，全面提升食品安全网格员队伍素质建设。充分利用网络媒体、集中培训等多种方式，全面提升队伍综合素质。加强应急管理，完善应急体系，推进应急演练，提高重大食品药品安全事故处置能力。</w:t>
      </w:r>
    </w:p>
    <w:p>
      <w:pPr>
        <w:ind w:left="0" w:right="0" w:firstLine="560"/>
        <w:spacing w:before="450" w:after="450" w:line="312" w:lineRule="auto"/>
      </w:pPr>
      <w:r>
        <w:rPr>
          <w:rFonts w:ascii="宋体" w:hAnsi="宋体" w:eastAsia="宋体" w:cs="宋体"/>
          <w:color w:val="000"/>
          <w:sz w:val="28"/>
          <w:szCs w:val="28"/>
        </w:rPr>
        <w:t xml:space="preserve">　　二是各方联动，努力构建齐抓共管格局。继续发挥食安办牵头抓总作用，开展联合执法。着力完善构建分级管理、职责明晰的食品安全监管网络，全面提升食品安全监管能力和服务水平，保障人民群众饮食安全。</w:t>
      </w:r>
    </w:p>
    <w:p>
      <w:pPr>
        <w:ind w:left="0" w:right="0" w:firstLine="560"/>
        <w:spacing w:before="450" w:after="450" w:line="312" w:lineRule="auto"/>
      </w:pPr>
      <w:r>
        <w:rPr>
          <w:rFonts w:ascii="宋体" w:hAnsi="宋体" w:eastAsia="宋体" w:cs="宋体"/>
          <w:color w:val="000"/>
          <w:sz w:val="28"/>
          <w:szCs w:val="28"/>
        </w:rPr>
        <w:t xml:space="preserve">　　三是严格按照市、县202_年各项工作要求，切实加强“食品安全”监管，确保完成各项任务。</w:t>
      </w:r>
    </w:p>
    <w:p>
      <w:pPr>
        <w:ind w:left="0" w:right="0" w:firstLine="560"/>
        <w:spacing w:before="450" w:after="450" w:line="312" w:lineRule="auto"/>
      </w:pPr>
      <w:r>
        <w:rPr>
          <w:rFonts w:ascii="宋体" w:hAnsi="宋体" w:eastAsia="宋体" w:cs="宋体"/>
          <w:color w:val="000"/>
          <w:sz w:val="28"/>
          <w:szCs w:val="28"/>
        </w:rPr>
        <w:t xml:space="preserve">　　四是继续开展“数字食安”监管体系建设，建立“数字食安监管平台”电脑端和手机APP的主体单位地图，优化管理。建立“智慧食安”平台与县级食品安全大数据中心，设立快速检测站，建立食品流通信息溯源库，实现对风险的预防或事故的高效处理，完善监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