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教师个人实践总结报告 教师实践教学总结(五篇)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教师个人实践总结报告 教师实践教学总结一一、设计多变，营造氛围，激发兴趣(一)作业设计兴趣化 。兴趣是最好的老师，有了兴趣，不用老师多讲，学生也会自觉认真地完成作业。要让学生有兴趣，教师设计的作业就应该形式新颖，充满情趣，吸引学生。例如：制...</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教师实践教学总结一</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教师实践教学总结二</w:t>
      </w:r>
    </w:p>
    <w:p>
      <w:pPr>
        <w:ind w:left="0" w:right="0" w:firstLine="560"/>
        <w:spacing w:before="450" w:after="450" w:line="312" w:lineRule="auto"/>
      </w:pPr>
      <w:r>
        <w:rPr>
          <w:rFonts w:ascii="宋体" w:hAnsi="宋体" w:eastAsia="宋体" w:cs="宋体"/>
          <w:color w:val="000"/>
          <w:sz w:val="28"/>
          <w:szCs w:val="28"/>
        </w:rPr>
        <w:t xml:space="preserve">教师不能够仅仅呆在校园里面，也应该下企业参加一些社会实践，这样子才能够使得教师更加的优秀，从而更好的教育好学生。那你知道有哪些吗?下面是i乐德范文网小编帮大家整理的《教师个人实践总结报告 教师实践教学总结(五篇)》，供大家参考，希望能帮助到大家。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20_年优秀教师主要事迹总结5篇&lt;/span[_TAG_h2]教师个人实践总结报告 教师实践教学总结三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教师实践教学总结四</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教师实践教学总结五</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2025-01-18T18:03:40+08:00</dcterms:created>
  <dcterms:modified xsi:type="dcterms:W3CDTF">2025-01-18T18:03:40+08:00</dcterms:modified>
</cp:coreProperties>
</file>

<file path=docProps/custom.xml><?xml version="1.0" encoding="utf-8"?>
<Properties xmlns="http://schemas.openxmlformats.org/officeDocument/2006/custom-properties" xmlns:vt="http://schemas.openxmlformats.org/officeDocument/2006/docPropsVTypes"/>
</file>