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交警个人季度工作总结(4篇)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交警个人季度工作总结一一、第3季度工作总结1、销售任务完成情景。2、第x季度轿车部共销售282台，我个人销售115台，其中__19台，__15台，__21台，占轿车部总数的18%。3、结合总办销售工作安排，每位员工轮流到__飞值班，在那边我...</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交警个人季度工作总结二</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交警个人季度工作总结三</w:t>
      </w:r>
    </w:p>
    <w:p>
      <w:pPr>
        <w:ind w:left="0" w:right="0" w:firstLine="560"/>
        <w:spacing w:before="450" w:after="450" w:line="312" w:lineRule="auto"/>
      </w:pPr>
      <w:r>
        <w:rPr>
          <w:rFonts w:ascii="宋体" w:hAnsi="宋体" w:eastAsia="宋体" w:cs="宋体"/>
          <w:color w:val="000"/>
          <w:sz w:val="28"/>
          <w:szCs w:val="28"/>
        </w:rPr>
        <w:t xml:space="preserve">__年第一季度不知不觉过去了，在这一季度中，我对于自己在这一季度中工作，在此我做以下总结，以下就是我的总结：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最后说说工作激情的问题吧。</w:t>
      </w:r>
    </w:p>
    <w:p>
      <w:pPr>
        <w:ind w:left="0" w:right="0" w:firstLine="560"/>
        <w:spacing w:before="450" w:after="450" w:line="312" w:lineRule="auto"/>
      </w:pPr>
      <w:r>
        <w:rPr>
          <w:rFonts w:ascii="宋体" w:hAnsi="宋体" w:eastAsia="宋体" w:cs="宋体"/>
          <w:color w:val="000"/>
          <w:sz w:val="28"/>
          <w:szCs w:val="28"/>
        </w:rPr>
        <w:t xml:space="preserve">我承认我是一个平庸的设计师，做的作品缺少“2”的想法，但是，我自认为目前的工作激情总体来说还是比较饱满的，这也是一个创意工作者，所必须的“鸡血”。每个人都有需要“鸡血”的时候，也都自己的方法。我的方法就是除了工作以外，经常做一些“2”的事情（在此省略若干字）。目的只有一个，就是时刻给自己增加新的“鸡血”，让自己永远慷慨激昂。激情不在，何为创新？</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2025-04-04T04:29:16+08:00</dcterms:created>
  <dcterms:modified xsi:type="dcterms:W3CDTF">2025-04-04T04:29:16+08:00</dcterms:modified>
</cp:coreProperties>
</file>

<file path=docProps/custom.xml><?xml version="1.0" encoding="utf-8"?>
<Properties xmlns="http://schemas.openxmlformats.org/officeDocument/2006/custom-properties" xmlns:vt="http://schemas.openxmlformats.org/officeDocument/2006/docPropsVTypes"/>
</file>