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最新企业会计人员个人年度工作总结(5篇)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会计人员个人年度工作总结一一、认真学习政治理论知识，参加有益的政治活动，不断提高自身思想修养和政治理论水平。20__年，本人积极响应自治区劳教局、所部两级提出的打造一支“学习型劳教机关”队伍的号召，在学习的过程中能做好记录、积极讨论、用...</w:t>
      </w:r>
    </w:p>
    <w:p>
      <w:pPr>
        <w:ind w:left="0" w:right="0" w:firstLine="560"/>
        <w:spacing w:before="450" w:after="450" w:line="312" w:lineRule="auto"/>
      </w:pPr>
      <w:r>
        <w:rPr>
          <w:rFonts w:ascii="黑体" w:hAnsi="黑体" w:eastAsia="黑体" w:cs="黑体"/>
          <w:color w:val="000000"/>
          <w:sz w:val="36"/>
          <w:szCs w:val="36"/>
          <w:b w:val="1"/>
          <w:bCs w:val="1"/>
        </w:rPr>
        <w:t xml:space="preserve">企业会计人员个人年度工作总结一</w:t>
      </w:r>
    </w:p>
    <w:p>
      <w:pPr>
        <w:ind w:left="0" w:right="0" w:firstLine="560"/>
        <w:spacing w:before="450" w:after="450" w:line="312" w:lineRule="auto"/>
      </w:pPr>
      <w:r>
        <w:rPr>
          <w:rFonts w:ascii="宋体" w:hAnsi="宋体" w:eastAsia="宋体" w:cs="宋体"/>
          <w:color w:val="000"/>
          <w:sz w:val="28"/>
          <w:szCs w:val="28"/>
        </w:rPr>
        <w:t xml:space="preserve">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本人积极响应自治区劳教局、所部两级提出的打造一支“学习型劳教机关”队伍的号召，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企业会计人员个人年度工作总结二</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企业会计人员个人年度工作总结三</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x年的预算编制和20__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另外，除按时完成本职工作，我还积极参与了__村回迁、辖区突发性事件、重点人员监控、假日_等街办临时性中心工作。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企业会计人员个人年度工作总结四</w:t>
      </w:r>
    </w:p>
    <w:p>
      <w:pPr>
        <w:ind w:left="0" w:right="0" w:firstLine="560"/>
        <w:spacing w:before="450" w:after="450" w:line="312" w:lineRule="auto"/>
      </w:pPr>
      <w:r>
        <w:rPr>
          <w:rFonts w:ascii="宋体" w:hAnsi="宋体" w:eastAsia="宋体" w:cs="宋体"/>
          <w:color w:val="000"/>
          <w:sz w:val="28"/>
          <w:szCs w:val="28"/>
        </w:rPr>
        <w:t xml:space="preserve">一年来，在领导和同事们的支持帮助和指导下，加上自身的不断努力探索，在思想上、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1、通过杂志报刊、电脑网络和电视新闻和电视新闻等媒体，认真学习贯彻党的路线、方针、政策，深入学习领会党的__大、不断提高了政治理论水平。加强政治思想和品德修养。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提出的“勤于学习、善于创造、乐于奉献”的要求，坚持“讲学习、讲政治、讲正气”，始终把耐的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的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今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正常周转。在对外付款方，严格把关，严格执行和遵守国家财经制度，账务做到日清月结、账实相符、账账相符。办理行政事业性收费年度审验，为贯彻落实行政许可法，及时报送“收费项目、标准、依据、金额”、等自查清理情况表，报送目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分，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岗位，遵守工作制度和职业道德，乐于接受安排的的常规和临时任务，如为执法人员考试报到、做考前准备工作，完成廉政专项治理自查自纠情况报告及党风廉政工作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甜，有成绩也有不足，我会在以后的工作中，继续发扬成绩，弥补不足，积极进取，为公司的财务科和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企业会计人员个人年度工作总结五</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w:t>
      </w:r>
    </w:p>
    <w:p>
      <w:pPr>
        <w:ind w:left="0" w:right="0" w:firstLine="560"/>
        <w:spacing w:before="450" w:after="450" w:line="312" w:lineRule="auto"/>
      </w:pPr>
      <w:r>
        <w:rPr>
          <w:rFonts w:ascii="宋体" w:hAnsi="宋体" w:eastAsia="宋体" w:cs="宋体"/>
          <w:color w:val="000"/>
          <w:sz w:val="28"/>
          <w:szCs w:val="28"/>
        </w:rPr>
        <w:t xml:space="preserve">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w:t>
      </w:r>
    </w:p>
    <w:p>
      <w:pPr>
        <w:ind w:left="0" w:right="0" w:firstLine="560"/>
        <w:spacing w:before="450" w:after="450" w:line="312" w:lineRule="auto"/>
      </w:pPr>
      <w:r>
        <w:rPr>
          <w:rFonts w:ascii="宋体" w:hAnsi="宋体" w:eastAsia="宋体" w:cs="宋体"/>
          <w:color w:val="000"/>
          <w:sz w:val="28"/>
          <w:szCs w:val="28"/>
        </w:rPr>
        <w:t xml:space="preserve">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w:t>
      </w:r>
    </w:p>
    <w:p>
      <w:pPr>
        <w:ind w:left="0" w:right="0" w:firstLine="560"/>
        <w:spacing w:before="450" w:after="450" w:line="312" w:lineRule="auto"/>
      </w:pPr>
      <w:r>
        <w:rPr>
          <w:rFonts w:ascii="宋体" w:hAnsi="宋体" w:eastAsia="宋体" w:cs="宋体"/>
          <w:color w:val="000"/>
          <w:sz w:val="28"/>
          <w:szCs w:val="28"/>
        </w:rPr>
        <w:t xml:space="preserve">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w:t>
      </w:r>
    </w:p>
    <w:p>
      <w:pPr>
        <w:ind w:left="0" w:right="0" w:firstLine="560"/>
        <w:spacing w:before="450" w:after="450" w:line="312" w:lineRule="auto"/>
      </w:pPr>
      <w:r>
        <w:rPr>
          <w:rFonts w:ascii="宋体" w:hAnsi="宋体" w:eastAsia="宋体" w:cs="宋体"/>
          <w:color w:val="000"/>
          <w:sz w:val="28"/>
          <w:szCs w:val="28"/>
        </w:rPr>
        <w:t xml:space="preserve">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2025-04-03T01:47:45+08:00</dcterms:created>
  <dcterms:modified xsi:type="dcterms:W3CDTF">2025-04-03T01:47:45+08:00</dcterms:modified>
</cp:coreProperties>
</file>

<file path=docProps/custom.xml><?xml version="1.0" encoding="utf-8"?>
<Properties xmlns="http://schemas.openxmlformats.org/officeDocument/2006/custom-properties" xmlns:vt="http://schemas.openxmlformats.org/officeDocument/2006/docPropsVTypes"/>
</file>