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度教学工作总结一(1)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个人年度教学工作总结一</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个人年度教学工作总结二</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年起每学期拨出千元专款用于组内自购学习资料。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平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平的提高。</w:t>
      </w:r>
    </w:p>
    <w:p>
      <w:pPr>
        <w:ind w:left="0" w:right="0" w:firstLine="560"/>
        <w:spacing w:before="450" w:after="450" w:line="312" w:lineRule="auto"/>
      </w:pPr>
      <w:r>
        <w:rPr>
          <w:rFonts w:ascii="宋体" w:hAnsi="宋体" w:eastAsia="宋体" w:cs="宋体"/>
          <w:color w:val="000"/>
          <w:sz w:val="28"/>
          <w:szCs w:val="28"/>
        </w:rPr>
        <w:t xml:space="preserve">学校管理者的引领在在教师的成长过程中也是至关重要的。通过管理这与教师直接、面对面的沟通、交流对话、专题研讨、教学观摩、说课、评课、教学反思、案例分析，在观念的碰撞和交流中达成共识，在实践摸索中找到问题的途径。</w:t>
      </w:r>
    </w:p>
    <w:p>
      <w:pPr>
        <w:ind w:left="0" w:right="0" w:firstLine="560"/>
        <w:spacing w:before="450" w:after="450" w:line="312" w:lineRule="auto"/>
      </w:pPr>
      <w:r>
        <w:rPr>
          <w:rFonts w:ascii="宋体" w:hAnsi="宋体" w:eastAsia="宋体" w:cs="宋体"/>
          <w:color w:val="000"/>
          <w:sz w:val="28"/>
          <w:szCs w:val="28"/>
        </w:rPr>
        <w:t xml:space="preserve">创设利于专业引领的平台。每天上午第一节课固定时间，教师可以上网阅览，参加各类网站的教研，学习各地的教学经验，加以借鉴，提高自身。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制度,校长是教学工作的第一责任人,主管校长是教学工作的直接责任人,教学主任是组织实施“提高课堂教学质量三年工程”的具体负责人,各任课教师是提高质量的直接实施者.理顺三级管理网络(学校-教导处-年级组),学校与任课教师签订了教学质量承诺书. 实行年级组质量把关，年级组内每位教师要努力提高课堂教学效益，加强教学实践的研究，保证每节课的质量，教导处将加大平时质量监控的力度，作好平时情况的指导与记载，学校将教师提高课堂教学效益实施情况作为对教师业务能力评价的重要内容，稳步提高平时的教学质量，</w:t>
      </w:r>
    </w:p>
    <w:p>
      <w:pPr>
        <w:ind w:left="0" w:right="0" w:firstLine="560"/>
        <w:spacing w:before="450" w:after="450" w:line="312" w:lineRule="auto"/>
      </w:pPr>
      <w:r>
        <w:rPr>
          <w:rFonts w:ascii="宋体" w:hAnsi="宋体" w:eastAsia="宋体" w:cs="宋体"/>
          <w:color w:val="000"/>
          <w:sz w:val="28"/>
          <w:szCs w:val="28"/>
        </w:rPr>
        <w:t xml:space="preserve">为了进一步强化教师质量效益的意识, 结合我校实际，在学期初制定个人教学工作计划时, 开展了“教学与学习方式的转变”现状调查，引领任课教师通过对课堂教学的自我剖析、对学生的课上学习需求的调查，班级学生学情的掌握等，从而了解分析课堂教学现状，找出差距，结合班级学生实际,提出了个人服务承诺,并制定了详实的措施,保证落实. 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监控力度，实行推门听课制、跟踪听课制，每学期对每位教师至少有两次行政参加的随堂听课，实行听完就评，评完就改，改完再查，对听课不合格者量黄牌，实行专人帮带，跟踪听课，不断提高每位教师的课堂教学效益。</w:t>
      </w:r>
    </w:p>
    <w:p>
      <w:pPr>
        <w:ind w:left="0" w:right="0" w:firstLine="560"/>
        <w:spacing w:before="450" w:after="450" w:line="312" w:lineRule="auto"/>
      </w:pPr>
      <w:r>
        <w:rPr>
          <w:rFonts w:ascii="宋体" w:hAnsi="宋体" w:eastAsia="宋体" w:cs="宋体"/>
          <w:color w:val="000"/>
          <w:sz w:val="28"/>
          <w:szCs w:val="28"/>
        </w:rPr>
        <w:t xml:space="preserve">坚持科研带动教研，促进教与学行为的转变。在课改进程中，科研带动教研，有力地提升了我校广大教师科研意识，提高了他们教学水平和执行新课程能力，也为教与学方式的转变奠定了坚实基础。我们了实行“全体动员，全员参与，骨干带动，重点突破”的策略。如小班化教育实验研究是我校伴随着课改一同实践的。小班化教育改革的核心思想和最终归宿应落实到课堂教学改革。因此，我们注重于“小组学习的研究”、“分层教学研究”、“学法开放性研究”、“学科综合教学研究”和“考试改革的尝试”。几年来，我校小班化教育对提高学生的学业成绩、个性发展等起到明显的效果。对教师改变教育观念，改进教学方式、优化课堂教学、提高教学效益等有着新的突破。小班的优越性大大的加快了学校教育教学改革的步履，小班得到了广大家长和社会的认可。</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2024-11-22T09:23:18+08:00</dcterms:created>
  <dcterms:modified xsi:type="dcterms:W3CDTF">2024-11-22T09:23:18+08:00</dcterms:modified>
</cp:coreProperties>
</file>

<file path=docProps/custom.xml><?xml version="1.0" encoding="utf-8"?>
<Properties xmlns="http://schemas.openxmlformats.org/officeDocument/2006/custom-properties" xmlns:vt="http://schemas.openxmlformats.org/officeDocument/2006/docPropsVTypes"/>
</file>