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2024年公路监理个人总结报告(3篇)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公路监理个人总结报告一每个人都不可能停留在过去和当前的工作和生活中。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公路监理个人总结报告一</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资料先行，争取做到“资料预控工程质量” 。这一点至关重要，也是 做好资料管理的必备条件。因为很多人都认为现场决定一切，资料只 不过是现场的附属物、是可以补，甚至可以写“回忆录”的，以至于 出现工程进行了很长时间，资料还是一片空白的怪现象。更有甚者， 有的工程资料是竣工后闭门造车一次性“造”出来的。试想，不见证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时、真实、准确、完整。具体地说：及时性，是做好资料的前提。工程技术资料是对建筑实物质量情况的真实反映， 也是衡量工程质量的 一个重要环节。因此要求资料必须按照建筑物施工的进度及时整理. 同时， 为及时性还反映在施工企业内部质量的管理体制提供控制提供 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 确认真的对待每一项工作，积极投入工作，热心为大家服务，认真遵守劳动纪律，保证按时出勤，出勤率高。有效利用工作时间，坚守岗位，需加班完成的工作按时加班加点 ，保证工作按时完成。工作质 量、效益和贡献方面。在开展工作之前做好个人工作计划，有主次的 先后及时的完成各项工作，达到预期效果。保证质量的完成工作，工作效率高，同时在工作中学习了很多东西，也锻炼了自己，经过不懈 的努力，使工作水平有了长足的进步。开创工作新局面，为公司及项 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 营部一直渗透到项目部各个角落，各部门人员各尽其职又相互制约、 环环相扣， 尤其是资料严谨的要求， 更像一条绳索将项目部所有资料、 相关部室、人员紧紧捆绑在一起。这就要求所有资料相关人员必须步 调一致，完美合作，坚决防止多诺米骨牌效应的发生。孤掌难鸣，强 有力的领导及制度是硬件保证， 具有高素质及优秀业务水平的员工是 软件保证，两者兼具才能塑造一个攻无不克，战无不胜的优秀团队。 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 下， 严格要求自己， 按照公司的要求， 较好地完成了自己的本职工作。 我作为一个资料员，工作中还存在许多的不足之处，在新的一年里我 会更加严格的要求自己，努力的钻研业务，不断更新和补充新的专业 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加强自身的学习 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 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公路监理个人总结报告二</w:t>
      </w:r>
    </w:p>
    <w:p>
      <w:pPr>
        <w:ind w:left="0" w:right="0" w:firstLine="560"/>
        <w:spacing w:before="450" w:after="450" w:line="312" w:lineRule="auto"/>
      </w:pPr>
      <w:r>
        <w:rPr>
          <w:rFonts w:ascii="宋体" w:hAnsi="宋体" w:eastAsia="宋体" w:cs="宋体"/>
          <w:color w:val="000"/>
          <w:sz w:val="28"/>
          <w:szCs w:val="28"/>
        </w:rPr>
        <w:t xml:space="preserve">本人于__年参与了__中心医院建筑智能化项目、__统计局机房工程项目、__数字城管项目、__数字城管项目的现场监理工作。</w:t>
      </w:r>
    </w:p>
    <w:p>
      <w:pPr>
        <w:ind w:left="0" w:right="0" w:firstLine="560"/>
        <w:spacing w:before="450" w:after="450" w:line="312" w:lineRule="auto"/>
      </w:pPr>
      <w:r>
        <w:rPr>
          <w:rFonts w:ascii="宋体" w:hAnsi="宋体" w:eastAsia="宋体" w:cs="宋体"/>
          <w:color w:val="000"/>
          <w:sz w:val="28"/>
          <w:szCs w:val="28"/>
        </w:rPr>
        <w:t xml:space="preserve">__统计局机房工程项目、__数字城管项目主体工程已全部完成，项目分别于__年初完成最终验收、业主交付使用。在系统交付使用过程中，我方监理部跟踪了系统的升级、运维、异常情况处理。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__中心医院建筑智能化项目是公司在__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__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__中心医院建筑智能化项目总投资约__余万，共约18个子系统建设，分散于老干楼、医技楼、行政楼几个楼区30个楼层实施工作。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本人于__年7月份调离__中心医院建筑智能化监理项目部，继续参与__数字化城管项目建设的监理工作。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__数字城管监理项目是公司__年的重点项目，也是合同额最大的项目。对于初次独立担当总代，并承担如此大项目的我来说，压力非常大。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项目于__年12月31日，基本完成了主体工程的建设。市委市政府比较满意项目的建设情况。项目建设还有许多收尾及完善工作要继续，主要集中在如下几个方面。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公路监理个人总结报告三</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最大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2024-11-22T10:19:58+08:00</dcterms:created>
  <dcterms:modified xsi:type="dcterms:W3CDTF">2024-11-22T10:19:58+08:00</dcterms:modified>
</cp:coreProperties>
</file>

<file path=docProps/custom.xml><?xml version="1.0" encoding="utf-8"?>
<Properties xmlns="http://schemas.openxmlformats.org/officeDocument/2006/custom-properties" xmlns:vt="http://schemas.openxmlformats.org/officeDocument/2006/docPropsVTypes"/>
</file>