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202_乡村振兴工作总结(通用13篇)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农村振兴战略是党的十九大作出的重大决策和部署。是全面建设小康社会、全面建设社会主义现代化国家的重大历史任务。这是一个新时代农业、农村和农民工作大师。 以下是为大家整理的关于202_乡村振兴工作总结的文章13篇 ,欢迎品鉴！【篇一】202_乡...</w:t>
      </w:r>
    </w:p>
    <w:p>
      <w:pPr>
        <w:ind w:left="0" w:right="0" w:firstLine="560"/>
        <w:spacing w:before="450" w:after="450" w:line="312" w:lineRule="auto"/>
      </w:pPr>
      <w:r>
        <w:rPr>
          <w:rFonts w:ascii="宋体" w:hAnsi="宋体" w:eastAsia="宋体" w:cs="宋体"/>
          <w:color w:val="000"/>
          <w:sz w:val="28"/>
          <w:szCs w:val="28"/>
        </w:rPr>
        <w:t xml:space="preserve">农村振兴战略是党的十九大作出的重大决策和部署。是全面建设小康社会、全面建设社会主义现代化国家的重大历史任务。这是一个新时代农业、农村和农民工作大师。 以下是为大家整理的关于202_乡村振兴工作总结的文章13篇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【篇一】202_乡村振兴工作总结</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1、示范创建工作。调整了白沙镇乡村振兴工作领导组，制定了灵丹村202_年乡村振兴示范村创建工作实施方案，开展示范创建对标补短项目摸排，细化任务分解，落实补短措施。</w:t>
      </w:r>
    </w:p>
    <w:p>
      <w:pPr>
        <w:ind w:left="0" w:right="0" w:firstLine="560"/>
        <w:spacing w:before="450" w:after="450" w:line="312" w:lineRule="auto"/>
      </w:pPr>
      <w:r>
        <w:rPr>
          <w:rFonts w:ascii="宋体" w:hAnsi="宋体" w:eastAsia="宋体" w:cs="宋体"/>
          <w:color w:val="000"/>
          <w:sz w:val="28"/>
          <w:szCs w:val="28"/>
        </w:rPr>
        <w:t xml:space="preserve">　　2、“厕所革命”项目工作。分解落实1019个化粪池和153个卫生厕所修建，目前项目施工正快速推进，有望11月10日前完成建设任务。</w:t>
      </w:r>
    </w:p>
    <w:p>
      <w:pPr>
        <w:ind w:left="0" w:right="0" w:firstLine="560"/>
        <w:spacing w:before="450" w:after="450" w:line="312" w:lineRule="auto"/>
      </w:pPr>
      <w:r>
        <w:rPr>
          <w:rFonts w:ascii="宋体" w:hAnsi="宋体" w:eastAsia="宋体" w:cs="宋体"/>
          <w:color w:val="000"/>
          <w:sz w:val="28"/>
          <w:szCs w:val="28"/>
        </w:rPr>
        <w:t xml:space="preserve">　　3、产业发展工作。扩大花椒种植规模，全镇花椒种植面积达到8500亩。开展花椒种植技术培训，花椒产业取得全面丰收，鲜花椒产量达到600万公斤（折合干椒120万公斤）。花椒产业园新增土地流转202_亩，农业招商引资四川天泽骄农业有限公司入驻花椒产业园。完成9000亩高梁种植任务，集中连片区域完成3900亩病虫害统防统治，高梁种植取得大丰收，发展高梁产业取得明显成效。</w:t>
      </w:r>
    </w:p>
    <w:p>
      <w:pPr>
        <w:ind w:left="0" w:right="0" w:firstLine="560"/>
        <w:spacing w:before="450" w:after="450" w:line="312" w:lineRule="auto"/>
      </w:pPr>
      <w:r>
        <w:rPr>
          <w:rFonts w:ascii="宋体" w:hAnsi="宋体" w:eastAsia="宋体" w:cs="宋体"/>
          <w:color w:val="000"/>
          <w:sz w:val="28"/>
          <w:szCs w:val="28"/>
        </w:rPr>
        <w:t xml:space="preserve">　&gt;　二、202_年工作打算</w:t>
      </w:r>
    </w:p>
    <w:p>
      <w:pPr>
        <w:ind w:left="0" w:right="0" w:firstLine="560"/>
        <w:spacing w:before="450" w:after="450" w:line="312" w:lineRule="auto"/>
      </w:pPr>
      <w:r>
        <w:rPr>
          <w:rFonts w:ascii="宋体" w:hAnsi="宋体" w:eastAsia="宋体" w:cs="宋体"/>
          <w:color w:val="000"/>
          <w:sz w:val="28"/>
          <w:szCs w:val="28"/>
        </w:rPr>
        <w:t xml:space="preserve">　　1、深入推进乡村振兴工作，再创一个乡村振兴市级示范村。</w:t>
      </w:r>
    </w:p>
    <w:p>
      <w:pPr>
        <w:ind w:left="0" w:right="0" w:firstLine="560"/>
        <w:spacing w:before="450" w:after="450" w:line="312" w:lineRule="auto"/>
      </w:pPr>
      <w:r>
        <w:rPr>
          <w:rFonts w:ascii="宋体" w:hAnsi="宋体" w:eastAsia="宋体" w:cs="宋体"/>
          <w:color w:val="000"/>
          <w:sz w:val="28"/>
          <w:szCs w:val="28"/>
        </w:rPr>
        <w:t xml:space="preserve">　　2、新增花椒种植面积202_亩，万亩花椒产业园初步建设。进一步完善配套设施，花椒生产、加工、销售全产业链基本形成。开拓花椒销售渠道，化解花椒产业增产不增收发展瓶颈。</w:t>
      </w:r>
    </w:p>
    <w:p>
      <w:pPr>
        <w:ind w:left="0" w:right="0" w:firstLine="560"/>
        <w:spacing w:before="450" w:after="450" w:line="312" w:lineRule="auto"/>
      </w:pPr>
      <w:r>
        <w:rPr>
          <w:rFonts w:ascii="宋体" w:hAnsi="宋体" w:eastAsia="宋体" w:cs="宋体"/>
          <w:color w:val="000"/>
          <w:sz w:val="28"/>
          <w:szCs w:val="28"/>
        </w:rPr>
        <w:t xml:space="preserve">　　3、加快花椒产业园建设，争取项目配套农业观光休闲基础设施，加快推进一、三产业融合发展，争创五星级市级现代农业园区。</w:t>
      </w:r>
    </w:p>
    <w:p>
      <w:pPr>
        <w:ind w:left="0" w:right="0" w:firstLine="560"/>
        <w:spacing w:before="450" w:after="450" w:line="312" w:lineRule="auto"/>
      </w:pPr>
      <w:r>
        <w:rPr>
          <w:rFonts w:ascii="宋体" w:hAnsi="宋体" w:eastAsia="宋体" w:cs="宋体"/>
          <w:color w:val="000"/>
          <w:sz w:val="28"/>
          <w:szCs w:val="28"/>
        </w:rPr>
        <w:t xml:space="preserve">　　4、巩固高梁产业发展成果，基本建成万亩高梁产业园。</w:t>
      </w:r>
    </w:p>
    <w:p>
      <w:pPr>
        <w:ind w:left="0" w:right="0" w:firstLine="560"/>
        <w:spacing w:before="450" w:after="450" w:line="312" w:lineRule="auto"/>
      </w:pPr>
      <w:r>
        <w:rPr>
          <w:rFonts w:ascii="黑体" w:hAnsi="黑体" w:eastAsia="黑体" w:cs="黑体"/>
          <w:color w:val="000000"/>
          <w:sz w:val="36"/>
          <w:szCs w:val="36"/>
          <w:b w:val="1"/>
          <w:bCs w:val="1"/>
        </w:rPr>
        <w:t xml:space="preserve">【篇二】202_乡村振兴工作总结</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XX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XX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w:t>
      </w:r>
    </w:p>
    <w:p>
      <w:pPr>
        <w:ind w:left="0" w:right="0" w:firstLine="560"/>
        <w:spacing w:before="450" w:after="450" w:line="312" w:lineRule="auto"/>
      </w:pPr>
      <w:r>
        <w:rPr>
          <w:rFonts w:ascii="宋体" w:hAnsi="宋体" w:eastAsia="宋体" w:cs="宋体"/>
          <w:color w:val="000"/>
          <w:sz w:val="28"/>
          <w:szCs w:val="28"/>
        </w:rPr>
        <w:t xml:space="preserve">　　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　　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w:t>
      </w:r>
    </w:p>
    <w:p>
      <w:pPr>
        <w:ind w:left="0" w:right="0" w:firstLine="560"/>
        <w:spacing w:before="450" w:after="450" w:line="312" w:lineRule="auto"/>
      </w:pPr>
      <w:r>
        <w:rPr>
          <w:rFonts w:ascii="宋体" w:hAnsi="宋体" w:eastAsia="宋体" w:cs="宋体"/>
          <w:color w:val="000"/>
          <w:sz w:val="28"/>
          <w:szCs w:val="28"/>
        </w:rPr>
        <w:t xml:space="preserve">　　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w:t>
      </w:r>
    </w:p>
    <w:p>
      <w:pPr>
        <w:ind w:left="0" w:right="0" w:firstLine="560"/>
        <w:spacing w:before="450" w:after="450" w:line="312" w:lineRule="auto"/>
      </w:pPr>
      <w:r>
        <w:rPr>
          <w:rFonts w:ascii="宋体" w:hAnsi="宋体" w:eastAsia="宋体" w:cs="宋体"/>
          <w:color w:val="000"/>
          <w:sz w:val="28"/>
          <w:szCs w:val="28"/>
        </w:rPr>
        <w:t xml:space="preserve">　　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XX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XX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XX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　　一是实施农村基础设施提升工程。上半年来新建、改造农村公路3.2公里，完成天然气“村村通”改造93户，新建海星村综治中心1处，完成渔村文化广场、振东村、卫东</w:t>
      </w:r>
    </w:p>
    <w:p>
      <w:pPr>
        <w:ind w:left="0" w:right="0" w:firstLine="560"/>
        <w:spacing w:before="450" w:after="450" w:line="312" w:lineRule="auto"/>
      </w:pPr>
      <w:r>
        <w:rPr>
          <w:rFonts w:ascii="宋体" w:hAnsi="宋体" w:eastAsia="宋体" w:cs="宋体"/>
          <w:color w:val="000"/>
          <w:sz w:val="28"/>
          <w:szCs w:val="28"/>
        </w:rPr>
        <w:t xml:space="preserve">　　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w:t>
      </w:r>
    </w:p>
    <w:p>
      <w:pPr>
        <w:ind w:left="0" w:right="0" w:firstLine="560"/>
        <w:spacing w:before="450" w:after="450" w:line="312" w:lineRule="auto"/>
      </w:pPr>
      <w:r>
        <w:rPr>
          <w:rFonts w:ascii="宋体" w:hAnsi="宋体" w:eastAsia="宋体" w:cs="宋体"/>
          <w:color w:val="000"/>
          <w:sz w:val="28"/>
          <w:szCs w:val="28"/>
        </w:rPr>
        <w:t xml:space="preserve">　　一是做好移风易俗工作。结合XX镇实际，从宣传教育入手，着力营造婚事新办、丧事简办的社会氛围。在各村宣传栏张贴《“开展‘乡村文明行动’倡树文明新风尚”倡议书》，下发《关于清明节文明祭扫的倡议书》、《关于提倡文</w:t>
      </w:r>
    </w:p>
    <w:p>
      <w:pPr>
        <w:ind w:left="0" w:right="0" w:firstLine="560"/>
        <w:spacing w:before="450" w:after="450" w:line="312" w:lineRule="auto"/>
      </w:pPr>
      <w:r>
        <w:rPr>
          <w:rFonts w:ascii="宋体" w:hAnsi="宋体" w:eastAsia="宋体" w:cs="宋体"/>
          <w:color w:val="000"/>
          <w:sz w:val="28"/>
          <w:szCs w:val="28"/>
        </w:rPr>
        <w:t xml:space="preserve">　　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XX镇作为一个油区工矿小镇，农业产值占比不高，农村建设长期滞后于镇区发展，部分党员干部认为XX的优势不在于农业农村，对实施乡村振兴战略的重大意义认识不足，满足于被动应付上级安排，等靠思想严重。二是村集体经济发展受制约。XX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XX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　三、下步工作思路下一步，XX镇将按照上级安排部署，抓紧做好实施乡村振兴战略镇级规划编制工作，真正把乡村振兴落实到项目上，转化为群众看得见摸得着的成果。具体做好以下几点：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w:t>
      </w:r>
    </w:p>
    <w:p>
      <w:pPr>
        <w:ind w:left="0" w:right="0" w:firstLine="560"/>
        <w:spacing w:before="450" w:after="450" w:line="312" w:lineRule="auto"/>
      </w:pPr>
      <w:r>
        <w:rPr>
          <w:rFonts w:ascii="宋体" w:hAnsi="宋体" w:eastAsia="宋体" w:cs="宋体"/>
          <w:color w:val="000"/>
          <w:sz w:val="28"/>
          <w:szCs w:val="28"/>
        </w:rPr>
        <w:t xml:space="preserve">　　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XX”战略，加快推动全区</w:t>
      </w:r>
    </w:p>
    <w:p>
      <w:pPr>
        <w:ind w:left="0" w:right="0" w:firstLine="560"/>
        <w:spacing w:before="450" w:after="450" w:line="312" w:lineRule="auto"/>
      </w:pPr>
      <w:r>
        <w:rPr>
          <w:rFonts w:ascii="宋体" w:hAnsi="宋体" w:eastAsia="宋体" w:cs="宋体"/>
          <w:color w:val="000"/>
          <w:sz w:val="28"/>
          <w:szCs w:val="28"/>
        </w:rPr>
        <w:t xml:space="preserve">　　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【篇三】202_乡村振兴工作总结</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 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　　&gt;三、存在的困难及建议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【篇四】202_乡村振兴工作总结</w:t>
      </w:r>
    </w:p>
    <w:p>
      <w:pPr>
        <w:ind w:left="0" w:right="0" w:firstLine="560"/>
        <w:spacing w:before="450" w:after="450" w:line="312" w:lineRule="auto"/>
      </w:pPr>
      <w:r>
        <w:rPr>
          <w:rFonts w:ascii="宋体" w:hAnsi="宋体" w:eastAsia="宋体" w:cs="宋体"/>
          <w:color w:val="000"/>
          <w:sz w:val="28"/>
          <w:szCs w:val="28"/>
        </w:rPr>
        <w:t xml:space="preserve">　　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【篇五】202_乡村振兴工作总结</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【篇六】202_乡村振兴工作总结</w:t>
      </w:r>
    </w:p>
    <w:p>
      <w:pPr>
        <w:ind w:left="0" w:right="0" w:firstLine="560"/>
        <w:spacing w:before="450" w:after="450" w:line="312" w:lineRule="auto"/>
      </w:pPr>
      <w:r>
        <w:rPr>
          <w:rFonts w:ascii="宋体" w:hAnsi="宋体" w:eastAsia="宋体" w:cs="宋体"/>
          <w:color w:val="000"/>
          <w:sz w:val="28"/>
          <w:szCs w:val="28"/>
        </w:rPr>
        <w:t xml:space="preserve">　　202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_年5月，区脱贫办印发了《**区关于实现巩固拓展脱贫攻坚成果同乡村振兴有效衔接的实施方案》（**脱贫办发〔202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_年度市级、区级衔接资金支持项目和202_年度储备项目征集工作，建立了202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_年4月份印发的《社会资本投资农业农村指引（202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【篇七】202_乡村振兴工作总结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仙河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仙河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仙河镇作为一个油区工矿小镇，农业产值占比不高，农村建设长期滞后于镇区发展，部分党员干部认为仙河的优势不在于农业农村，对实施乡村振兴战略的重大意义认识不足，满足于被动应付上级安排，等靠思想严重。二是村集体经济发展受制约。仙河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仙河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　　&gt;三、下步工作思路</w:t>
      </w:r>
    </w:p>
    <w:p>
      <w:pPr>
        <w:ind w:left="0" w:right="0" w:firstLine="560"/>
        <w:spacing w:before="450" w:after="450" w:line="312" w:lineRule="auto"/>
      </w:pPr>
      <w:r>
        <w:rPr>
          <w:rFonts w:ascii="宋体" w:hAnsi="宋体" w:eastAsia="宋体" w:cs="宋体"/>
          <w:color w:val="000"/>
          <w:sz w:val="28"/>
          <w:szCs w:val="28"/>
        </w:rPr>
        <w:t xml:space="preserve">　　下一步，仙河镇将按照上级安排部署，抓紧做好实施乡村振兴战略镇级规划编制工作，真正把乡村振兴落实到项目上，转化为群众看得见摸得着的成果。具体做好以下几点：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仙河”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依托神仙沟流域综合整治，推进孤北干渠沿线养殖区、棚户区拆迁，实施神仙沟强排站及周边区域整体改造，实现乳制品加工厂、澳亚牧场、神仙沟湿地路网联通;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【篇八】202_乡村振兴工作总结</w:t>
      </w:r>
    </w:p>
    <w:p>
      <w:pPr>
        <w:ind w:left="0" w:right="0" w:firstLine="560"/>
        <w:spacing w:before="450" w:after="450" w:line="312" w:lineRule="auto"/>
      </w:pPr>
      <w:r>
        <w:rPr>
          <w:rFonts w:ascii="宋体" w:hAnsi="宋体" w:eastAsia="宋体" w:cs="宋体"/>
          <w:color w:val="000"/>
          <w:sz w:val="28"/>
          <w:szCs w:val="28"/>
        </w:rPr>
        <w:t xml:space="preserve">　　20**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年12月完成建设。目前已聘请清华同衡设计院、XXX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XXX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XXX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XXX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&gt;二是以“有机果品”为致富之路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XXX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XXX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XXX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X农业大学、X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X前列。</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XXX市关于促进乡村振兴落地实施的15条具体措施，我市从实际出发，在XXX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2025-04-19T11:57:42+08:00</dcterms:created>
  <dcterms:modified xsi:type="dcterms:W3CDTF">2025-04-19T11:57:42+08:00</dcterms:modified>
</cp:coreProperties>
</file>

<file path=docProps/custom.xml><?xml version="1.0" encoding="utf-8"?>
<Properties xmlns="http://schemas.openxmlformats.org/officeDocument/2006/custom-properties" xmlns:vt="http://schemas.openxmlformats.org/officeDocument/2006/docPropsVTypes"/>
</file>