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个人师德师风自我评价总结(六篇)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师德师风自我评价总结一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个人师德师风自我评价总结一</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个人师德师风自我评价总结二</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个人师德师风自我评价总结三</w:t>
      </w:r>
    </w:p>
    <w:p>
      <w:pPr>
        <w:ind w:left="0" w:right="0" w:firstLine="560"/>
        <w:spacing w:before="450" w:after="450" w:line="312" w:lineRule="auto"/>
      </w:pPr>
      <w:r>
        <w:rPr>
          <w:rFonts w:ascii="宋体" w:hAnsi="宋体" w:eastAsia="宋体" w:cs="宋体"/>
          <w:color w:val="000"/>
          <w:sz w:val="28"/>
          <w:szCs w:val="28"/>
        </w:rPr>
        <w:t xml:space="preserve">为深入贯彻落实十九大精神，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廉洁从教，从我做起\"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在长期的工作中我们认识到，仅有领导重视、组织健全，具有良好的运行保障机制，师德建设才能切实有效地进行，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个人师德师风自我评价总结四</w:t>
      </w:r>
    </w:p>
    <w:p>
      <w:pPr>
        <w:ind w:left="0" w:right="0" w:firstLine="560"/>
        <w:spacing w:before="450" w:after="450" w:line="312" w:lineRule="auto"/>
      </w:pPr>
      <w:r>
        <w:rPr>
          <w:rFonts w:ascii="宋体" w:hAnsi="宋体" w:eastAsia="宋体" w:cs="宋体"/>
          <w:color w:val="000"/>
          <w:sz w:val="28"/>
          <w:szCs w:val="28"/>
        </w:rPr>
        <w:t xml:space="preserve">为深入贯彻落实十九大精神，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廉洁从教，从我做起\"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在长期的工作中我们认识到，仅有领导重视、组织健全，具有良好的运行保障机制，师德建设才能切实有效地进行，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个人师德师风自我评价总结五</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个人师德师风自我评价总结六</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2025-01-31T03:33:06+08:00</dcterms:created>
  <dcterms:modified xsi:type="dcterms:W3CDTF">2025-01-31T03:33:06+08:00</dcterms:modified>
</cp:coreProperties>
</file>

<file path=docProps/custom.xml><?xml version="1.0" encoding="utf-8"?>
<Properties xmlns="http://schemas.openxmlformats.org/officeDocument/2006/custom-properties" xmlns:vt="http://schemas.openxmlformats.org/officeDocument/2006/docPropsVTypes"/>
</file>