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个人季度工作总结(个人(五篇)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个人 个人季度工作总结(个人一大概的原因有以下几种;1、火检探头没有对准火焰，从而导致探头检测不到火焰，故而没有火检输出;2、一体化火检内部硬件故障，比如火检继电器坏了或者故障继电器动作了，从而没有火检输出;3、外部线路故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个人季度工作总结(个人一</w:t>
      </w:r>
    </w:p>
    <w:p>
      <w:pPr>
        <w:ind w:left="0" w:right="0" w:firstLine="560"/>
        <w:spacing w:before="450" w:after="450" w:line="312" w:lineRule="auto"/>
      </w:pPr>
      <w:r>
        <w:rPr>
          <w:rFonts w:ascii="宋体" w:hAnsi="宋体" w:eastAsia="宋体" w:cs="宋体"/>
          <w:color w:val="000"/>
          <w:sz w:val="28"/>
          <w:szCs w:val="28"/>
        </w:rPr>
        <w:t xml:space="preserve">大概的原因有以下几种;</w:t>
      </w:r>
    </w:p>
    <w:p>
      <w:pPr>
        <w:ind w:left="0" w:right="0" w:firstLine="560"/>
        <w:spacing w:before="450" w:after="450" w:line="312" w:lineRule="auto"/>
      </w:pPr>
      <w:r>
        <w:rPr>
          <w:rFonts w:ascii="宋体" w:hAnsi="宋体" w:eastAsia="宋体" w:cs="宋体"/>
          <w:color w:val="000"/>
          <w:sz w:val="28"/>
          <w:szCs w:val="28"/>
        </w:rPr>
        <w:t xml:space="preserve">1、火检探头没有对准火焰，从而导致探头检测不到火焰，故而没有火检输出;</w:t>
      </w:r>
    </w:p>
    <w:p>
      <w:pPr>
        <w:ind w:left="0" w:right="0" w:firstLine="560"/>
        <w:spacing w:before="450" w:after="450" w:line="312" w:lineRule="auto"/>
      </w:pPr>
      <w:r>
        <w:rPr>
          <w:rFonts w:ascii="宋体" w:hAnsi="宋体" w:eastAsia="宋体" w:cs="宋体"/>
          <w:color w:val="000"/>
          <w:sz w:val="28"/>
          <w:szCs w:val="28"/>
        </w:rPr>
        <w:t xml:space="preserve">2、一体化火检内部硬件故障，比如火检继电器坏了或者故障继电器动作了，从而没有火检输出;</w:t>
      </w:r>
    </w:p>
    <w:p>
      <w:pPr>
        <w:ind w:left="0" w:right="0" w:firstLine="560"/>
        <w:spacing w:before="450" w:after="450" w:line="312" w:lineRule="auto"/>
      </w:pPr>
      <w:r>
        <w:rPr>
          <w:rFonts w:ascii="宋体" w:hAnsi="宋体" w:eastAsia="宋体" w:cs="宋体"/>
          <w:color w:val="000"/>
          <w:sz w:val="28"/>
          <w:szCs w:val="28"/>
        </w:rPr>
        <w:t xml:space="preserve">3、外部线路故障，比如电缆被重物砸断等;</w:t>
      </w:r>
    </w:p>
    <w:p>
      <w:pPr>
        <w:ind w:left="0" w:right="0" w:firstLine="560"/>
        <w:spacing w:before="450" w:after="450" w:line="312" w:lineRule="auto"/>
      </w:pPr>
      <w:r>
        <w:rPr>
          <w:rFonts w:ascii="宋体" w:hAnsi="宋体" w:eastAsia="宋体" w:cs="宋体"/>
          <w:color w:val="000"/>
          <w:sz w:val="28"/>
          <w:szCs w:val="28"/>
        </w:rPr>
        <w:t xml:space="preserve">4、一体化火检的火检阀值设置的过高，导致在火焰强度小的情况下，火检虽然检测到了火焰的存在，但不会触发火检继电器动作，故尔不会有火检输出了;大致的可能原因就这几种了。</w:t>
      </w:r>
    </w:p>
    <w:p>
      <w:pPr>
        <w:ind w:left="0" w:right="0" w:firstLine="560"/>
        <w:spacing w:before="450" w:after="450" w:line="312" w:lineRule="auto"/>
      </w:pPr>
      <w:r>
        <w:rPr>
          <w:rFonts w:ascii="宋体" w:hAnsi="宋体" w:eastAsia="宋体" w:cs="宋体"/>
          <w:color w:val="000"/>
          <w:sz w:val="28"/>
          <w:szCs w:val="28"/>
        </w:rPr>
        <w:t xml:space="preserve">现场的处理方法，我们可以一步一步的用故障排除法来查找原因。对于原因1，在炉膛有火焰的情况下，可以试着小幅度的转动火检探头，(要注意安全，不要被烫伤了)看有火检输出没有。万一试不出来，可以在停炉检修的时候，把火检拆下来用强光手电照射火检探头(由于2号炉的火检是集成型的火检，强光是可以检测的)看是否有火检输出;有的话可以说明火检是好的，故障原因就是火检探头没有安装到位;对于原因2，由于一体化火检有状态检测，出现自身硬件故障时，故障继电器断开，状态就会显示为故障，因此很好检查;对于原因3，可以试着短路火检信号电缆，看中控是否有火检信号到位，有的话就说明电缆没有问题;对于原因4，需要重新设置火检阀值，可以试着调低些火检阀值。</w:t>
      </w:r>
    </w:p>
    <w:p>
      <w:pPr>
        <w:ind w:left="0" w:right="0" w:firstLine="560"/>
        <w:spacing w:before="450" w:after="450" w:line="312" w:lineRule="auto"/>
      </w:pPr>
      <w:r>
        <w:rPr>
          <w:rFonts w:ascii="宋体" w:hAnsi="宋体" w:eastAsia="宋体" w:cs="宋体"/>
          <w:color w:val="000"/>
          <w:sz w:val="28"/>
          <w:szCs w:val="28"/>
        </w:rPr>
        <w:t xml:space="preserve">好了，以上就是这个季度的总结。仪表行业更新快，需要一直学习才不会落伍，如同逆水行舟，希望像这样的培训上课可以多多开展!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个人季度工作总结(个人二</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_总经理、_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个人季度工作总结(个人三</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个人季度工作总结(个人四</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个人 个人季度工作总结(个人五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时间过得真快，一段时间的工作已经告一段落了，回顾过去这段时间的工作，收获颇丰，是时候在工作总结去总结过去的成绩了。下面小编给大家带来一个季度工作总结个人范文，希望大家喜欢!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按照市委市政府会议精神，结合我局实际工作，现将收储中心20__年第一季度工作进行总结同时安排下一步工作计划。</w:t>
      </w:r>
    </w:p>
    <w:p>
      <w:pPr>
        <w:ind w:left="0" w:right="0" w:firstLine="560"/>
        <w:spacing w:before="450" w:after="450" w:line="312" w:lineRule="auto"/>
      </w:pPr>
      <w:r>
        <w:rPr>
          <w:rFonts w:ascii="宋体" w:hAnsi="宋体" w:eastAsia="宋体" w:cs="宋体"/>
          <w:color w:val="000"/>
          <w:sz w:val="28"/>
          <w:szCs w:val="28"/>
        </w:rPr>
        <w:t xml:space="preserve">一、第一季度收储中心做了以下几项工作</w:t>
      </w:r>
    </w:p>
    <w:p>
      <w:pPr>
        <w:ind w:left="0" w:right="0" w:firstLine="560"/>
        <w:spacing w:before="450" w:after="450" w:line="312" w:lineRule="auto"/>
      </w:pPr>
      <w:r>
        <w:rPr>
          <w:rFonts w:ascii="宋体" w:hAnsi="宋体" w:eastAsia="宋体" w:cs="宋体"/>
          <w:color w:val="000"/>
          <w:sz w:val="28"/>
          <w:szCs w:val="28"/>
        </w:rPr>
        <w:t xml:space="preserve">(一)按政府要求，对北道湾棚户区改造项目三宗土地招牌挂，其中有二宗已摘牌面积_平方米，土地出让金_万元。</w:t>
      </w:r>
    </w:p>
    <w:p>
      <w:pPr>
        <w:ind w:left="0" w:right="0" w:firstLine="560"/>
        <w:spacing w:before="450" w:after="450" w:line="312" w:lineRule="auto"/>
      </w:pPr>
      <w:r>
        <w:rPr>
          <w:rFonts w:ascii="宋体" w:hAnsi="宋体" w:eastAsia="宋体" w:cs="宋体"/>
          <w:color w:val="000"/>
          <w:sz w:val="28"/>
          <w:szCs w:val="28"/>
        </w:rPr>
        <w:t xml:space="preserve">(二)扶余大街两侧、南环南侧，面积_平方米土地进行挂牌，总价_万元，最终以_万成交，挂牌结束。</w:t>
      </w:r>
    </w:p>
    <w:p>
      <w:pPr>
        <w:ind w:left="0" w:right="0" w:firstLine="560"/>
        <w:spacing w:before="450" w:after="450" w:line="312" w:lineRule="auto"/>
      </w:pPr>
      <w:r>
        <w:rPr>
          <w:rFonts w:ascii="宋体" w:hAnsi="宋体" w:eastAsia="宋体" w:cs="宋体"/>
          <w:color w:val="000"/>
          <w:sz w:val="28"/>
          <w:szCs w:val="28"/>
        </w:rPr>
        <w:t xml:space="preserve">(三)征收三岔河镇腰六号村集体土地2万平方米准备给扶余市第二实验学校做校园用地，此项工作前期测量、分户基本结束，下一步准备发放补偿款。</w:t>
      </w:r>
    </w:p>
    <w:p>
      <w:pPr>
        <w:ind w:left="0" w:right="0" w:firstLine="560"/>
        <w:spacing w:before="450" w:after="450" w:line="312" w:lineRule="auto"/>
      </w:pPr>
      <w:r>
        <w:rPr>
          <w:rFonts w:ascii="宋体" w:hAnsi="宋体" w:eastAsia="宋体" w:cs="宋体"/>
          <w:color w:val="000"/>
          <w:sz w:val="28"/>
          <w:szCs w:val="28"/>
        </w:rPr>
        <w:t xml:space="preserve">(四)对三岔河镇联盟村集体土地进行征收，位于指教中心路南侧、南环路北侧，面积_平方米，用途商住用地，目前此项工作已全部完成，省国土资厅已批准，下步工作组织招牌挂。对三岔河镇小九号村集体土地行征收，面积_平方米，用途为工业用地，前期工作已全部结束，省国土资厅已批准，下步工作组织招牌挂。</w:t>
      </w:r>
    </w:p>
    <w:p>
      <w:pPr>
        <w:ind w:left="0" w:right="0" w:firstLine="560"/>
        <w:spacing w:before="450" w:after="450" w:line="312" w:lineRule="auto"/>
      </w:pPr>
      <w:r>
        <w:rPr>
          <w:rFonts w:ascii="宋体" w:hAnsi="宋体" w:eastAsia="宋体" w:cs="宋体"/>
          <w:color w:val="000"/>
          <w:sz w:val="28"/>
          <w:szCs w:val="28"/>
        </w:rPr>
        <w:t xml:space="preserve">(五)按照市政府要求，由融泰公司牵头，相关部门配合，对城区三条道路进行征收，此项工作正在推进富民路、东环城路、扶余大街南延伸涉及三个村，目前联盟村、腰六号村已基本结束，李家店村刚刚进行。</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加快推进第二实验学校征地工作，及时发放补偿费用，尽快供地，做好顺泰生物质发电项目、指教中收路南侧地块前期挂牌准备工作，及时组织挂牌。与公安局配合，协调三岔河镇，对公安局“两所”征地，抓紧时间进行补偿，组卷上报工作。加快推进政府对市规划区内条道路征地工作，对前期测量、分户、补偿费发放要及时。争取早日报省国土资厅批准。</w:t>
      </w:r>
    </w:p>
    <w:p>
      <w:pPr>
        <w:ind w:left="0" w:right="0" w:firstLine="560"/>
        <w:spacing w:before="450" w:after="450" w:line="312" w:lineRule="auto"/>
      </w:pPr>
      <w:r>
        <w:rPr>
          <w:rFonts w:ascii="宋体" w:hAnsi="宋体" w:eastAsia="宋体" w:cs="宋体"/>
          <w:color w:val="000"/>
          <w:sz w:val="28"/>
          <w:szCs w:val="28"/>
        </w:rPr>
        <w:t xml:space="preserve">金秋十月，桂花飘香的季节。转眼间已从泉州回来两个月了，出差了4个月，刚开始回来的时候对武汉这边的工作有点生疏了，甚至连有几块巡检牌的位置都有点不记得了。而武汉公司有出台新规定，所以搞的像新来的人一样，有点不懂规矩了，呵呵，经过几天的熟悉，赶快打成一片。好了，闲话少说，下面开始总结。10月份热点检修2号炉，所以我们的活儿还是很多的，加上又有8个主力队员去惠州支援去了，我们肩上的压力还是很大的。但是有压力才有动力，才有干劲。由于我们组的主力都不在了，还有2个新人，出去干活还要带带新人，要注意的事情还是很多的，除了日常的巡检，还要检查2号炉的给水电动阀、风道档板阀、吹灰电动阀，还有几个火捡要修理的。虽然都是上白班的人干的，但是通过每天的交班日志，了解他们的处理方法，对我的启发还是很多的，就比如2号炉的火检。我之前对这个东西不是很了解的，在这次的检修中，通过黄校长晚上上课的讲解，总算是搞清楚了。这次处理的故障是火检在炉膛有火焰的情况下，而没有火检输出。</w:t>
      </w:r>
    </w:p>
    <w:p>
      <w:pPr>
        <w:ind w:left="0" w:right="0" w:firstLine="560"/>
        <w:spacing w:before="450" w:after="450" w:line="312" w:lineRule="auto"/>
      </w:pPr>
      <w:r>
        <w:rPr>
          <w:rFonts w:ascii="宋体" w:hAnsi="宋体" w:eastAsia="宋体" w:cs="宋体"/>
          <w:color w:val="000"/>
          <w:sz w:val="28"/>
          <w:szCs w:val="28"/>
        </w:rPr>
        <w:t xml:space="preserve">大概的原因有以下几种;</w:t>
      </w:r>
    </w:p>
    <w:p>
      <w:pPr>
        <w:ind w:left="0" w:right="0" w:firstLine="560"/>
        <w:spacing w:before="450" w:after="450" w:line="312" w:lineRule="auto"/>
      </w:pPr>
      <w:r>
        <w:rPr>
          <w:rFonts w:ascii="宋体" w:hAnsi="宋体" w:eastAsia="宋体" w:cs="宋体"/>
          <w:color w:val="000"/>
          <w:sz w:val="28"/>
          <w:szCs w:val="28"/>
        </w:rPr>
        <w:t xml:space="preserve">1、火检探头没有对准火焰，从而导致探头检测不到火焰，故而没有火检输出;</w:t>
      </w:r>
    </w:p>
    <w:p>
      <w:pPr>
        <w:ind w:left="0" w:right="0" w:firstLine="560"/>
        <w:spacing w:before="450" w:after="450" w:line="312" w:lineRule="auto"/>
      </w:pPr>
      <w:r>
        <w:rPr>
          <w:rFonts w:ascii="宋体" w:hAnsi="宋体" w:eastAsia="宋体" w:cs="宋体"/>
          <w:color w:val="000"/>
          <w:sz w:val="28"/>
          <w:szCs w:val="28"/>
        </w:rPr>
        <w:t xml:space="preserve">2、一体化火检内部硬件故障，比如火检继电器坏了或者故障继电器动作了，从而没有火检输出;</w:t>
      </w:r>
    </w:p>
    <w:p>
      <w:pPr>
        <w:ind w:left="0" w:right="0" w:firstLine="560"/>
        <w:spacing w:before="450" w:after="450" w:line="312" w:lineRule="auto"/>
      </w:pPr>
      <w:r>
        <w:rPr>
          <w:rFonts w:ascii="宋体" w:hAnsi="宋体" w:eastAsia="宋体" w:cs="宋体"/>
          <w:color w:val="000"/>
          <w:sz w:val="28"/>
          <w:szCs w:val="28"/>
        </w:rPr>
        <w:t xml:space="preserve">3、外部线路故障，比如电缆被重物砸断等;</w:t>
      </w:r>
    </w:p>
    <w:p>
      <w:pPr>
        <w:ind w:left="0" w:right="0" w:firstLine="560"/>
        <w:spacing w:before="450" w:after="450" w:line="312" w:lineRule="auto"/>
      </w:pPr>
      <w:r>
        <w:rPr>
          <w:rFonts w:ascii="宋体" w:hAnsi="宋体" w:eastAsia="宋体" w:cs="宋体"/>
          <w:color w:val="000"/>
          <w:sz w:val="28"/>
          <w:szCs w:val="28"/>
        </w:rPr>
        <w:t xml:space="preserve">4、一体化火检的火检阀值设置的过高，导致在火焰强度小的情况下，火检虽然检测到了火焰的存在，但不会触发火检继电器动作，故尔不会有火检输出了;大致的可能原因就这几种了。</w:t>
      </w:r>
    </w:p>
    <w:p>
      <w:pPr>
        <w:ind w:left="0" w:right="0" w:firstLine="560"/>
        <w:spacing w:before="450" w:after="450" w:line="312" w:lineRule="auto"/>
      </w:pPr>
      <w:r>
        <w:rPr>
          <w:rFonts w:ascii="宋体" w:hAnsi="宋体" w:eastAsia="宋体" w:cs="宋体"/>
          <w:color w:val="000"/>
          <w:sz w:val="28"/>
          <w:szCs w:val="28"/>
        </w:rPr>
        <w:t xml:space="preserve">现场的处理方法，我们可以一步一步的用故障排除法来查找原因。对于原因1，在炉膛有火焰的情况下，可以试着小幅度的转动火检探头，(要注意安全，不要被烫伤了)看有火检输出没有。万一试不出来，可以在停炉检修的时候，把火检拆下来用强光手电照射火检探头(由于2号炉的火检是集成型的火检，强光是可以检测的)看是否有火检输出;有的话可以说明火检是好的，故障原因就是火检探头没有安装到位;对于原因2，由于一体化火检有状态检测，出现自身硬件故障时，故障继电器断开，状态就会显示为故障，因此很好检查;对于原因3，可以试着短路火检信号电缆，看中控是否有火检信号到位，有的话就说明电缆没有问题;对于原因4，需要重新设置火检阀值，可以试着调低些火检阀值。</w:t>
      </w:r>
    </w:p>
    <w:p>
      <w:pPr>
        <w:ind w:left="0" w:right="0" w:firstLine="560"/>
        <w:spacing w:before="450" w:after="450" w:line="312" w:lineRule="auto"/>
      </w:pPr>
      <w:r>
        <w:rPr>
          <w:rFonts w:ascii="宋体" w:hAnsi="宋体" w:eastAsia="宋体" w:cs="宋体"/>
          <w:color w:val="000"/>
          <w:sz w:val="28"/>
          <w:szCs w:val="28"/>
        </w:rPr>
        <w:t xml:space="preserve">好了，以上就是这个季度的总结。仪表行业更新快，需要一直学习才不会落伍，如同逆水行舟，希望像这样的培训上课可以多多开展!</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_总经理、_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2025-04-05T01:48:43+08:00</dcterms:created>
  <dcterms:modified xsi:type="dcterms:W3CDTF">2025-04-05T01:48:43+08:00</dcterms:modified>
</cp:coreProperties>
</file>

<file path=docProps/custom.xml><?xml version="1.0" encoding="utf-8"?>
<Properties xmlns="http://schemas.openxmlformats.org/officeDocument/2006/custom-properties" xmlns:vt="http://schemas.openxmlformats.org/officeDocument/2006/docPropsVTypes"/>
</file>