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2024年幼儿园个人总结报告小班</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幼儿园个人总结报告小班 幼儿园总结报告 个人一一、政治思想方面我坚决拥护中国共产党的领导，以__重要思想为指导，积极参加时事政治学习，不断提高自己的政治思想素质，加强素质教育理论学习，更新自己的教育观念，树立育人为本的思想。同时加强教育法律...</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 幼儿园总结报告 个人一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 幼儿园总结报告 个人二</w:t>
      </w:r>
    </w:p>
    <w:p>
      <w:pPr>
        <w:ind w:left="0" w:right="0" w:firstLine="560"/>
        <w:spacing w:before="450" w:after="450" w:line="312" w:lineRule="auto"/>
      </w:pPr>
      <w:r>
        <w:rPr>
          <w:rFonts w:ascii="宋体" w:hAnsi="宋体" w:eastAsia="宋体" w:cs="宋体"/>
          <w:color w:val="000"/>
          <w:sz w:val="28"/>
          <w:szCs w:val="28"/>
        </w:rPr>
        <w:t xml:space="preserve">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问题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w:t>
      </w:r>
    </w:p>
    <w:p>
      <w:pPr>
        <w:ind w:left="0" w:right="0" w:firstLine="560"/>
        <w:spacing w:before="450" w:after="450" w:line="312" w:lineRule="auto"/>
      </w:pPr>
      <w:r>
        <w:rPr>
          <w:rFonts w:ascii="宋体" w:hAnsi="宋体" w:eastAsia="宋体" w:cs="宋体"/>
          <w:color w:val="000"/>
          <w:sz w:val="28"/>
          <w:szCs w:val="28"/>
        </w:rPr>
        <w:t xml:space="preserve">1、财务工作是幼儿园的重要工作，这项工作关系到幼儿园的发展，为此财务人员工作十分尽责，具有高度的责任心，严格履行财会人员职责，严格执行《会计法》，切实做到报账凭证，真实、合法核算准确，财务分析严格实行收费标准，收费项目，招生工作，幼儿园收支等财务公开，在收费时热情服务家长，热心解答家长关心的问题，在家长中树立良好的教育工作者的形象，得到了好的赞誉。</w:t>
      </w:r>
    </w:p>
    <w:p>
      <w:pPr>
        <w:ind w:left="0" w:right="0" w:firstLine="560"/>
        <w:spacing w:before="450" w:after="450" w:line="312" w:lineRule="auto"/>
      </w:pPr>
      <w:r>
        <w:rPr>
          <w:rFonts w:ascii="宋体" w:hAnsi="宋体" w:eastAsia="宋体" w:cs="宋体"/>
          <w:color w:val="000"/>
          <w:sz w:val="28"/>
          <w:szCs w:val="28"/>
        </w:rPr>
        <w:t xml:space="preserve">2、出纳、保管人员做到财产进出有账目，热情的做好教学服务工作，厨房人员严格执行《食品卫生法》，为保证幼儿吃到放心食品，拒绝购买无证及腐烂变质的食物，确保无一例食物中毒事故发生，安全工作严格贯彻“安全第一，预防为主”的方针。大力宣传《中华人民共和国传染病防治法》，把预防流行性疾病的工作、做好定期消毒和全日观察工作、及时落实观察报告制度等作为保健工作的重点抓紧抓实，使幼儿园的后勤工作取得阶段性的胜利。</w:t>
      </w:r>
    </w:p>
    <w:p>
      <w:pPr>
        <w:ind w:left="0" w:right="0" w:firstLine="560"/>
        <w:spacing w:before="450" w:after="450" w:line="312" w:lineRule="auto"/>
      </w:pPr>
      <w:r>
        <w:rPr>
          <w:rFonts w:ascii="宋体" w:hAnsi="宋体" w:eastAsia="宋体" w:cs="宋体"/>
          <w:color w:val="000"/>
          <w:sz w:val="28"/>
          <w:szCs w:val="28"/>
        </w:rPr>
        <w:t xml:space="preserve">3、在防治工作中，注重消防器材，电线、燃气用具的定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添置了电脑、教学设备。改造厨房，煤油灶改为电灶，安装了变压器一台，改造电线。定期更换各种争奇斗艳的花卉、盆景美化园荣，确保了幼儿园形成一枝独秀的文化景观。在创学校评估反馈中，环境星、安全星受到了专家组的一致好评。</w:t>
      </w:r>
    </w:p>
    <w:p>
      <w:pPr>
        <w:ind w:left="0" w:right="0" w:firstLine="560"/>
        <w:spacing w:before="450" w:after="450" w:line="312" w:lineRule="auto"/>
      </w:pPr>
      <w:r>
        <w:rPr>
          <w:rFonts w:ascii="宋体" w:hAnsi="宋体" w:eastAsia="宋体" w:cs="宋体"/>
          <w:color w:val="000"/>
          <w:sz w:val="28"/>
          <w:szCs w:val="28"/>
        </w:rPr>
        <w:t xml:space="preserve">4、门卫的主要职责是“看好自己的门，管好自己的人”，经常检查门卫的来客登记盘问制度的落实情况，严禁社会闲杂人员进入校园，以确保幼儿园正常的教学秩序。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5、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都能做到眼明、嘴灵、手快、脚勤，随时发现不安全因素，及时加以引导，以防事故发生。有使用剪刀时、玩大型玩具时、午睡x时、收取玩具时、搬椅子时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6、坚持实行领导值班制，负责督促检查幼儿园的日常教学秩序、管理秩序和午餐、午睡、安全等。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7、日常维修及时化。对后勤组报来的维修项目能够及时安排总务部，拿出处理方法，除特殊情况外，做到当天通知维修部门，不留问题过夜。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三、深入后勤工作、团结协调各部门。</w:t>
      </w:r>
    </w:p>
    <w:p>
      <w:pPr>
        <w:ind w:left="0" w:right="0" w:firstLine="560"/>
        <w:spacing w:before="450" w:after="450" w:line="312" w:lineRule="auto"/>
      </w:pPr>
      <w:r>
        <w:rPr>
          <w:rFonts w:ascii="宋体" w:hAnsi="宋体" w:eastAsia="宋体" w:cs="宋体"/>
          <w:color w:val="000"/>
          <w:sz w:val="28"/>
          <w:szCs w:val="28"/>
        </w:rPr>
        <w:t xml:space="preserve">将保教工作的需要及幼儿的性以及其身体健康置于后勤工作的头等重要位置。不断改善幼儿的生活条件，对教职工的后顾之忧予解决。</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总之，一学期来，后勤工作人员为幼儿园的发展付出了辛勤的汗水，为幼儿园的发展做出了无私的奉献，使我园的整体工作取得了一次新的飞跃，20__年后勤工作将鼓足干劲，再创佳绩。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 幼儿园总结报告 个人三</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幼儿园个人总结报告小班 幼儿园总结报告 个人四</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2025-04-28T21:07:25+08:00</dcterms:created>
  <dcterms:modified xsi:type="dcterms:W3CDTF">2025-04-28T21:07:25+08:00</dcterms:modified>
</cp:coreProperties>
</file>

<file path=docProps/custom.xml><?xml version="1.0" encoding="utf-8"?>
<Properties xmlns="http://schemas.openxmlformats.org/officeDocument/2006/custom-properties" xmlns:vt="http://schemas.openxmlformats.org/officeDocument/2006/docPropsVTypes"/>
</file>