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2024年高中政治教师培训总结 中学政治教师个人总结(四篇)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高中政治教师培训总结 中学政治教师个人总结一一、基本情况概述：开学初，遵照学校的要求，结合学校实际情况，我制订了一套切实可行的工作计划，并尽可能地按计划开展了丰富多彩的活动：如制作笔筒比赛、创意作品展览等一系列活动，我自己也有幸去其他学校参...</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中学政治教师个人总结三</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高中政治教师培训总结 中学政治教师个人总结四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