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中小学二级教师年度考核个人总结(4篇)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小学二级教师个人总结 中小学二级教师年度考核个人总结一我始终按照语文学科管理制度严格管理学生，注意培养学生养成良好的学习习惯。在教学中，始终以一个新教师的身份要求自己，虚心向有经验的教师学习，切实做好一切教学常规工作，并坚持做好培优扶差工作...</w:t>
      </w:r>
    </w:p>
    <w:p>
      <w:pPr>
        <w:ind w:left="0" w:right="0" w:firstLine="560"/>
        <w:spacing w:before="450" w:after="450" w:line="312" w:lineRule="auto"/>
      </w:pPr>
      <w:r>
        <w:rPr>
          <w:rFonts w:ascii="黑体" w:hAnsi="黑体" w:eastAsia="黑体" w:cs="黑体"/>
          <w:color w:val="000000"/>
          <w:sz w:val="36"/>
          <w:szCs w:val="36"/>
          <w:b w:val="1"/>
          <w:bCs w:val="1"/>
        </w:rPr>
        <w:t xml:space="preserve">小学二级教师个人总结 中小学二级教师年度考核个人总结一</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状况，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3、作业布置做到合理，习题精练，有代表性和启发性，注重学生创新潜力的培养，重复死板的作业少做，能及时批改作业，字迹工整，并做好成绩登记。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群众扫清障碍，利于班级良好学风的构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5、加强学生成绩管理，使用好成绩册。对学生的作业状况、提问效果、课前准备等等表现都做出公正、准确的评价，发放积分卡每月兑换一次奖品以此来调动学生的学习用心性，鼓励学生不断进步。</w:t>
      </w:r>
    </w:p>
    <w:p>
      <w:pPr>
        <w:ind w:left="0" w:right="0" w:firstLine="560"/>
        <w:spacing w:before="450" w:after="450" w:line="312" w:lineRule="auto"/>
      </w:pPr>
      <w:r>
        <w:rPr>
          <w:rFonts w:ascii="宋体" w:hAnsi="宋体" w:eastAsia="宋体" w:cs="宋体"/>
          <w:color w:val="000"/>
          <w:sz w:val="28"/>
          <w:szCs w:val="28"/>
        </w:rPr>
        <w:t xml:space="preserve">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3、继续更新观念，努力实践主体教学;用心运用多媒体电化教学手段，提高教学质量;加大科研促教的力度，努力撰写有较高质量的教学;继续加强业务学习，提高自身的业务素质。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小学二级教师个人总结 中小学二级教师年度考核个人总结二</w:t>
      </w:r>
    </w:p>
    <w:p>
      <w:pPr>
        <w:ind w:left="0" w:right="0" w:firstLine="560"/>
        <w:spacing w:before="450" w:after="450" w:line="312" w:lineRule="auto"/>
      </w:pPr>
      <w:r>
        <w:rPr>
          <w:rFonts w:ascii="宋体" w:hAnsi="宋体" w:eastAsia="宋体" w:cs="宋体"/>
          <w:color w:val="000"/>
          <w:sz w:val="28"/>
          <w:szCs w:val="28"/>
        </w:rPr>
        <w:t xml:space="preserve">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程标准，和同级老师共同钻研教材，把握教材，理解编者意图，精心设计教学过程，取得了显著的教学效果，学生的学习兴趣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学生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 四、培优辅差，提高本班成绩。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本学期的工作按照计划已有条不紊地完成了。希望在期末考试中本班成绩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小学二级教师个人总结 中小学二级教师年度考核个人总结三</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小学二级教师个人总结 中小学二级教师年度考核个人总结四</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2024-11-25T01:53:13+08:00</dcterms:created>
  <dcterms:modified xsi:type="dcterms:W3CDTF">2024-11-25T01:53:13+08:00</dcterms:modified>
</cp:coreProperties>
</file>

<file path=docProps/custom.xml><?xml version="1.0" encoding="utf-8"?>
<Properties xmlns="http://schemas.openxmlformats.org/officeDocument/2006/custom-properties" xmlns:vt="http://schemas.openxmlformats.org/officeDocument/2006/docPropsVTypes"/>
</file>