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2024年个人总结幼儿园个人总结(6篇)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个人总结一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个人总结幼儿园个人总结一</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个人总结幼儿园个人总结二</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个人总结幼儿园个人总结四</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个人总结幼儿园个人总结五</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心理学教授张林轩的话字字句句都敲打在每个老师的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上帝是公平的，当你的世界也许大雨倾盆的时候，你怎么知道不会现出美丽的彩虹?</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个人总结幼儿园个人总结六</w:t>
      </w:r>
    </w:p>
    <w:p>
      <w:pPr>
        <w:ind w:left="0" w:right="0" w:firstLine="560"/>
        <w:spacing w:before="450" w:after="450" w:line="312" w:lineRule="auto"/>
      </w:pPr>
      <w:r>
        <w:rPr>
          <w:rFonts w:ascii="宋体" w:hAnsi="宋体" w:eastAsia="宋体" w:cs="宋体"/>
          <w:color w:val="000"/>
          <w:sz w:val="28"/>
          <w:szCs w:val="28"/>
        </w:rPr>
        <w:t xml:space="preserve">继续教育网络研修犹如清风活水，给幼儿教育注入了新的活力，也让我们幼儿教师看到了提高保教质量的契机，为我们幼儿教师的成长提供了一条新路径。在本次学习活动中，我受益匪浅，现将自己的学习情况总结如下：</w:t>
      </w:r>
    </w:p>
    <w:p>
      <w:pPr>
        <w:ind w:left="0" w:right="0" w:firstLine="560"/>
        <w:spacing w:before="450" w:after="450" w:line="312" w:lineRule="auto"/>
      </w:pPr>
      <w:r>
        <w:rPr>
          <w:rFonts w:ascii="宋体" w:hAnsi="宋体" w:eastAsia="宋体" w:cs="宋体"/>
          <w:color w:val="000"/>
          <w:sz w:val="28"/>
          <w:szCs w:val="28"/>
        </w:rPr>
        <w:t xml:space="preserve">一、认真学习，积极研修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三、网络研修使教学和研究充盈着成功的喜悦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四、不断努力，争取更大的进步。</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2025-04-01T07:36:12+08:00</dcterms:created>
  <dcterms:modified xsi:type="dcterms:W3CDTF">2025-04-01T07:36:12+08:00</dcterms:modified>
</cp:coreProperties>
</file>

<file path=docProps/custom.xml><?xml version="1.0" encoding="utf-8"?>
<Properties xmlns="http://schemas.openxmlformats.org/officeDocument/2006/custom-properties" xmlns:vt="http://schemas.openxmlformats.org/officeDocument/2006/docPropsVTypes"/>
</file>