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最新食堂会计个人工作总结(九篇)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食堂会计个人工作总结一其实很简单，只是没有实际操作过，但是我们一样可以做好，要对自己有信心，相信自己能做好，给自己一个机会会比她们做的更熟练、更出色。 对于如何签发支票，作废的收据、填错的支票怎样处理又回顾了一下，有些细节上的东西以前学时没...</w:t>
      </w:r>
    </w:p>
    <w:p>
      <w:pPr>
        <w:ind w:left="0" w:right="0" w:firstLine="560"/>
        <w:spacing w:before="450" w:after="450" w:line="312" w:lineRule="auto"/>
      </w:pPr>
      <w:r>
        <w:rPr>
          <w:rFonts w:ascii="黑体" w:hAnsi="黑体" w:eastAsia="黑体" w:cs="黑体"/>
          <w:color w:val="000000"/>
          <w:sz w:val="36"/>
          <w:szCs w:val="36"/>
          <w:b w:val="1"/>
          <w:bCs w:val="1"/>
        </w:rPr>
        <w:t xml:space="preserve">食堂会计个人工作总结一</w:t>
      </w:r>
    </w:p>
    <w:p>
      <w:pPr>
        <w:ind w:left="0" w:right="0" w:firstLine="560"/>
        <w:spacing w:before="450" w:after="450" w:line="312" w:lineRule="auto"/>
      </w:pPr>
      <w:r>
        <w:rPr>
          <w:rFonts w:ascii="宋体" w:hAnsi="宋体" w:eastAsia="宋体" w:cs="宋体"/>
          <w:color w:val="000"/>
          <w:sz w:val="28"/>
          <w:szCs w:val="28"/>
        </w:rPr>
        <w:t xml:space="preserve">其实很简单，只是没有实际操作过，但是我们一样可以做好，要对自己有信心，相信自己能做好，给自己一个机会会比她们做的更熟练、更出色。 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 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w:t>
      </w:r>
    </w:p>
    <w:p>
      <w:pPr>
        <w:ind w:left="0" w:right="0" w:firstLine="560"/>
        <w:spacing w:before="450" w:after="450" w:line="312" w:lineRule="auto"/>
      </w:pPr>
      <w:r>
        <w:rPr>
          <w:rFonts w:ascii="宋体" w:hAnsi="宋体" w:eastAsia="宋体" w:cs="宋体"/>
          <w:color w:val="000"/>
          <w:sz w:val="28"/>
          <w:szCs w:val="28"/>
        </w:rPr>
        <w:t xml:space="preserve">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 有一点遗憾的就是实习期间没有涉及到有关报税的问题，如果涉及到了，应该能学到好多知识，毕竟以前的会计岗位角色模拟实验中没有涉及到太多的有关税的问题，而在公司中，对会计而言，税是一个比较关键的问题。 实习期间还是学了不少社会知识，要多感谢实习指导人、公司出纳、会计的关照和帮助以及实习指导老师的细心教导，耐心讲解。 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 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 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食堂会计个人工作总结篇二</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食堂会计个人工作总结篇三</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习经历，我针对实习方面的一些问题，如实习单位和岗位的具体情况，实习内容及过程，以及实习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文体用品商店是一家专门从事批发、零售各种日常文体、办公用品的小型文体批发商店。创店十余年来，企业经营者本着“勤勤恳恳、兢兢业业”的企业精神和服务态度，致力于提供优质商品和服务，受到了顾客和新老客户的一致好评。</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(三)实习单位所面临的问题及处理方案</w:t>
      </w:r>
    </w:p>
    <w:p>
      <w:pPr>
        <w:ind w:left="0" w:right="0" w:firstLine="560"/>
        <w:spacing w:before="450" w:after="450" w:line="312" w:lineRule="auto"/>
      </w:pPr>
      <w:r>
        <w:rPr>
          <w:rFonts w:ascii="宋体" w:hAnsi="宋体" w:eastAsia="宋体" w:cs="宋体"/>
          <w:color w:val="000"/>
          <w:sz w:val="28"/>
          <w:szCs w:val="28"/>
        </w:rPr>
        <w:t xml:space="preserve">(1)实习单位所面临的问题</w:t>
      </w:r>
    </w:p>
    <w:p>
      <w:pPr>
        <w:ind w:left="0" w:right="0" w:firstLine="560"/>
        <w:spacing w:before="450" w:after="450" w:line="312" w:lineRule="auto"/>
      </w:pPr>
      <w:r>
        <w:rPr>
          <w:rFonts w:ascii="宋体" w:hAnsi="宋体" w:eastAsia="宋体" w:cs="宋体"/>
          <w:color w:val="000"/>
          <w:sz w:val="28"/>
          <w:szCs w:val="28"/>
        </w:rPr>
        <w:t xml:space="preserve">文体批发一直被人认为是高利润行业。但十年来，从当初的垄断经营，到现在行业性批发市场林立、文具连锁公司纷纷进驻，整个市场格局已经发生了很大改变。传统小型文体批发商店面临着更加激烈的市场竞争。一些大公司在采购的时候还是会到大型的文体批发市场，毕竟那里商品价格低、商品齐全。在竞争日趋激烈的市场竞争中，如何才能稳住脚、经营好，是小型文体商店经营者需要面对的最为重要的问题。</w:t>
      </w:r>
    </w:p>
    <w:p>
      <w:pPr>
        <w:ind w:left="0" w:right="0" w:firstLine="560"/>
        <w:spacing w:before="450" w:after="450" w:line="312" w:lineRule="auto"/>
      </w:pPr>
      <w:r>
        <w:rPr>
          <w:rFonts w:ascii="宋体" w:hAnsi="宋体" w:eastAsia="宋体" w:cs="宋体"/>
          <w:color w:val="000"/>
          <w:sz w:val="28"/>
          <w:szCs w:val="28"/>
        </w:rPr>
        <w:t xml:space="preserve">(2)处理方案</w:t>
      </w:r>
    </w:p>
    <w:p>
      <w:pPr>
        <w:ind w:left="0" w:right="0" w:firstLine="560"/>
        <w:spacing w:before="450" w:after="450" w:line="312" w:lineRule="auto"/>
      </w:pPr>
      <w:r>
        <w:rPr>
          <w:rFonts w:ascii="宋体" w:hAnsi="宋体" w:eastAsia="宋体" w:cs="宋体"/>
          <w:color w:val="000"/>
          <w:sz w:val="28"/>
          <w:szCs w:val="28"/>
        </w:rPr>
        <w:t xml:space="preserve">方案一 兼做零售</w:t>
      </w:r>
    </w:p>
    <w:p>
      <w:pPr>
        <w:ind w:left="0" w:right="0" w:firstLine="560"/>
        <w:spacing w:before="450" w:after="450" w:line="312" w:lineRule="auto"/>
      </w:pPr>
      <w:r>
        <w:rPr>
          <w:rFonts w:ascii="宋体" w:hAnsi="宋体" w:eastAsia="宋体" w:cs="宋体"/>
          <w:color w:val="000"/>
          <w:sz w:val="28"/>
          <w:szCs w:val="28"/>
        </w:rPr>
        <w:t xml:space="preserve">鉴于小型批发商店很难和大型的专业批发市场等进行竞争，所以为了争取客源，除了大方向做批发外，也需兼做零售。零售主要是针对附近路的中学生和小学生们。即使每个月的文体零售销量并不是特别大，但是文体的单品毛利润相对批发要高出不少，所以利润空间有较大的弹性。而如果批发的话，文体店一般都会提供电话订购以及免费送货服务。</w:t>
      </w:r>
    </w:p>
    <w:p>
      <w:pPr>
        <w:ind w:left="0" w:right="0" w:firstLine="560"/>
        <w:spacing w:before="450" w:after="450" w:line="312" w:lineRule="auto"/>
      </w:pPr>
      <w:r>
        <w:rPr>
          <w:rFonts w:ascii="宋体" w:hAnsi="宋体" w:eastAsia="宋体" w:cs="宋体"/>
          <w:color w:val="000"/>
          <w:sz w:val="28"/>
          <w:szCs w:val="28"/>
        </w:rPr>
        <w:t xml:space="preserve">方案二 根据顾客进货定价</w:t>
      </w:r>
    </w:p>
    <w:p>
      <w:pPr>
        <w:ind w:left="0" w:right="0" w:firstLine="560"/>
        <w:spacing w:before="450" w:after="450" w:line="312" w:lineRule="auto"/>
      </w:pPr>
      <w:r>
        <w:rPr>
          <w:rFonts w:ascii="宋体" w:hAnsi="宋体" w:eastAsia="宋体" w:cs="宋体"/>
          <w:color w:val="000"/>
          <w:sz w:val="28"/>
          <w:szCs w:val="28"/>
        </w:rPr>
        <w:t xml:space="preserve">调研市场内的几家文体用品批发店铺，发现各家店中的文具和办公用品都比较齐全，在产品上并没有太大的区别，关键的区别是产品价位的高低。 来我们店的顾客一般是些公司，他们来批发时看重质地和外观，因此，我们店铺在进货的时候需要增强针对性，对于质地和外观这两方面需要特别讲究。多数文体批发商店有固定的顾客群，就可以根据顾客的喜好来进货。提高了产品的质地和外观，从而可以适当提高文体商品的价位。</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20__年12月，我看到了文体用品商店的招聘信息。参加面试通过后，来此商店实习了一个月。</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习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食堂会计个人工作总结篇四</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 了解了公诉起诉的全过程及法庭庭审的各环节，认真观摩一些律师的整个举证、辩论过程，并掌握了一些法律的适用及适用范围。跟随干警提审，核实犯罪事实，探 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食堂会计个人工作总结篇五</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x置业有现公司。_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食堂会计个人工作总结篇六</w:t>
      </w:r>
    </w:p>
    <w:p>
      <w:pPr>
        <w:ind w:left="0" w:right="0" w:firstLine="560"/>
        <w:spacing w:before="450" w:after="450" w:line="312" w:lineRule="auto"/>
      </w:pPr>
      <w:r>
        <w:rPr>
          <w:rFonts w:ascii="宋体" w:hAnsi="宋体" w:eastAsia="宋体" w:cs="宋体"/>
          <w:color w:val="000"/>
          <w:sz w:val="28"/>
          <w:szCs w:val="28"/>
        </w:rPr>
        <w:t xml:space="preserve">通过一个学期的会计实训，我系统地掌握了企业会计核算的全过程，培养了我们学生实际动手能力，缩短课本知识与实际工作的距离，巩固了以前学习过的会计理论和会计方法，使我有机会把自己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根据模拟实训教材所提供的相关资料，设置相关的会计科目，并在此基础上开设各总分类账、明细分类账和日记账。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根据模拟实训教材提供的有关账户期初余额，在相关账户的摘要栏填写“期初余额”字样，并在其余额栏内登记其期初数。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1、根据提供的资料逐笔审核原始凭证，需填制的原始凭证或原始凭证汇总表根据相关资料进行填列。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7、将总分类账与日记账、明细分类账核对，并编制总账科目余额试算平衡表。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一定的难度，它登记的内容有销项税额、进项税额、进项税额转出、转出多交增值税、转出未交增值税、已交税金、出口退税。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2、管理费用的明细帐，它需分为工资福利费、折旧费、办公费、差旅费、物料消耗、业务招待费、税金、其他费用等项目，何种费用记入什么项目容易搞错;</w:t>
      </w:r>
    </w:p>
    <w:p>
      <w:pPr>
        <w:ind w:left="0" w:right="0" w:firstLine="560"/>
        <w:spacing w:before="450" w:after="450" w:line="312" w:lineRule="auto"/>
      </w:pPr>
      <w:r>
        <w:rPr>
          <w:rFonts w:ascii="宋体" w:hAnsi="宋体" w:eastAsia="宋体" w:cs="宋体"/>
          <w:color w:val="000"/>
          <w:sz w:val="28"/>
          <w:szCs w:val="28"/>
        </w:rPr>
        <w:t xml:space="preserve">3、 销售费用及制造费用明细帐也是难以区分的，我觉得登记明细帐的难度还是蛮大的</w:t>
      </w:r>
    </w:p>
    <w:p>
      <w:pPr>
        <w:ind w:left="0" w:right="0" w:firstLine="560"/>
        <w:spacing w:before="450" w:after="450" w:line="312" w:lineRule="auto"/>
      </w:pPr>
      <w:r>
        <w:rPr>
          <w:rFonts w:ascii="宋体" w:hAnsi="宋体" w:eastAsia="宋体" w:cs="宋体"/>
          <w:color w:val="000"/>
          <w:sz w:val="28"/>
          <w:szCs w:val="28"/>
        </w:rPr>
        <w:t xml:space="preserve">(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老师布置的作业及时的完成，老师所写的笔记能认真的抄下来，不懂的能及时的问老师和同学，同时也加强了与老师和同学的沟通，总体来看，觉得在这一学期里，自己的表现还可以拉，以后继续努力!</w:t>
      </w:r>
    </w:p>
    <w:p>
      <w:pPr>
        <w:ind w:left="0" w:right="0" w:firstLine="560"/>
        <w:spacing w:before="450" w:after="450" w:line="312" w:lineRule="auto"/>
      </w:pPr>
      <w:r>
        <w:rPr>
          <w:rFonts w:ascii="宋体" w:hAnsi="宋体" w:eastAsia="宋体" w:cs="宋体"/>
          <w:color w:val="000"/>
          <w:sz w:val="28"/>
          <w:szCs w:val="28"/>
        </w:rPr>
        <w:t xml:space="preserve">食堂会计个人工作总结篇七</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食堂会计个人工作总结篇八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&lt;/p[_TAG_h2]食堂会计个人工作总结九</w:t>
      </w:r>
    </w:p>
    <w:p>
      <w:pPr>
        <w:ind w:left="0" w:right="0" w:firstLine="560"/>
        <w:spacing w:before="450" w:after="450" w:line="312" w:lineRule="auto"/>
      </w:pPr>
      <w:r>
        <w:rPr>
          <w:rFonts w:ascii="宋体" w:hAnsi="宋体" w:eastAsia="宋体" w:cs="宋体"/>
          <w:color w:val="000"/>
          <w:sz w:val="28"/>
          <w:szCs w:val="28"/>
        </w:rPr>
        <w:t xml:space="preserve">通过一个学期的会计实训，我系统地掌握了企业会计核算的全过程，培养了我们学生实际动手能力，缩短课本知识与实际工作的距离，巩固了以前学习过的会计理论和会计方法，使我有机会把自己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根据模拟实训教材所提供的相关资料，设置相关的会计科目，并在此基础上开设各总分类账、明细分类账和日记账。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根据模拟实训教材提供的有关账户期初余额，在相关账户的摘要栏填写“期初余额”字样，并在其余额栏内登记其期初数。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1、根据提供的资料逐笔审核原始凭证，需填制的原始凭证或原始凭证汇总表根据相关资料进行填列。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7、将总分类账与日记账、明细分类账核对，并编制总账科目余额试算平衡表。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一定的难度，它登记的内容有销项税额、进项税额、进项税额转出、转出多交增值税、转出未交增值税、已交税金、出口退税。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2、管理费用的明细帐，它需分为工资福利费、折旧费、办公费、差旅费、物料消耗、业务招待费、税金、其他费用等项目，何种费用记入什么项目容易搞错;</w:t>
      </w:r>
    </w:p>
    <w:p>
      <w:pPr>
        <w:ind w:left="0" w:right="0" w:firstLine="560"/>
        <w:spacing w:before="450" w:after="450" w:line="312" w:lineRule="auto"/>
      </w:pPr>
      <w:r>
        <w:rPr>
          <w:rFonts w:ascii="宋体" w:hAnsi="宋体" w:eastAsia="宋体" w:cs="宋体"/>
          <w:color w:val="000"/>
          <w:sz w:val="28"/>
          <w:szCs w:val="28"/>
        </w:rPr>
        <w:t xml:space="preserve">3、 销售费用及制造费用明细帐也是难以区分的，我觉得登记明细帐的难度还是蛮大的</w:t>
      </w:r>
    </w:p>
    <w:p>
      <w:pPr>
        <w:ind w:left="0" w:right="0" w:firstLine="560"/>
        <w:spacing w:before="450" w:after="450" w:line="312" w:lineRule="auto"/>
      </w:pPr>
      <w:r>
        <w:rPr>
          <w:rFonts w:ascii="宋体" w:hAnsi="宋体" w:eastAsia="宋体" w:cs="宋体"/>
          <w:color w:val="000"/>
          <w:sz w:val="28"/>
          <w:szCs w:val="28"/>
        </w:rPr>
        <w:t xml:space="preserve">(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老师布置的作业及时的完成，老师所写的笔记能认真的抄下来，不懂的能及时的问老师和同学，同时也加强了与老师和同学的沟通，总体来看，觉得在这一学期里，自己的表现还可以拉，以后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2025-01-22T23:50:41+08:00</dcterms:created>
  <dcterms:modified xsi:type="dcterms:W3CDTF">2025-01-22T23:50:41+08:00</dcterms:modified>
</cp:coreProperties>
</file>

<file path=docProps/custom.xml><?xml version="1.0" encoding="utf-8"?>
<Properties xmlns="http://schemas.openxmlformats.org/officeDocument/2006/custom-properties" xmlns:vt="http://schemas.openxmlformats.org/officeDocument/2006/docPropsVTypes"/>
</file>