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政策法规工作个人总结(通用3篇)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 以下是为大家整理的关于政策法规工作个人总结的文章3篇 ,欢迎品鉴！第一篇: 政策法规工作个人总结　　今年以来，政策法规股在局党组的正确领导下，在各部门的配合、支持下，有效推进了各项工作，较好...</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 以下是为大家整理的关于政策法规工作个人总结的文章3篇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政策法规工作个人总结</w:t>
      </w:r>
    </w:p>
    <w:p>
      <w:pPr>
        <w:ind w:left="0" w:right="0" w:firstLine="560"/>
        <w:spacing w:before="450" w:after="450" w:line="312" w:lineRule="auto"/>
      </w:pPr>
      <w:r>
        <w:rPr>
          <w:rFonts w:ascii="宋体" w:hAnsi="宋体" w:eastAsia="宋体" w:cs="宋体"/>
          <w:color w:val="000"/>
          <w:sz w:val="28"/>
          <w:szCs w:val="28"/>
        </w:rPr>
        <w:t xml:space="preserve">　　今年以来，政策法规股在局党组的正确领导下，在各部门的配合、支持下，有效推进了各项工作，较好的履行了股室职能。现将202_年工作开展情况总结如下: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（一）普法宣传活动</w:t>
      </w:r>
    </w:p>
    <w:p>
      <w:pPr>
        <w:ind w:left="0" w:right="0" w:firstLine="560"/>
        <w:spacing w:before="450" w:after="450" w:line="312" w:lineRule="auto"/>
      </w:pPr>
      <w:r>
        <w:rPr>
          <w:rFonts w:ascii="宋体" w:hAnsi="宋体" w:eastAsia="宋体" w:cs="宋体"/>
          <w:color w:val="000"/>
          <w:sz w:val="28"/>
          <w:szCs w:val="28"/>
        </w:rPr>
        <w:t xml:space="preserve">　　1、持续开展“七五”普法工作。（1）开展“机关集中学法月”活动。通过制定相关活动方案，开展“机关集中学法月”活动,并按活动要求组织干部职工进行了学法月网上测试，全局共49人参加，测试成绩均在80分以上；（2）组织开展干部职工学法活动。通过制定相关学习计划，组织全体干部职工集中学习相关法律法规，共开展学法活动30余次；（3）进社区开展法治宣传活动。结合相关活动、时间节点进社区开展法治宣传活动，大力宣传城市管理方面的法律法规，全年共开展“送法进社区”活动10余次；（4）开展“七五”普法总结验收迎检工作。12月9日迎接司法局来我局开展“七五”普法总结验收工作，我局普法第一责任人针对“七五”普法工作进行总结汇报。</w:t>
      </w:r>
    </w:p>
    <w:p>
      <w:pPr>
        <w:ind w:left="0" w:right="0" w:firstLine="560"/>
        <w:spacing w:before="450" w:after="450" w:line="312" w:lineRule="auto"/>
      </w:pPr>
      <w:r>
        <w:rPr>
          <w:rFonts w:ascii="宋体" w:hAnsi="宋体" w:eastAsia="宋体" w:cs="宋体"/>
          <w:color w:val="000"/>
          <w:sz w:val="28"/>
          <w:szCs w:val="28"/>
        </w:rPr>
        <w:t xml:space="preserve">　　2、《宣城市城市管理条例》宣传贯彻工作。制定相关方案，并拟定相关任务分解表，多渠道宣传《条例》内容。一是开展《条例》的集中学法活动；二是进行《条例》的自学活动；三是在栖凤园法治广场开展《条例》的现场普法活动；四是开展送法进企业、送法进商户等活动；五是通过微信公众号、LED电子显示屏等平台刊发《条例》全文；六是组织人员参加《条例》的学法用法考试。</w:t>
      </w:r>
    </w:p>
    <w:p>
      <w:pPr>
        <w:ind w:left="0" w:right="0" w:firstLine="560"/>
        <w:spacing w:before="450" w:after="450" w:line="312" w:lineRule="auto"/>
      </w:pPr>
      <w:r>
        <w:rPr>
          <w:rFonts w:ascii="宋体" w:hAnsi="宋体" w:eastAsia="宋体" w:cs="宋体"/>
          <w:color w:val="000"/>
          <w:sz w:val="28"/>
          <w:szCs w:val="28"/>
        </w:rPr>
        <w:t xml:space="preserve">　　3、根据相关主题活动和重要节点开展普法活动。一是结合第11个爱国卫生法制宣传周活动，在栖凤园法治广场宣传贯彻《民法典》《传染病防治法》《宣城市城市管理条例》等法律法规，活动期间共发放相关宣传折页200余份，累计解答群众问题20余件，并现场解决一名来访群众关于门前垃圾堆放无人清理的难题；二是结合“12.4”宪法宣传周活动，开展“深入学习宣传习近平法治思想大力弘扬宪法精神”为主题的宪法宣传周活动，邀请我局常年法律顾问来我局开展《民法典》专题学习辅导会,全局100余名干部职工参与学习；三是结合“谁执法谁普法谁开展法律服务”宣传月活动，积极开展城管进社区活动，期间张贴宣传画册5份、发放相关法律宣传折页300余份。</w:t>
      </w:r>
    </w:p>
    <w:p>
      <w:pPr>
        <w:ind w:left="0" w:right="0" w:firstLine="560"/>
        <w:spacing w:before="450" w:after="450" w:line="312" w:lineRule="auto"/>
      </w:pPr>
      <w:r>
        <w:rPr>
          <w:rFonts w:ascii="宋体" w:hAnsi="宋体" w:eastAsia="宋体" w:cs="宋体"/>
          <w:color w:val="000"/>
          <w:sz w:val="28"/>
          <w:szCs w:val="28"/>
        </w:rPr>
        <w:t xml:space="preserve">　　4、提高执法人员执法办案水平。组织参加建设专业法律法规知识培训共5人次；组织参加全省城管执法人员集中培训共18人次；组织全县一线执法人员参加全市城管执法轮训共35人次；组织完成全县从事城市管理工作人员的考证工作。</w:t>
      </w:r>
    </w:p>
    <w:p>
      <w:pPr>
        <w:ind w:left="0" w:right="0" w:firstLine="560"/>
        <w:spacing w:before="450" w:after="450" w:line="312" w:lineRule="auto"/>
      </w:pPr>
      <w:r>
        <w:rPr>
          <w:rFonts w:ascii="宋体" w:hAnsi="宋体" w:eastAsia="宋体" w:cs="宋体"/>
          <w:color w:val="000"/>
          <w:sz w:val="28"/>
          <w:szCs w:val="28"/>
        </w:rPr>
        <w:t xml:space="preserve">　　（二）依法行政工作</w:t>
      </w:r>
    </w:p>
    <w:p>
      <w:pPr>
        <w:ind w:left="0" w:right="0" w:firstLine="560"/>
        <w:spacing w:before="450" w:after="450" w:line="312" w:lineRule="auto"/>
      </w:pPr>
      <w:r>
        <w:rPr>
          <w:rFonts w:ascii="宋体" w:hAnsi="宋体" w:eastAsia="宋体" w:cs="宋体"/>
          <w:color w:val="000"/>
          <w:sz w:val="28"/>
          <w:szCs w:val="28"/>
        </w:rPr>
        <w:t xml:space="preserve">　　1、梳理执法依据,夯实执法基础。根据执法行为的种类(行政许可、行政处罚、行政强制等)和执法依据的效力等级(法律、法规、规章等),参照新修订或者是新出台的法律法规,更新执法依据。</w:t>
      </w:r>
    </w:p>
    <w:p>
      <w:pPr>
        <w:ind w:left="0" w:right="0" w:firstLine="560"/>
        <w:spacing w:before="450" w:after="450" w:line="312" w:lineRule="auto"/>
      </w:pPr>
      <w:r>
        <w:rPr>
          <w:rFonts w:ascii="宋体" w:hAnsi="宋体" w:eastAsia="宋体" w:cs="宋体"/>
          <w:color w:val="000"/>
          <w:sz w:val="28"/>
          <w:szCs w:val="28"/>
        </w:rPr>
        <w:t xml:space="preserve">　　2、规范权责清单,明确执法事项。按照清单动态调整管理相关要求,开展了202_年度行政权力和责任清单的认领工作。将原有27项权力事项,新增至59项，将新认领的权责清单转发落实到各职能科室和岗位,并明确了行政执法的岗位和职责,以及承担相应的行政责任。</w:t>
      </w:r>
    </w:p>
    <w:p>
      <w:pPr>
        <w:ind w:left="0" w:right="0" w:firstLine="560"/>
        <w:spacing w:before="450" w:after="450" w:line="312" w:lineRule="auto"/>
      </w:pPr>
      <w:r>
        <w:rPr>
          <w:rFonts w:ascii="宋体" w:hAnsi="宋体" w:eastAsia="宋体" w:cs="宋体"/>
          <w:color w:val="000"/>
          <w:sz w:val="28"/>
          <w:szCs w:val="28"/>
        </w:rPr>
        <w:t xml:space="preserve">　　3、严格执法程序,提升执法水平。（1）在执法过程中,严格按照原则履行执法权利，所查处的案件都能在规定期限内执行行政决定；（2）5月份组织开展案件自查工作，针对202_年1月1日至12月31日期间办结的行政许可案卷217件、行政处罚案卷28件进行自查，对发现的问题落实整改；（3）对202_年案件办理进行指导、办理、审核，安排执法人员赴司法局开展案件互查工作。</w:t>
      </w:r>
    </w:p>
    <w:p>
      <w:pPr>
        <w:ind w:left="0" w:right="0" w:firstLine="560"/>
        <w:spacing w:before="450" w:after="450" w:line="312" w:lineRule="auto"/>
      </w:pPr>
      <w:r>
        <w:rPr>
          <w:rFonts w:ascii="宋体" w:hAnsi="宋体" w:eastAsia="宋体" w:cs="宋体"/>
          <w:color w:val="000"/>
          <w:sz w:val="28"/>
          <w:szCs w:val="28"/>
        </w:rPr>
        <w:t xml:space="preserve">　　4、全面落实行政执法“三项制度”。（1）行政执法公示制度。通过郎溪县政府网站和政务中心服务状况等载体，依法及时向社会公开有关行政执法信息；（2）执法全过程记录制度。继续推进《县城管综合执法局行政执法全过程记录制度》，通过召开党组会研究执法记录仪采购问题；（3）重大执法决定法制审核制度。对一些重要的行政许可事项、重大的行政处罚和涉及重大行政决策的调整等,都在局党组会议中进行集体讨论,研究决定，形成会议记录。</w:t>
      </w:r>
    </w:p>
    <w:p>
      <w:pPr>
        <w:ind w:left="0" w:right="0" w:firstLine="560"/>
        <w:spacing w:before="450" w:after="450" w:line="312" w:lineRule="auto"/>
      </w:pPr>
      <w:r>
        <w:rPr>
          <w:rFonts w:ascii="宋体" w:hAnsi="宋体" w:eastAsia="宋体" w:cs="宋体"/>
          <w:color w:val="000"/>
          <w:sz w:val="28"/>
          <w:szCs w:val="28"/>
        </w:rPr>
        <w:t xml:space="preserve">　　（三）信访维稳工作</w:t>
      </w:r>
    </w:p>
    <w:p>
      <w:pPr>
        <w:ind w:left="0" w:right="0" w:firstLine="560"/>
        <w:spacing w:before="450" w:after="450" w:line="312" w:lineRule="auto"/>
      </w:pPr>
      <w:r>
        <w:rPr>
          <w:rFonts w:ascii="宋体" w:hAnsi="宋体" w:eastAsia="宋体" w:cs="宋体"/>
          <w:color w:val="000"/>
          <w:sz w:val="28"/>
          <w:szCs w:val="28"/>
        </w:rPr>
        <w:t xml:space="preserve">　　一是协调各部门认真处理信访事项，接待来人来访，及时汇报重大、复杂的信访事项；二是做好来信来访的受理、登记、分类、交办及答复件的归档工作；三是每周二、周五到信访局参加接访活动。</w:t>
      </w:r>
    </w:p>
    <w:p>
      <w:pPr>
        <w:ind w:left="0" w:right="0" w:firstLine="560"/>
        <w:spacing w:before="450" w:after="450" w:line="312" w:lineRule="auto"/>
      </w:pPr>
      <w:r>
        <w:rPr>
          <w:rFonts w:ascii="宋体" w:hAnsi="宋体" w:eastAsia="宋体" w:cs="宋体"/>
          <w:color w:val="000"/>
          <w:sz w:val="28"/>
          <w:szCs w:val="28"/>
        </w:rPr>
        <w:t xml:space="preserve">　　202_年共督办回复县长热线244件，政民互动16件，省信访信息化综合平台办理信访件20件，办结率、答复率均为100%。</w:t>
      </w:r>
    </w:p>
    <w:p>
      <w:pPr>
        <w:ind w:left="0" w:right="0" w:firstLine="560"/>
        <w:spacing w:before="450" w:after="450" w:line="312" w:lineRule="auto"/>
      </w:pPr>
      <w:r>
        <w:rPr>
          <w:rFonts w:ascii="宋体" w:hAnsi="宋体" w:eastAsia="宋体" w:cs="宋体"/>
          <w:color w:val="000"/>
          <w:sz w:val="28"/>
          <w:szCs w:val="28"/>
        </w:rPr>
        <w:t xml:space="preserve">　　202_年，没有一起因城市管理工作集体或个人进京、赴省、市等越级上访现象发生。202_年上级无交办的信访积案。</w:t>
      </w:r>
    </w:p>
    <w:p>
      <w:pPr>
        <w:ind w:left="0" w:right="0" w:firstLine="560"/>
        <w:spacing w:before="450" w:after="450" w:line="312" w:lineRule="auto"/>
      </w:pPr>
      <w:r>
        <w:rPr>
          <w:rFonts w:ascii="宋体" w:hAnsi="宋体" w:eastAsia="宋体" w:cs="宋体"/>
          <w:color w:val="000"/>
          <w:sz w:val="28"/>
          <w:szCs w:val="28"/>
        </w:rPr>
        <w:t xml:space="preserve">　　（四）年底考核工作</w:t>
      </w:r>
    </w:p>
    <w:p>
      <w:pPr>
        <w:ind w:left="0" w:right="0" w:firstLine="560"/>
        <w:spacing w:before="450" w:after="450" w:line="312" w:lineRule="auto"/>
      </w:pPr>
      <w:r>
        <w:rPr>
          <w:rFonts w:ascii="宋体" w:hAnsi="宋体" w:eastAsia="宋体" w:cs="宋体"/>
          <w:color w:val="000"/>
          <w:sz w:val="28"/>
          <w:szCs w:val="28"/>
        </w:rPr>
        <w:t xml:space="preserve">　　202_年底，整理收集我局202_年目标考核资料，已整理完毕并报送法治宣传教育目标考核资料，法制建设三项考核相关资料，“三项制度”落实考核资料。信访责任目标考核资料，“12345”政府服务热线、政民互动办理考核资料正在整理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（一）理论学习不够深入，城管执法业务素质有待提高。理论学习不够积极主动、深入，城管执法业务素质理解不够全面，理论联系实际的深度和广度不够。</w:t>
      </w:r>
    </w:p>
    <w:p>
      <w:pPr>
        <w:ind w:left="0" w:right="0" w:firstLine="560"/>
        <w:spacing w:before="450" w:after="450" w:line="312" w:lineRule="auto"/>
      </w:pPr>
      <w:r>
        <w:rPr>
          <w:rFonts w:ascii="宋体" w:hAnsi="宋体" w:eastAsia="宋体" w:cs="宋体"/>
          <w:color w:val="000"/>
          <w:sz w:val="28"/>
          <w:szCs w:val="28"/>
        </w:rPr>
        <w:t xml:space="preserve">　　（二）资料收集不全，工作开展不够细致。日常工作有惰性，搜集相关活动资料不够主动、全面，部分资料收集不足。</w:t>
      </w:r>
    </w:p>
    <w:p>
      <w:pPr>
        <w:ind w:left="0" w:right="0" w:firstLine="560"/>
        <w:spacing w:before="450" w:after="450" w:line="312" w:lineRule="auto"/>
      </w:pPr>
      <w:r>
        <w:rPr>
          <w:rFonts w:ascii="宋体" w:hAnsi="宋体" w:eastAsia="宋体" w:cs="宋体"/>
          <w:color w:val="000"/>
          <w:sz w:val="28"/>
          <w:szCs w:val="28"/>
        </w:rPr>
        <w:t xml:space="preserve">　　（三）宣传氛围需要进一步加强。干部职工法治宣传不够深入，宣传氛围不够浓厚。</w:t>
      </w:r>
    </w:p>
    <w:p>
      <w:pPr>
        <w:ind w:left="0" w:right="0" w:firstLine="560"/>
        <w:spacing w:before="450" w:after="450" w:line="312" w:lineRule="auto"/>
      </w:pPr>
      <w:r>
        <w:rPr>
          <w:rFonts w:ascii="宋体" w:hAnsi="宋体" w:eastAsia="宋体" w:cs="宋体"/>
          <w:color w:val="000"/>
          <w:sz w:val="28"/>
          <w:szCs w:val="28"/>
        </w:rPr>
        <w:t xml:space="preserve">&gt;　　三、202_年主要工作谋划</w:t>
      </w:r>
    </w:p>
    <w:p>
      <w:pPr>
        <w:ind w:left="0" w:right="0" w:firstLine="560"/>
        <w:spacing w:before="450" w:after="450" w:line="312" w:lineRule="auto"/>
      </w:pPr>
      <w:r>
        <w:rPr>
          <w:rFonts w:ascii="宋体" w:hAnsi="宋体" w:eastAsia="宋体" w:cs="宋体"/>
          <w:color w:val="000"/>
          <w:sz w:val="28"/>
          <w:szCs w:val="28"/>
        </w:rPr>
        <w:t xml:space="preserve">　　202_年法规股将克服缺点、改进方法，进一步推进本部门的工作开展。</w:t>
      </w:r>
    </w:p>
    <w:p>
      <w:pPr>
        <w:ind w:left="0" w:right="0" w:firstLine="560"/>
        <w:spacing w:before="450" w:after="450" w:line="312" w:lineRule="auto"/>
      </w:pPr>
      <w:r>
        <w:rPr>
          <w:rFonts w:ascii="宋体" w:hAnsi="宋体" w:eastAsia="宋体" w:cs="宋体"/>
          <w:color w:val="000"/>
          <w:sz w:val="28"/>
          <w:szCs w:val="28"/>
        </w:rPr>
        <w:t xml:space="preserve">　　（一）继续稳步推进202_年依法行政工作。</w:t>
      </w:r>
    </w:p>
    <w:p>
      <w:pPr>
        <w:ind w:left="0" w:right="0" w:firstLine="560"/>
        <w:spacing w:before="450" w:after="450" w:line="312" w:lineRule="auto"/>
      </w:pPr>
      <w:r>
        <w:rPr>
          <w:rFonts w:ascii="宋体" w:hAnsi="宋体" w:eastAsia="宋体" w:cs="宋体"/>
          <w:color w:val="000"/>
          <w:sz w:val="28"/>
          <w:szCs w:val="28"/>
        </w:rPr>
        <w:t xml:space="preserve">　　狠抓培训，提高效能：一是根据制定的学法计划组织全局执法人员认真学习相关法律法规；二是根据依法行政的基本要求做到合法行政、合理行政，组织全局人员认真学习、落实好“三项制度”；三是抓好各项活动计划的落实，确保活动取得实效。</w:t>
      </w:r>
    </w:p>
    <w:p>
      <w:pPr>
        <w:ind w:left="0" w:right="0" w:firstLine="560"/>
        <w:spacing w:before="450" w:after="450" w:line="312" w:lineRule="auto"/>
      </w:pPr>
      <w:r>
        <w:rPr>
          <w:rFonts w:ascii="宋体" w:hAnsi="宋体" w:eastAsia="宋体" w:cs="宋体"/>
          <w:color w:val="000"/>
          <w:sz w:val="28"/>
          <w:szCs w:val="28"/>
        </w:rPr>
        <w:t xml:space="preserve">　　（二）继续开展202_年法治宣传教育工作。</w:t>
      </w:r>
    </w:p>
    <w:p>
      <w:pPr>
        <w:ind w:left="0" w:right="0" w:firstLine="560"/>
        <w:spacing w:before="450" w:after="450" w:line="312" w:lineRule="auto"/>
      </w:pPr>
      <w:r>
        <w:rPr>
          <w:rFonts w:ascii="宋体" w:hAnsi="宋体" w:eastAsia="宋体" w:cs="宋体"/>
          <w:color w:val="000"/>
          <w:sz w:val="28"/>
          <w:szCs w:val="28"/>
        </w:rPr>
        <w:t xml:space="preserve">　　通过“机关集中学法月”、“12.4”国家宪法日等主题活动，“3.19”城市管理宣传日等重要节点，加大城市管理相关法律法规的宣传力度。进一步创新普法方式和载体，全面推动“八五”普法各项工作落实。</w:t>
      </w:r>
    </w:p>
    <w:p>
      <w:pPr>
        <w:ind w:left="0" w:right="0" w:firstLine="560"/>
        <w:spacing w:before="450" w:after="450" w:line="312" w:lineRule="auto"/>
      </w:pPr>
      <w:r>
        <w:rPr>
          <w:rFonts w:ascii="宋体" w:hAnsi="宋体" w:eastAsia="宋体" w:cs="宋体"/>
          <w:color w:val="000"/>
          <w:sz w:val="28"/>
          <w:szCs w:val="28"/>
        </w:rPr>
        <w:t xml:space="preserve">　　（三）开展202_年信访维稳综治工作。</w:t>
      </w:r>
    </w:p>
    <w:p>
      <w:pPr>
        <w:ind w:left="0" w:right="0" w:firstLine="560"/>
        <w:spacing w:before="450" w:after="450" w:line="312" w:lineRule="auto"/>
      </w:pPr>
      <w:r>
        <w:rPr>
          <w:rFonts w:ascii="宋体" w:hAnsi="宋体" w:eastAsia="宋体" w:cs="宋体"/>
          <w:color w:val="000"/>
          <w:sz w:val="28"/>
          <w:szCs w:val="28"/>
        </w:rPr>
        <w:t xml:space="preserve">　　继续做好全年信访件的受理、处理情况、答复、回访、系统录入等工作，月初对上月信访件的承办情况进行统计通报，对每季度信访件办理情况做分析报告。</w:t>
      </w:r>
    </w:p>
    <w:p>
      <w:pPr>
        <w:ind w:left="0" w:right="0" w:firstLine="560"/>
        <w:spacing w:before="450" w:after="450" w:line="312" w:lineRule="auto"/>
      </w:pPr>
      <w:r>
        <w:rPr>
          <w:rFonts w:ascii="宋体" w:hAnsi="宋体" w:eastAsia="宋体" w:cs="宋体"/>
          <w:color w:val="000"/>
          <w:sz w:val="28"/>
          <w:szCs w:val="28"/>
        </w:rPr>
        <w:t xml:space="preserve">　　（四）开展干部职工学法活动。</w:t>
      </w:r>
    </w:p>
    <w:p>
      <w:pPr>
        <w:ind w:left="0" w:right="0" w:firstLine="560"/>
        <w:spacing w:before="450" w:after="450" w:line="312" w:lineRule="auto"/>
      </w:pPr>
      <w:r>
        <w:rPr>
          <w:rFonts w:ascii="宋体" w:hAnsi="宋体" w:eastAsia="宋体" w:cs="宋体"/>
          <w:color w:val="000"/>
          <w:sz w:val="28"/>
          <w:szCs w:val="28"/>
        </w:rPr>
        <w:t xml:space="preserve">　　通过集中学习、部门组织和个人自学相结合的方式，加强《民法典》、等其它与工作相关的法律法规的学习。</w:t>
      </w:r>
    </w:p>
    <w:p>
      <w:pPr>
        <w:ind w:left="0" w:right="0" w:firstLine="560"/>
        <w:spacing w:before="450" w:after="450" w:line="312" w:lineRule="auto"/>
      </w:pPr>
      <w:r>
        <w:rPr>
          <w:rFonts w:ascii="宋体" w:hAnsi="宋体" w:eastAsia="宋体" w:cs="宋体"/>
          <w:color w:val="000"/>
          <w:sz w:val="28"/>
          <w:szCs w:val="28"/>
        </w:rPr>
        <w:t xml:space="preserve">　　（五）强化执法办案能力。</w:t>
      </w:r>
    </w:p>
    <w:p>
      <w:pPr>
        <w:ind w:left="0" w:right="0" w:firstLine="560"/>
        <w:spacing w:before="450" w:after="450" w:line="312" w:lineRule="auto"/>
      </w:pPr>
      <w:r>
        <w:rPr>
          <w:rFonts w:ascii="宋体" w:hAnsi="宋体" w:eastAsia="宋体" w:cs="宋体"/>
          <w:color w:val="000"/>
          <w:sz w:val="28"/>
          <w:szCs w:val="28"/>
        </w:rPr>
        <w:t xml:space="preserve">　　一是积极组队参加省市举办的各类法制培训，邀请我局法律顾问给大家就执法办案方面的经验与大家分享交流。二是开展案件自查自纠工作，以每月自查和每半年集中评查形式，对发现的问题及时提出整改意见并督促落实，不断提高整体执法水平。三是完善“以案释法”案例分析。对办理案件过程进行指导、监督，对办案人员进行培训，对典型案例进行分析。四是完善执法案卷评查制度。实行行政执法案卷评查制度,定期开展案卷评查,实现行政执法案卷管理的规范化。五是加强与市局业务联系。</w:t>
      </w:r>
    </w:p>
    <w:p>
      <w:pPr>
        <w:ind w:left="0" w:right="0" w:firstLine="560"/>
        <w:spacing w:before="450" w:after="450" w:line="312" w:lineRule="auto"/>
      </w:pPr>
      <w:r>
        <w:rPr>
          <w:rFonts w:ascii="黑体" w:hAnsi="黑体" w:eastAsia="黑体" w:cs="黑体"/>
          <w:color w:val="000000"/>
          <w:sz w:val="36"/>
          <w:szCs w:val="36"/>
          <w:b w:val="1"/>
          <w:bCs w:val="1"/>
        </w:rPr>
        <w:t xml:space="preserve">第二篇: 政策法规工作个人总结</w:t>
      </w:r>
    </w:p>
    <w:p>
      <w:pPr>
        <w:ind w:left="0" w:right="0" w:firstLine="560"/>
        <w:spacing w:before="450" w:after="450" w:line="312" w:lineRule="auto"/>
      </w:pPr>
      <w:r>
        <w:rPr>
          <w:rFonts w:ascii="宋体" w:hAnsi="宋体" w:eastAsia="宋体" w:cs="宋体"/>
          <w:color w:val="000"/>
          <w:sz w:val="28"/>
          <w:szCs w:val="28"/>
        </w:rPr>
        <w:t xml:space="preserve">　　___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__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　　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　　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　　二、落实到岗位，宣传教育到员工</w:t>
      </w:r>
    </w:p>
    <w:p>
      <w:pPr>
        <w:ind w:left="0" w:right="0" w:firstLine="560"/>
        <w:spacing w:before="450" w:after="450" w:line="312" w:lineRule="auto"/>
      </w:pPr>
      <w:r>
        <w:rPr>
          <w:rFonts w:ascii="宋体" w:hAnsi="宋体" w:eastAsia="宋体" w:cs="宋体"/>
          <w:color w:val="000"/>
          <w:sz w:val="28"/>
          <w:szCs w:val="28"/>
        </w:rPr>
        <w:t xml:space="preserve">　　进入二0__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　　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　　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　　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　　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　　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　　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　　五、几点体会</w:t>
      </w:r>
    </w:p>
    <w:p>
      <w:pPr>
        <w:ind w:left="0" w:right="0" w:firstLine="560"/>
        <w:spacing w:before="450" w:after="450" w:line="312" w:lineRule="auto"/>
      </w:pPr>
      <w:r>
        <w:rPr>
          <w:rFonts w:ascii="宋体" w:hAnsi="宋体" w:eastAsia="宋体" w:cs="宋体"/>
          <w:color w:val="000"/>
          <w:sz w:val="28"/>
          <w:szCs w:val="28"/>
        </w:rPr>
        <w:t xml:space="preserve">　　(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　　(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　　(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第三篇: 政策法规工作个人总结</w:t>
      </w:r>
    </w:p>
    <w:p>
      <w:pPr>
        <w:ind w:left="0" w:right="0" w:firstLine="560"/>
        <w:spacing w:before="450" w:after="450" w:line="312" w:lineRule="auto"/>
      </w:pPr>
      <w:r>
        <w:rPr>
          <w:rFonts w:ascii="宋体" w:hAnsi="宋体" w:eastAsia="宋体" w:cs="宋体"/>
          <w:color w:val="000"/>
          <w:sz w:val="28"/>
          <w:szCs w:val="28"/>
        </w:rPr>
        <w:t xml:space="preserve">　　20xx年，在自治区统计局法规处和州人民政府法制办的正确指导下，博州统计局认真贯彻落实自治区统计工作会议精神，以巩固提高拓展“四大工程”、实施第三次全国经济普查为重点，全面推进依法统计，大力提高统计执法检查和统计立法、普法工作水平，全州统计法制工作得到有效开展，为统计事业科学发展提供坚强的法治保障。现将20xx年统计法制工作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一、加强领导，强化责任，建立健全统计法制工作长效机制</w:t>
      </w:r>
    </w:p>
    <w:p>
      <w:pPr>
        <w:ind w:left="0" w:right="0" w:firstLine="560"/>
        <w:spacing w:before="450" w:after="450" w:line="312" w:lineRule="auto"/>
      </w:pPr>
      <w:r>
        <w:rPr>
          <w:rFonts w:ascii="宋体" w:hAnsi="宋体" w:eastAsia="宋体" w:cs="宋体"/>
          <w:color w:val="000"/>
          <w:sz w:val="28"/>
          <w:szCs w:val="28"/>
        </w:rPr>
        <w:t xml:space="preserve">　　结合自治州统计工作实际，坚持以提高统计数据质量为核心，以服务统计改革和建设为主线，紧密围绕企业“一套表”联网直报及第三次全国经济普查等重点工作，扎实开展统计普法及依法统计工作，统计法制工作做到“年初有计划，年终有考核”。年初召开了全州统计工作会议，对xx年统计法制工作先进单位进行了表彰，并结合自治州实际和年度统计工作重点制定并印发了《博州20xx年统计法制工作要点》，对全年统计法制工作进行了安排和部署；强化责任，统计法制工作责任体系进一步完善，统计工作会议上与各县（市）统计局签订了依法行政责任书和统计执法工作责任书。加强领导，自治州及各县（市）统计局根据人员变动，及时调整完善了统计“xx”普法、依法行政及统计执法工作领导小组，并安排专兼职人员具体负责统计法制日常工作；强化统计执法监督，州统计局定期组织督查组各县（市）统计法制工作进行督促检查。全州统计法制工作做到领导重视、机构健全、人员经费落实、督促落实到位，确保了保证了统计执法、普法工作的顺利开展。</w:t>
      </w:r>
    </w:p>
    <w:p>
      <w:pPr>
        <w:ind w:left="0" w:right="0" w:firstLine="560"/>
        <w:spacing w:before="450" w:after="450" w:line="312" w:lineRule="auto"/>
      </w:pPr>
      <w:r>
        <w:rPr>
          <w:rFonts w:ascii="宋体" w:hAnsi="宋体" w:eastAsia="宋体" w:cs="宋体"/>
          <w:color w:val="000"/>
          <w:sz w:val="28"/>
          <w:szCs w:val="28"/>
        </w:rPr>
        <w:t xml:space="preserve">&gt;　　二、加强统计法制宣传教育，推升依法统计能力和水平</w:t>
      </w:r>
    </w:p>
    <w:p>
      <w:pPr>
        <w:ind w:left="0" w:right="0" w:firstLine="560"/>
        <w:spacing w:before="450" w:after="450" w:line="312" w:lineRule="auto"/>
      </w:pPr>
      <w:r>
        <w:rPr>
          <w:rFonts w:ascii="宋体" w:hAnsi="宋体" w:eastAsia="宋体" w:cs="宋体"/>
          <w:color w:val="000"/>
          <w:sz w:val="28"/>
          <w:szCs w:val="28"/>
        </w:rPr>
        <w:t xml:space="preserve">　　㈠坚持领导带头领学机制。领导干部学法是统计普法教育对象的重中之重，领导的法治意识、法制化治理水平直接影响全州统计工作的好坏。进一步制定和完善了领导干部中心组学法制度，充分利用中心组学习、局党组会以及局务会议等机关工作人员聚集情况，加强了对《干部法律知识读本》等法律法规材料的宣传和学习，增强依法治统的能力。全年共组织党组中心学法活动4次，领导学法工作做到年初有安排，学习有记录。</w:t>
      </w:r>
    </w:p>
    <w:p>
      <w:pPr>
        <w:ind w:left="0" w:right="0" w:firstLine="560"/>
        <w:spacing w:before="450" w:after="450" w:line="312" w:lineRule="auto"/>
      </w:pPr>
      <w:r>
        <w:rPr>
          <w:rFonts w:ascii="宋体" w:hAnsi="宋体" w:eastAsia="宋体" w:cs="宋体"/>
          <w:color w:val="000"/>
          <w:sz w:val="28"/>
          <w:szCs w:val="28"/>
        </w:rPr>
        <w:t xml:space="preserve">　　㈡深入开展统计执法人员学法活动。为提升执法人员的法律素质和执法水平，将全局各科室业务人员纳入行政执法学习范围，将法律法规知识学习列入全局每月学习计划，制订月度学法计划，以科室集体学法、个人学法相结合的方式加强学习，全年学法时间在32学时以上，局领导定期对学法情况进行检查，并定期开展测试，统计执法人员学法做到有计划、有安排、有落实、有测试、有检查。认真安排，精心部署，邀请外单位专家和本局领导，对全州60余名基层统计执法人员进行了《统计法》、《统计违法违纪行为处分规定》、《行政处罚法》专题辅导，开展了统计执法案卷评查、行政执法基本程序以及法律文书制作专题讲座，并进行了结业考试。组织执法人员参加州人民政府法制办举办的两法衔接培训、依法行政培训等3次，并组织4名执法人员参加了自治区行政执法网上测试。</w:t>
      </w:r>
    </w:p>
    <w:p>
      <w:pPr>
        <w:ind w:left="0" w:right="0" w:firstLine="560"/>
        <w:spacing w:before="450" w:after="450" w:line="312" w:lineRule="auto"/>
      </w:pPr>
      <w:r>
        <w:rPr>
          <w:rFonts w:ascii="宋体" w:hAnsi="宋体" w:eastAsia="宋体" w:cs="宋体"/>
          <w:color w:val="000"/>
          <w:sz w:val="28"/>
          <w:szCs w:val="28"/>
        </w:rPr>
        <w:t xml:space="preserve">　　㈢扎实开展自治区第十个“宪法法律宣传月”活动。及时对自治州统计系统开展第十个宪法法律宣传月活动进行安排和部署，多措并举确保全州统计系统法律宣传教育活动的开展。一是以深入学习宣传宪法精神为主线，加强对宪法基本精神的再学习、再领会。开展学习维护社会和谐稳定、维护法律权威、维护民族大团结相关法律法规，特别是加强《保密法》、《行政处罚法》《民族区域自治法》、《刑事诉讼法》、《自治区社会治安综合治理条例》等法律法规的学习；二是重点抓好公职人员，特别是领导干部的法制宣传教育；三是充分利用统计信息网、单位led电子屏加强统计法制宣传。在活动期间，局机关led全年滚动播放宣传标语30余条。各县（市）充分利用统计信息、黑板报、悬挂横幅等形式，广泛开展宪法及统计法宣传。</w:t>
      </w:r>
    </w:p>
    <w:p>
      <w:pPr>
        <w:ind w:left="0" w:right="0" w:firstLine="560"/>
        <w:spacing w:before="450" w:after="450" w:line="312" w:lineRule="auto"/>
      </w:pPr>
      <w:r>
        <w:rPr>
          <w:rFonts w:ascii="宋体" w:hAnsi="宋体" w:eastAsia="宋体" w:cs="宋体"/>
          <w:color w:val="000"/>
          <w:sz w:val="28"/>
          <w:szCs w:val="28"/>
        </w:rPr>
        <w:t xml:space="preserve">　　三是积极通过统计专报等方式，向州领导宣传统计法及统计制度改革内容，积极争取领导的支持谅解，确保统计法制工作的顺利开展。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2025-01-31T17:05:28+08:00</dcterms:created>
  <dcterms:modified xsi:type="dcterms:W3CDTF">2025-01-31T17:05:28+08:00</dcterms:modified>
</cp:coreProperties>
</file>

<file path=docProps/custom.xml><?xml version="1.0" encoding="utf-8"?>
<Properties xmlns="http://schemas.openxmlformats.org/officeDocument/2006/custom-properties" xmlns:vt="http://schemas.openxmlformats.org/officeDocument/2006/docPropsVTypes"/>
</file>