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个人年度工作总结100字(十四篇)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在工作中，自我按照发展要有新思路，改革要有新突破，开放要有新局面，各项工作要有新举措的要求，在工作中要能够坚持原则、秉公办事、顾全大局，以新为依据，遵纪守法，遵守财经纪律。认真履行会计岗位职责，一丝不苟，忠于职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务必不断的学习。因此我始终把学习放在重要位置。本人认真学习马列主义，自我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用心进行催收，使得政府办能够集中财力办事业。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好处。为搞好这项工作，根据政府办的发展实际，既要总结分析上年度预算执行状况，找出影响本期预算的各种因素，又要客观分析本年度国家有关政策对预算的影响，还要广泛征求各部门意见，并多次向领导汇报，在现有条件下，在国家政策允许范围内，挖掘潜力，多渠道用心筹措资金，本着“以收定支，量入为出，保证重点，兼顾一般”的原则，使预算更加切合实际，利于操作，发挥其在财务管理中的用心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状况的书面文件，是财政部门和单位领导了解状况，掌握政策，指导本单位预算执行工作的重要资料，也是编制下年度政府办财务收支计划的基础。所以我们十分重视这项工作，放下周末和元旦假期的休息时间，加班加点，认真细致地搞好年终决算和编制各种会计报表。同时针对报表又撰写出了详尽的财务分析报告，对一年来的收支活动进行分析和研究，做出正确的评价，透过分析，总结出管理中的经验，揭示出存在的问题，以便改善财务管理工作，提高管理水平，也为领导的决策带给了依据。</w:t>
      </w:r>
    </w:p>
    <w:p>
      <w:pPr>
        <w:ind w:left="0" w:right="0" w:firstLine="560"/>
        <w:spacing w:before="450" w:after="450" w:line="312" w:lineRule="auto"/>
      </w:pPr>
      <w:r>
        <w:rPr>
          <w:rFonts w:ascii="宋体" w:hAnsi="宋体" w:eastAsia="宋体" w:cs="宋体"/>
          <w:color w:val="000"/>
          <w:sz w:val="28"/>
          <w:szCs w:val="28"/>
        </w:rPr>
        <w:t xml:space="preserve">针对财务管理出现的新状况、新问题，也为了使我们政府办的财务管理工作更加规范化、制度化、科学化。如：为了加强对财务工作的安全防范管理，我们制定完善了《安全管理制度》，增强了安全防范意识，做到了防火、防盗，确保了财务安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我局以9至10月为重点时段，以校园及周边200米范围内的儿童食品摊点为重点对象，集中开展了专项整治行动，现将工作开展情况总结汇报如下：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及时召集各中队召开儿童食品和校园及周边食品安全专项整治工作专题会，要求采取有效措施，全力做好儿童食品和校园及周边食品安全专项整治工作，认真排查安全隐患，加强巡查整治，全面落实监管责任，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结合食品安全宣传活动，多渠道、多形式地宣传食品安全有关法律法规，不断深化食品安全宣传教育工作，向食品摊点主和广大师生宣传食品安全法律法规、食品安全专项整治成果以及食品安全科普知识，进一步提升大家的食品安全消费意识，营造依法经营、广大师生共同关注的良好氛围，活动期间，共发放宣传资料200多份。</w:t>
      </w:r>
    </w:p>
    <w:p>
      <w:pPr>
        <w:ind w:left="0" w:right="0" w:firstLine="560"/>
        <w:spacing w:before="450" w:after="450" w:line="312" w:lineRule="auto"/>
      </w:pPr>
      <w:r>
        <w:rPr>
          <w:rFonts w:ascii="宋体" w:hAnsi="宋体" w:eastAsia="宋体" w:cs="宋体"/>
          <w:color w:val="000"/>
          <w:sz w:val="28"/>
          <w:szCs w:val="28"/>
        </w:rPr>
        <w:t xml:space="preserve">结合我区实际，以9至10月为重点时段，以校园及周边200米范围内的儿童食品摊点为重点对象，集中开展了专项整治行动。对校园及周边200米范围内的儿童食品摊点逐一进行执法检查，认真检查食品经营条件，清理和规范食品经营条件、标准和相关要求，做到不漏一户，不存盲区，整治期间，每星期开展一次集中检查，共出动执法人员105人次，执法车辆21车次，检查校园及周边200米范围内的儿童食品摊点18户。</w:t>
      </w:r>
    </w:p>
    <w:p>
      <w:pPr>
        <w:ind w:left="0" w:right="0" w:firstLine="560"/>
        <w:spacing w:before="450" w:after="450" w:line="312" w:lineRule="auto"/>
      </w:pPr>
      <w:r>
        <w:rPr>
          <w:rFonts w:ascii="宋体" w:hAnsi="宋体" w:eastAsia="宋体" w:cs="宋体"/>
          <w:color w:val="000"/>
          <w:sz w:val="28"/>
          <w:szCs w:val="28"/>
        </w:rPr>
        <w:t xml:space="preserve">调整工作作息时间，打破常规的执法作息时间，将学生的下课时间、放学时间作为整治的重点时段，在这个时段，加大对学校周边的`巡查密度，加大处罚力度，及时处置各类食品安全违法行为，严防食物中毒事故的发生。</w:t>
      </w:r>
    </w:p>
    <w:p>
      <w:pPr>
        <w:ind w:left="0" w:right="0" w:firstLine="560"/>
        <w:spacing w:before="450" w:after="450" w:line="312" w:lineRule="auto"/>
      </w:pPr>
      <w:r>
        <w:rPr>
          <w:rFonts w:ascii="宋体" w:hAnsi="宋体" w:eastAsia="宋体" w:cs="宋体"/>
          <w:color w:val="000"/>
          <w:sz w:val="28"/>
          <w:szCs w:val="28"/>
        </w:rPr>
        <w:t xml:space="preserve">通过两个月的专项集中整治，有效加强了对校园及周边食品摊点的监管，净化了食品市场，保障了广大师生的身体健康和生命安全，维护了市容市貌，取得了预期效果，今后，我局将进一步采取有效措施，巩固整中整治成果，长期保持市容环境的整洁有序和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紧紧围绕全市人才工作部署和要求，结合我市实际，进一步改进工作方法，创新工作机制，大力实施人才强市战略，不断加大人才引进、培养和使用力度，推进了人才工作发展，取得了良好成绩，现将工作情况汇报如下：</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一是建立工作机构。局成立了人才工作领导小组。二是明确责任目标。根据市委人才工作领导小组的统一部署，年初将人才工作目标任务纳入局机关工作要点，同时，将人才工作目标任务分解到各相关科室及单位，明确了分管领导和相关科室及单位的职责，将人才工作目标完成情况纳入局机关年度考核。</w:t>
      </w:r>
    </w:p>
    <w:p>
      <w:pPr>
        <w:ind w:left="0" w:right="0" w:firstLine="560"/>
        <w:spacing w:before="450" w:after="450" w:line="312" w:lineRule="auto"/>
      </w:pPr>
      <w:r>
        <w:rPr>
          <w:rFonts w:ascii="宋体" w:hAnsi="宋体" w:eastAsia="宋体" w:cs="宋体"/>
          <w:color w:val="000"/>
          <w:sz w:val="28"/>
          <w:szCs w:val="28"/>
        </w:rPr>
        <w:t xml:space="preserve">(一)大力推动校企对接合作。充分利用科技信息服务平台，及时为企业和高校提供信息。组织xx多个高新技术企业、创新成长工程企业参加“xx省第xx届科技活动周开幕式暨xx合作对接会”,组织集中性产学研对接活动xx次，新签订产学研合作协议xx项。为我市企业加强与高校、科研院所的沟通和交流，引进科技人才架设桥梁。</w:t>
      </w:r>
    </w:p>
    <w:p>
      <w:pPr>
        <w:ind w:left="0" w:right="0" w:firstLine="560"/>
        <w:spacing w:before="450" w:after="450" w:line="312" w:lineRule="auto"/>
      </w:pPr>
      <w:r>
        <w:rPr>
          <w:rFonts w:ascii="宋体" w:hAnsi="宋体" w:eastAsia="宋体" w:cs="宋体"/>
          <w:color w:val="000"/>
          <w:sz w:val="28"/>
          <w:szCs w:val="28"/>
        </w:rPr>
        <w:t xml:space="preserve">(二)积极开展人才培训活动。举办科技培训和新型职业农民培训xx场次，培训人员xx人。承办xx和xx保健品有限公司在xx举办公益性“科学养殖技术培训班”xx期。邀请省、市知识产权局领导和专家举办知识产权培训xx场xx多人次，讲授专利制度和《专利法》、专利申请前的准备、专利申请及程序，并到市内xx家企业指导专利申请。提高了企业领导对知识产权工作的认识，激发了他们申报科技项目的积极性。</w:t>
      </w:r>
    </w:p>
    <w:p>
      <w:pPr>
        <w:ind w:left="0" w:right="0" w:firstLine="560"/>
        <w:spacing w:before="450" w:after="450" w:line="312" w:lineRule="auto"/>
      </w:pPr>
      <w:r>
        <w:rPr>
          <w:rFonts w:ascii="宋体" w:hAnsi="宋体" w:eastAsia="宋体" w:cs="宋体"/>
          <w:color w:val="000"/>
          <w:sz w:val="28"/>
          <w:szCs w:val="28"/>
        </w:rPr>
        <w:t xml:space="preserve">(三)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项目申报工作。我市完成xx项d类以上科技成果鉴定登记，并获得省重大科技成果证书。向省、宜昌推荐科技奖励项目xx项。共申报落实-市以上科技xx项，其中，国家级xx项、省级xx项、市xx项，争取科技项目资金xx万元，为科技人才打造了良好的工作平台。二是市政府拿出xx余万元资金，对全市科技人员取得科技成果进行重奖。xx名科技突出贡献者、xx个创新型企业、xx项科技进步和科技推广项目、xx项优秀专利获得市政府奖励。为调动科技人员积极性，营造科技创新环境发挥了积极作用。三是对已获得授权的专利进行奖励和补贴。市科技局每年拿出xx万元奖励专利权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20xx年即将逝去，这是我步入x公司一年以来，在公司领导的指导、关怀与帮助下，我不断提高一个现场人员的工作能力和素质，保持以学为主的谦虚态度和本着以公司利益为出发点踏实工作，勤勤恳恳，紧紧围绕我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工作之余，我努力学习了x知识以及其涉及的方面信息，不断开拓自己的视野。坚持走“活到老，学到老”、“终身学习”的学习路线，时刻不忘多看、多记、多了解，为自己各项工作的开展打好扎实基础。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我于6月22日入职，至今工作已经满两个月了。时光飞逝，在紧张、忙碌而又充实的工作中，在公司领导和同事们的帮忙下。工作中有进步也有需要提升地方。下方就我入职两个月来的工作，做出如下总结：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2、与涂经理对接，用心做好合同，展馆介绍以及其他日常事务； 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3）开业后，主动用心承担讲解。完成相关任务。</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2、透过以上网站为公司找到适宜的人才有场务，放映员，保洁，电工。为公司有效地节约了人力资源成本；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4。与招聘网的联系人持续良好的关系，以确保有需要招聘的及时联系。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2、与用人部门进行沟通，了解招聘需求。根据用人部门的要求选取适宜的招聘渠道，对人员进行简历筛选，面试，复试，招聘适宜的人才。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3、建立有效的人才库对有用的人才及时储备，以便临时招聘用工时选用，为了满足10月份即将开业的商场所需求的超多中高级人才，简历若干个文件夹，储备有效的简历60几份。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4、在专业人才急需的状况下，采取各种方法吸引优秀的人才。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自20xx年调入xx物业管理处以来，我努力适应本单位新的工作环境和工作岗位，虚心学习，埋头工作，履行职责，自我感觉已经较好地完成了各项工作任务，下面将任职来的工作情况总结如下：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所以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2025-01-23T01:01:46+08:00</dcterms:created>
  <dcterms:modified xsi:type="dcterms:W3CDTF">2025-01-23T01:01:46+08:00</dcterms:modified>
</cp:coreProperties>
</file>

<file path=docProps/custom.xml><?xml version="1.0" encoding="utf-8"?>
<Properties xmlns="http://schemas.openxmlformats.org/officeDocument/2006/custom-properties" xmlns:vt="http://schemas.openxmlformats.org/officeDocument/2006/docPropsVTypes"/>
</file>