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有关街道六进社区工作总结(推荐)</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街道六进社区工作总结(推荐)一一是夯实制度基础，着力规范信访秩序。年初，我办制定了《接访工作制度》，将来访群众接待过程规范化，让接访工作有章可寻。二是加强协作，强化引导员职责。每逢周三或集体访时，科室同志配合引导员积极维护现场，指导来访...</w:t>
      </w:r>
    </w:p>
    <w:p>
      <w:pPr>
        <w:ind w:left="0" w:right="0" w:firstLine="560"/>
        <w:spacing w:before="450" w:after="450" w:line="312" w:lineRule="auto"/>
      </w:pPr>
      <w:r>
        <w:rPr>
          <w:rFonts w:ascii="黑体" w:hAnsi="黑体" w:eastAsia="黑体" w:cs="黑体"/>
          <w:color w:val="000000"/>
          <w:sz w:val="36"/>
          <w:szCs w:val="36"/>
          <w:b w:val="1"/>
          <w:bCs w:val="1"/>
        </w:rPr>
        <w:t xml:space="preserve">有关街道六进社区工作总结(推荐)一</w:t>
      </w:r>
    </w:p>
    <w:p>
      <w:pPr>
        <w:ind w:left="0" w:right="0" w:firstLine="560"/>
        <w:spacing w:before="450" w:after="450" w:line="312" w:lineRule="auto"/>
      </w:pPr>
      <w:r>
        <w:rPr>
          <w:rFonts w:ascii="宋体" w:hAnsi="宋体" w:eastAsia="宋体" w:cs="宋体"/>
          <w:color w:val="000"/>
          <w:sz w:val="28"/>
          <w:szCs w:val="28"/>
        </w:rPr>
        <w:t xml:space="preserve">一是夯实制度基础，着力规范信访秩序。年初，我办制定了《接访工作制度》，将来访群众接待过程规范化，让接访工作有章可寻。二是加强协作，强化引导员职责。每逢周三或集体访时，科室同志配合引导员积极维护现场，指导来访群众填表并到指定地点等待接访。三是加大宣传引导，将“初访优先，重访顺延”的机制常态化。在日常工作中按照“初访优先，重访顺延”的原则，将初访和重访分别编号，优先接待“初访”群众，尽力提高接访效率，推动来访群众的事要解决。四是积极参加劝返接返工作。</w:t>
      </w:r>
    </w:p>
    <w:p>
      <w:pPr>
        <w:ind w:left="0" w:right="0" w:firstLine="560"/>
        <w:spacing w:before="450" w:after="450" w:line="312" w:lineRule="auto"/>
      </w:pPr>
      <w:r>
        <w:rPr>
          <w:rFonts w:ascii="宋体" w:hAnsi="宋体" w:eastAsia="宋体" w:cs="宋体"/>
          <w:color w:val="000"/>
          <w:sz w:val="28"/>
          <w:szCs w:val="28"/>
        </w:rPr>
        <w:t xml:space="preserve">一是继续推行村(社区)、乡镇(街道)xx县小三级逐级走访，强化了基层信访机构的职责。二是认真学习，广泛宣传。国家信访局《关于进一步规范信访事项受理办理程序引导来访人依法逐级走访的办法》出台后，结合我县实际制发了《xx县进一步规范依法逐级走访办法》。8月30日，对全县信访系统的工作人员进行了培训，有力地推动了逐级走访工作在全县落地生根。三是圆满完成渝东北片区逐级走访“示范点”片会的筹备工作。10月20日，片会在我县成功召开，会后，市信访办领导、11个兄弟区县给予了高度的评价。一年来，通过逐级走访的信访量占总量的20%，同比上升80%。</w:t>
      </w:r>
    </w:p>
    <w:p>
      <w:pPr>
        <w:ind w:left="0" w:right="0" w:firstLine="560"/>
        <w:spacing w:before="450" w:after="450" w:line="312" w:lineRule="auto"/>
      </w:pPr>
      <w:r>
        <w:rPr>
          <w:rFonts w:ascii="宋体" w:hAnsi="宋体" w:eastAsia="宋体" w:cs="宋体"/>
          <w:color w:val="000"/>
          <w:sz w:val="28"/>
          <w:szCs w:val="28"/>
        </w:rPr>
        <w:t xml:space="preserve">一是从实际出发制发了《关于进一步规范信访事项受理办理程序》的通知，要求各乡镇(街道)、部门对每件信访事项做到去向告知、受理告知、处理告知和延期告知。信访事项的受理办理过程均向信访人出具书面告知书，信访人和承办单位部门各执一份，让信访人在最短的时间内，知晓自己的信访诉求是否被受理、由哪个部门办理、何时能办结。二是将全国信访信息系统开通到全县33个县级重点部门。三是及时将信访事项信息及受理办理环节各书面文书统一录入全国信访信息系统，做到来访必登、数据完整、信息共享，从而从源头上减少越级走访量。</w:t>
      </w:r>
    </w:p>
    <w:p>
      <w:pPr>
        <w:ind w:left="0" w:right="0" w:firstLine="560"/>
        <w:spacing w:before="450" w:after="450" w:line="312" w:lineRule="auto"/>
      </w:pPr>
      <w:r>
        <w:rPr>
          <w:rFonts w:ascii="宋体" w:hAnsi="宋体" w:eastAsia="宋体" w:cs="宋体"/>
          <w:color w:val="000"/>
          <w:sz w:val="28"/>
          <w:szCs w:val="28"/>
        </w:rPr>
        <w:t xml:space="preserve">一是通过党的群众教育实践活动，科室工作人员服务意识得到大大提升。在日常接访工作中，科室全体同志时刻保持高度的热情，尽力为群众排忧解难。如：粼江豪庭旁边的联建房底楼住户反映化粪池坏了，臭气熏天，无法生活，我们立即协调所在的社区和街道，及时进行了处理。二是捕捉信息，加强预防，着重从源头上控制越级上访。三是为基层信访机构提供业务指导。如前段时间，平安镇的回复没通过系统，经了解是因他们的系统打不开，科室负责网络的同志立马到现场查找原因，并及时进行了处理。</w:t>
      </w:r>
    </w:p>
    <w:p>
      <w:pPr>
        <w:ind w:left="0" w:right="0" w:firstLine="560"/>
        <w:spacing w:before="450" w:after="450" w:line="312" w:lineRule="auto"/>
      </w:pPr>
      <w:r>
        <w:rPr>
          <w:rFonts w:ascii="宋体" w:hAnsi="宋体" w:eastAsia="宋体" w:cs="宋体"/>
          <w:color w:val="000"/>
          <w:sz w:val="28"/>
          <w:szCs w:val="28"/>
        </w:rPr>
        <w:t xml:space="preserve">1、“三初”信访满意度评价工作滞后。截至目前，共收到4件“三初”满意度评价件，其中有三件的信访人因在外省，只通过电话联系几次后无果就放弃了，没更多的去找渠道，想办法，致使没有一件开评。</w:t>
      </w:r>
    </w:p>
    <w:p>
      <w:pPr>
        <w:ind w:left="0" w:right="0" w:firstLine="560"/>
        <w:spacing w:before="450" w:after="450" w:line="312" w:lineRule="auto"/>
      </w:pPr>
      <w:r>
        <w:rPr>
          <w:rFonts w:ascii="宋体" w:hAnsi="宋体" w:eastAsia="宋体" w:cs="宋体"/>
          <w:color w:val="000"/>
          <w:sz w:val="28"/>
          <w:szCs w:val="28"/>
        </w:rPr>
        <w:t xml:space="preserve">2、工作缺乏精细化。如针对乡镇或部门的回复没有仔(20xx年社区统计工作总结)细阅读，没有对质量上加以把关，致使各乡镇部门的回复质量差次不齐。</w:t>
      </w:r>
    </w:p>
    <w:p>
      <w:pPr>
        <w:ind w:left="0" w:right="0" w:firstLine="560"/>
        <w:spacing w:before="450" w:after="450" w:line="312" w:lineRule="auto"/>
      </w:pPr>
      <w:r>
        <w:rPr>
          <w:rFonts w:ascii="宋体" w:hAnsi="宋体" w:eastAsia="宋体" w:cs="宋体"/>
          <w:color w:val="000"/>
          <w:sz w:val="28"/>
          <w:szCs w:val="28"/>
        </w:rPr>
        <w:t xml:space="preserve">(一)巩固依法逐级走访成果。一是加大对乡镇(街道)、部门业务培训和指导，主要针对逐级走访和全国信访信息系统精细化的录入及要求;二是加大宣传力度，发放逐级走访便民卡并通过媒体宣传报道。</w:t>
      </w:r>
    </w:p>
    <w:p>
      <w:pPr>
        <w:ind w:left="0" w:right="0" w:firstLine="560"/>
        <w:spacing w:before="450" w:after="450" w:line="312" w:lineRule="auto"/>
      </w:pPr>
      <w:r>
        <w:rPr>
          <w:rFonts w:ascii="宋体" w:hAnsi="宋体" w:eastAsia="宋体" w:cs="宋体"/>
          <w:color w:val="000"/>
          <w:sz w:val="28"/>
          <w:szCs w:val="28"/>
        </w:rPr>
        <w:t xml:space="preserve">(二)着重“三初”信访满意度评价工作。吸取教训，知耻而后勇，迎头赶上，找准“三初”信访件满意度评价工作突破口，力争明年全面开评。</w:t>
      </w:r>
    </w:p>
    <w:p>
      <w:pPr>
        <w:ind w:left="0" w:right="0" w:firstLine="560"/>
        <w:spacing w:before="450" w:after="450" w:line="312" w:lineRule="auto"/>
      </w:pPr>
      <w:r>
        <w:rPr>
          <w:rFonts w:ascii="宋体" w:hAnsi="宋体" w:eastAsia="宋体" w:cs="宋体"/>
          <w:color w:val="000"/>
          <w:sz w:val="28"/>
          <w:szCs w:val="28"/>
        </w:rPr>
        <w:t xml:space="preserve">(三)夯实日常基础工作。一是完善台账，规范录入。二是加大督促力度，对超期件、回复质量不高的乡镇、部门加强业务指导，定期实行通报。三是做好敏感信息的收集。对突出信访件以专报上报主要领导。</w:t>
      </w:r>
    </w:p>
    <w:p>
      <w:pPr>
        <w:ind w:left="0" w:right="0" w:firstLine="560"/>
        <w:spacing w:before="450" w:after="450" w:line="312" w:lineRule="auto"/>
      </w:pPr>
      <w:r>
        <w:rPr>
          <w:rFonts w:ascii="黑体" w:hAnsi="黑体" w:eastAsia="黑体" w:cs="黑体"/>
          <w:color w:val="000000"/>
          <w:sz w:val="36"/>
          <w:szCs w:val="36"/>
          <w:b w:val="1"/>
          <w:bCs w:val="1"/>
        </w:rPr>
        <w:t xml:space="preserve">有关街道六进社区工作总结(推荐)二</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900万元，地税本级财政收入完成2100万元。今年各项财政补助收入5026万元，其中财政拨款3770.6万元，上级部门专项补助收入1255万元。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51.5亿元,引进市外境内资金形成固定资产1.02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欢乐城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3、重点项目工程建设情况。石门塘路已基本完成建设，正在硬化阶段。巡抚西路坪塘大道-桐溪寺段路面已铺油，桐溪寺-山泉路段正在进行土方平衡。湘江西岸堤防整治工程已开挖换填土方150米。石门塘环境景区整治工程已基本完成建设。坪塘南片保障性住房一期已基本完工，预计明年初可以交付分房;二期已启动建设。湘军文化园广场主体已完工，桐溪寺配套工程正在建设，文正书院主体已完工，正在完善配套工程和绿化。坪塘大道南延线已通车。湘江欢乐城项目，欢乐雪域、欢乐天街和四星级洲际酒店、朗豪五星级酒店、欢乐广场、配套路网、大王山旅游服务中心正在紧锣密鼓建设之中。</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1642户，6024人，选择住房货币安置1081人，待住房实物安置2214人，已审批住房安置人数2214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一是稳定粮食生产，确保种植面积、遏制抛荒，通过积极引导代耕代种和大户承包，与各村签订粮食生产责任状，今年双季稻种植面积5098.09亩，一季稻种植面积19667.68亩，将抛荒控制在5%的安全范围内。二是贯彻落实中央惠农政策，做好今年的油菜良种补贴、耕地地力保护补贴、种粮大户的申报以及农业保险工作。今年油菜良种补贴面积3511.93亩，申报种粮大户45户。三是扎实开展重金属污染耕地修复治理扩面工作和农村耕地承包经营权确权登记试点工作，将试点定在新合和太平两村，共计6810亩。四是重视森林防火工作，制定了《坪塘街道森林防火处置应急预案》，对预防及发生森林火灾事项作出明确处理。全年，街道共出森林火警3次，过火面积1.5亩，都在第一时间出动并快速扑灭，未造成重大损失。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_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一是公路建设方面，先后在9个农业村共修建村级公路36.5公里，排查及处置农村公路安全隐患有125处，配制了150块隐患路段路标警示牌。同期投入28万元，完成了187.37公里主干道路沿线砍青扫障，确保辖区路段顺畅安全。二是在防汛抗旱方面，今年投入6万余元在双湖建立了防汛抗旱物资仓库，对防洪重点险工险段、病险水库进行全面排查整治，确保防患于未然。三是在水利建设方面，今年街道投入42万元，对全街23处骨干山塘、5处渠道进行整治;四是安全饮水方面，积极筹措资金，投入300万元将观音港社区和花扎街村安全饮水工程列入今年街道重点解决的水利建设项目，于今年8月圆满完成花扎街村安全饮水工程农村网段铺埋工作，10月观音港社区安全饮水工程正式通水。</w:t>
      </w:r>
    </w:p>
    <w:p>
      <w:pPr>
        <w:ind w:left="0" w:right="0" w:firstLine="560"/>
        <w:spacing w:before="450" w:after="450" w:line="312" w:lineRule="auto"/>
      </w:pPr>
      <w:r>
        <w:rPr>
          <w:rFonts w:ascii="宋体" w:hAnsi="宋体" w:eastAsia="宋体" w:cs="宋体"/>
          <w:color w:val="000"/>
          <w:sz w:val="28"/>
          <w:szCs w:val="28"/>
        </w:rPr>
        <w:t xml:space="preserve">3、社会保障工作。一是今年对全街道五保户和低保户进行了全面走访，并顺利进行了“城乡低保一体化”的工作。截止12月底我街共有低保户756户，1327人，每月发放最低生活保障金4421464元。今年共新增低保户79户，减少169户，变更减少90人。二是完善特困家庭医疗救助制度，医疗救助工作准确及时申报。今年，全街共计救助400多人次，金额100多万元。共计发放精简退职金额36864元、60人次。三是慈善工作及高龄津贴和精简退职工作稳步推进。今年，我街新申报强生助孤3名，申报2名低保户尿毒症患者的补助。申报“金叶情、心连心”救助共计2人。申报20_市级慈善助学30人，共发放助学金1120_元;申报区级慈善助学23人，共发放助学金21000元。</w:t>
      </w:r>
    </w:p>
    <w:p>
      <w:pPr>
        <w:ind w:left="0" w:right="0" w:firstLine="560"/>
        <w:spacing w:before="450" w:after="450" w:line="312" w:lineRule="auto"/>
      </w:pPr>
      <w:r>
        <w:rPr>
          <w:rFonts w:ascii="宋体" w:hAnsi="宋体" w:eastAsia="宋体" w:cs="宋体"/>
          <w:color w:val="000"/>
          <w:sz w:val="28"/>
          <w:szCs w:val="28"/>
        </w:rPr>
        <w:t xml:space="preserve">4、其他社会民生工作。计划生育实现优质服务，低生育水平持续稳定，连续荣获“全市计生模范单位”荣誉称号;全年四次深入到13个村、社区免费为10000余名育龄妇女提供全面的妇科病大普查， 6月10日至20日，街道联系南湖医院组织全街道的育龄群众进行免费生殖检测，共计开展健康检查1558人，治疗各类疾病564多例;重点关注教育卫生工作，投资100余万元对街域内中、小学及幼儿园进行维修维护，对存在的安全隐患进行排查整改，对食品卫生安全工作进行了检查;加大了对农村医疗卫生工作的投入和指导，今年来认真组织了二次无偿献血工作，成功献血150人。</w:t>
      </w:r>
    </w:p>
    <w:p>
      <w:pPr>
        <w:ind w:left="0" w:right="0" w:firstLine="560"/>
        <w:spacing w:before="450" w:after="450" w:line="312" w:lineRule="auto"/>
      </w:pPr>
      <w:r>
        <w:rPr>
          <w:rFonts w:ascii="宋体" w:hAnsi="宋体" w:eastAsia="宋体" w:cs="宋体"/>
          <w:color w:val="000"/>
          <w:sz w:val="28"/>
          <w:szCs w:val="28"/>
        </w:rPr>
        <w:t xml:space="preserve">(四)环境卫生整治展新颜，着力打造美丽新坪塘</w:t>
      </w:r>
    </w:p>
    <w:p>
      <w:pPr>
        <w:ind w:left="0" w:right="0" w:firstLine="560"/>
        <w:spacing w:before="450" w:after="450" w:line="312" w:lineRule="auto"/>
      </w:pPr>
      <w:r>
        <w:rPr>
          <w:rFonts w:ascii="宋体" w:hAnsi="宋体" w:eastAsia="宋体" w:cs="宋体"/>
          <w:color w:val="000"/>
          <w:sz w:val="28"/>
          <w:szCs w:val="28"/>
        </w:rPr>
        <w:t xml:space="preserve">1、农村转型发展，环境卫生整治力度加大。共投入拆违整治提质经费500万元，重点对坪塘大道沿线、花扎街村集镇、太平美丽乡村、新塘绿心保护等进行违章建筑拆除和环境进行提质。截止12月底，街道共拆除各类违章建筑270处，拆除面积86022.48㎡,完成全年任务108%，制止在建新增违法建设行为40余起;教育处罚整治流动摊贩 128次，暂扣处罚经营工具50件，查处渣土、砂石违法乱运168起，上缴国库处罚金额36950元;清理村(社区)裸露垃圾920吨;取缔花扎街村、太平村集镇马路赶集市场。今年城管工作在区月综合排名中取得了3次第一名、2次第二名的好成绩。</w:t>
      </w:r>
    </w:p>
    <w:p>
      <w:pPr>
        <w:ind w:left="0" w:right="0" w:firstLine="560"/>
        <w:spacing w:before="450" w:after="450" w:line="312" w:lineRule="auto"/>
      </w:pPr>
      <w:r>
        <w:rPr>
          <w:rFonts w:ascii="宋体" w:hAnsi="宋体" w:eastAsia="宋体" w:cs="宋体"/>
          <w:color w:val="000"/>
          <w:sz w:val="28"/>
          <w:szCs w:val="28"/>
        </w:rPr>
        <w:t xml:space="preserve">2、爱护环境卫生，建设美丽乡村。，重点成立了爱卫办公室，大力开展环境卫生整治工作，辖区主干道保洁工作常抓不懈，全街13个村(社区)已全部建立长效管理机制，动员党员、组长等骨干力量积极参与。在岳麓区的区环境卫生评比检查中我街共3次被评为第一名，太平村获评长沙市1-6月份城乡环境卫生整洁行动内城区唯一的“优胜村”荣誉。</w:t>
      </w:r>
    </w:p>
    <w:p>
      <w:pPr>
        <w:ind w:left="0" w:right="0" w:firstLine="560"/>
        <w:spacing w:before="450" w:after="450" w:line="312" w:lineRule="auto"/>
      </w:pPr>
      <w:r>
        <w:rPr>
          <w:rFonts w:ascii="宋体" w:hAnsi="宋体" w:eastAsia="宋体" w:cs="宋体"/>
          <w:color w:val="000"/>
          <w:sz w:val="28"/>
          <w:szCs w:val="28"/>
        </w:rPr>
        <w:t xml:space="preserve">3、扎实推进绿心地区农村环境综合整治工程项目。太平村被评选为区级绿色示范村，全街70户家庭被评选为“长沙市绿色家庭”称号。，街道党工委的高度重视，圆满完成了绿心地区农村环境综合整治工程的前期调研、立项、施工等各项工作。项目总投资约1500万元，共建设四格化粪池1228个，垃圾分类房4个，垃圾桶1385个，垃圾箱190个，人力保洁车26台，种植花草、苗木若干，全面建设美丽乡村。目前，项目已进行到完工收尾阶段，正在等待省市区各级相关部门验收。</w:t>
      </w:r>
    </w:p>
    <w:p>
      <w:pPr>
        <w:ind w:left="0" w:right="0" w:firstLine="560"/>
        <w:spacing w:before="450" w:after="450" w:line="312" w:lineRule="auto"/>
      </w:pPr>
      <w:r>
        <w:rPr>
          <w:rFonts w:ascii="宋体" w:hAnsi="宋体" w:eastAsia="宋体" w:cs="宋体"/>
          <w:color w:val="000"/>
          <w:sz w:val="28"/>
          <w:szCs w:val="28"/>
        </w:rPr>
        <w:t xml:space="preserve">(五)综治维稳常抓常新，社会大局和谐稳定</w:t>
      </w:r>
    </w:p>
    <w:p>
      <w:pPr>
        <w:ind w:left="0" w:right="0" w:firstLine="560"/>
        <w:spacing w:before="450" w:after="450" w:line="312" w:lineRule="auto"/>
      </w:pPr>
      <w:r>
        <w:rPr>
          <w:rFonts w:ascii="宋体" w:hAnsi="宋体" w:eastAsia="宋体" w:cs="宋体"/>
          <w:color w:val="000"/>
          <w:sz w:val="28"/>
          <w:szCs w:val="28"/>
        </w:rPr>
        <w:t xml:space="preserve">1、全面实施“警灯闪烁”工程。街道提供近120万元的经费，装备警用巡逻车11台，51个专职巡防队员，在辖区主要道路、治安复杂区域和110个治安巡防点进行24小时全天候巡逻，随时接受群众报警、求助;始终保持对刑事犯罪的高压态势，严厉打击各类严重刑事犯罪和“两抢一盗”、“黄赌毒”等违法犯罪。本辖区全年共受理报警案件533起，立刑事案件78起，破现行案5起;受理治安案件121起，强戒3人，治安拘留25人，捕诉8人，刑拘11人，现场调解治安案件105起。通过加大打击力度，有力维护了街道社会稳定和治安秩序。</w:t>
      </w:r>
    </w:p>
    <w:p>
      <w:pPr>
        <w:ind w:left="0" w:right="0" w:firstLine="560"/>
        <w:spacing w:before="450" w:after="450" w:line="312" w:lineRule="auto"/>
      </w:pPr>
      <w:r>
        <w:rPr>
          <w:rFonts w:ascii="宋体" w:hAnsi="宋体" w:eastAsia="宋体" w:cs="宋体"/>
          <w:color w:val="000"/>
          <w:sz w:val="28"/>
          <w:szCs w:val="28"/>
        </w:rPr>
        <w:t xml:space="preserve">2、信访工作接待处置到位。年初，街道调整充实了信访工作领导小组，信访办与综治维稳中心和街道群工室合署办公。全街道把信访工作摆到了重要的议事日程，定期召开信访工作会议、实行领导干部全日制轮流接访、健全信访各项工作制度及矛盾纠纷排查解决机制。今年以来，共接待群众来访140次，处理信访交办案件19起，结案率达到100%，到目前为止，全街道没有发生一起重大集体上访，没有发生一起因工作失责引发的重大群体性的事件和重大信访事项。</w:t>
      </w:r>
    </w:p>
    <w:p>
      <w:pPr>
        <w:ind w:left="0" w:right="0" w:firstLine="560"/>
        <w:spacing w:before="450" w:after="450" w:line="312" w:lineRule="auto"/>
      </w:pPr>
      <w:r>
        <w:rPr>
          <w:rFonts w:ascii="宋体" w:hAnsi="宋体" w:eastAsia="宋体" w:cs="宋体"/>
          <w:color w:val="000"/>
          <w:sz w:val="28"/>
          <w:szCs w:val="28"/>
        </w:rPr>
        <w:t xml:space="preserve">3、全面落实安全生产责任制。街道工委、办事处严格执行“党政同责、一岗双责、齐抓共管”，与全街13个村(社区)以及辖区内60家企业签订了《安全生产目标管理责任书》，把安全生产责任层层分解落实到各个单位;今年我街共开展监督检查非煤矿山企业42次，烟花鞭炮经营户26次，危化物品19次，其他单位98次，渡口12次，发出整改通知书13份，对3个非煤矿山单位进行了企业职业病防治的申报。街道多次组织开展企业应急演练、中小学应急演练、送训进企、文化演出等活动并通过设立安监微信平台宣传安全生产有关知识，加强安全生产教育。党政领导责任上肩，带队进行每季度至少一次的安全大检查工作，并在重大节日、特护期，开展集中安全隐患排查整治工作，确保辖区内“零安全事故”发生。今年上半年的绩效考核工作中，安全生产在全区排名第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是“十三五”规划的开局之年，也是我街深入贯彻和实施“城乡融合发展推进精准扶贫率先实现全面小康-三年扶贫行动计划”的第一年。我们务必抓住经济形势，发掘增长潜力，厚植发展优势，努力实现全面转型，升级优化产业结构，加快新农村建设步伐，着力推进城乡融合发展，努力将坪塘打造为传统工业再生改造、生态修复和污染治理的新型产业示范区和文化创意、宜居宜业宜游的“两型”示范新街。</w:t>
      </w:r>
    </w:p>
    <w:p>
      <w:pPr>
        <w:ind w:left="0" w:right="0" w:firstLine="560"/>
        <w:spacing w:before="450" w:after="450" w:line="312" w:lineRule="auto"/>
      </w:pPr>
      <w:r>
        <w:rPr>
          <w:rFonts w:ascii="宋体" w:hAnsi="宋体" w:eastAsia="宋体" w:cs="宋体"/>
          <w:color w:val="000"/>
          <w:sz w:val="28"/>
          <w:szCs w:val="28"/>
        </w:rPr>
        <w:t xml:space="preserve">(一)继续推进项目建设，提升经济效能</w:t>
      </w:r>
    </w:p>
    <w:p>
      <w:pPr>
        <w:ind w:left="0" w:right="0" w:firstLine="560"/>
        <w:spacing w:before="450" w:after="450" w:line="312" w:lineRule="auto"/>
      </w:pPr>
      <w:r>
        <w:rPr>
          <w:rFonts w:ascii="宋体" w:hAnsi="宋体" w:eastAsia="宋体" w:cs="宋体"/>
          <w:color w:val="000"/>
          <w:sz w:val="28"/>
          <w:szCs w:val="28"/>
        </w:rPr>
        <w:t xml:space="preserve">1、全面推进以大王山旅游度假区为主体的文化旅游产业26个项目建设，快速拉通坪塘发展的南北主动脉坪塘大道和贯穿坪塘东西发展的大动脉新学士路;对南片区的花扎街、太平、新合、鹅洲等村，在的基础上深入推进“千户农庄”项目建设，培育示范带头户，以此带动我街的农业休闲产业和旅游业的发展;充分挖掘对辖区内鹅洲村的洲岛资源，进行提级改造，将鹅洲打造成为集水上乐园、特色餐饮、渔家文化、农业观光为一体的休闲度假村。</w:t>
      </w:r>
    </w:p>
    <w:p>
      <w:pPr>
        <w:ind w:left="0" w:right="0" w:firstLine="560"/>
        <w:spacing w:before="450" w:after="450" w:line="312" w:lineRule="auto"/>
      </w:pPr>
      <w:r>
        <w:rPr>
          <w:rFonts w:ascii="宋体" w:hAnsi="宋体" w:eastAsia="宋体" w:cs="宋体"/>
          <w:color w:val="000"/>
          <w:sz w:val="28"/>
          <w:szCs w:val="28"/>
        </w:rPr>
        <w:t xml:space="preserve">2、在纵向增加潇湘南路南延线和望雷大道，横向增加南横线，新建一条途径我街兴丰、白泉、新塘三村即贯穿绿心保护区，联接区道铁红线和湘潭九华工业园区的道路，并纳入2-3年建设规划。</w:t>
      </w:r>
    </w:p>
    <w:p>
      <w:pPr>
        <w:ind w:left="0" w:right="0" w:firstLine="560"/>
        <w:spacing w:before="450" w:after="450" w:line="312" w:lineRule="auto"/>
      </w:pPr>
      <w:r>
        <w:rPr>
          <w:rFonts w:ascii="宋体" w:hAnsi="宋体" w:eastAsia="宋体" w:cs="宋体"/>
          <w:color w:val="000"/>
          <w:sz w:val="28"/>
          <w:szCs w:val="28"/>
        </w:rPr>
        <w:t xml:space="preserve">(二)整改验收南片保障房，加快安置分房工作</w:t>
      </w:r>
    </w:p>
    <w:p>
      <w:pPr>
        <w:ind w:left="0" w:right="0" w:firstLine="560"/>
        <w:spacing w:before="450" w:after="450" w:line="312" w:lineRule="auto"/>
      </w:pPr>
      <w:r>
        <w:rPr>
          <w:rFonts w:ascii="宋体" w:hAnsi="宋体" w:eastAsia="宋体" w:cs="宋体"/>
          <w:color w:val="000"/>
          <w:sz w:val="28"/>
          <w:szCs w:val="28"/>
        </w:rPr>
        <w:t xml:space="preserve">坪塘南片安置房(花溪欣苑)共计建筑面积62万平方米，其中一期已建38万平方米，含小学、幼儿园各一所，商业面积26217平方米，可分配住房2988套。目前正进行小区交验前扫尾工作，明年我街将全力完成一期安置房源验收及片区二期拆迁户住房安置的申报审批，集中人员和精力于3至4月启动并完成全部2988套房源的分配，努力为片区下一轮大规模的动迁打下良好基础。</w:t>
      </w:r>
    </w:p>
    <w:p>
      <w:pPr>
        <w:ind w:left="0" w:right="0" w:firstLine="560"/>
        <w:spacing w:before="450" w:after="450" w:line="312" w:lineRule="auto"/>
      </w:pPr>
      <w:r>
        <w:rPr>
          <w:rFonts w:ascii="宋体" w:hAnsi="宋体" w:eastAsia="宋体" w:cs="宋体"/>
          <w:color w:val="000"/>
          <w:sz w:val="28"/>
          <w:szCs w:val="28"/>
        </w:rPr>
        <w:t xml:space="preserve">(三)加强基础设施建设，改善生产生活环境</w:t>
      </w:r>
    </w:p>
    <w:p>
      <w:pPr>
        <w:ind w:left="0" w:right="0" w:firstLine="560"/>
        <w:spacing w:before="450" w:after="450" w:line="312" w:lineRule="auto"/>
      </w:pPr>
      <w:r>
        <w:rPr>
          <w:rFonts w:ascii="宋体" w:hAnsi="宋体" w:eastAsia="宋体" w:cs="宋体"/>
          <w:color w:val="000"/>
          <w:sz w:val="28"/>
          <w:szCs w:val="28"/>
        </w:rPr>
        <w:t xml:space="preserve">1、拟争取上级支持，街道配套部分资金的方式对139口重点山塘，进行综合整治。并拟对52.5公里渠系进行出污、护砌、扩容改造，全面完成农田水利建设。争取省市支持，完成白泉河流域综合整治。协调争取在花扎街集镇新建一处污水处理设施，扩大农村安全饮水受益群众范围。计划将启动南方水泥集团有限公司退出，根除花扎街村和长塘村的最大污染源。根据湘江新区及省两型委规划，在绿心保护区内建立生态补偿机制。实现三年封山育林计划，更新绿心残次林200亩，补种各类苗木500亩，同时加强对现有有林地的监管排查，严控挖山毁绿等违法行为。</w:t>
      </w:r>
    </w:p>
    <w:p>
      <w:pPr>
        <w:ind w:left="0" w:right="0" w:firstLine="560"/>
        <w:spacing w:before="450" w:after="450" w:line="312" w:lineRule="auto"/>
      </w:pPr>
      <w:r>
        <w:rPr>
          <w:rFonts w:ascii="宋体" w:hAnsi="宋体" w:eastAsia="宋体" w:cs="宋体"/>
          <w:color w:val="000"/>
          <w:sz w:val="28"/>
          <w:szCs w:val="28"/>
        </w:rPr>
        <w:t xml:space="preserve">2、努力整治乡村环境卫生，提高环境质量。进一步落实卫生提质工程，针对我街街域面积大，农村人口多的特点，我街计划通过集中整治，重点示范的方式，带动村民搞好农村环境卫生。集中整治为通过安装分类垃圾桶的方式，带领村民搞好房前屋后环境卫生，搞好房前屋后绿化、美化、亮化工程。以每年一个示范点的规划，搞好3个重点示范点，进而带动全村环境卫生整体提升。同时，计划在长潭西线至花扎街集镇长约700米的道路两侧栽种花草树木，在集镇范围内新建排水沟并对集镇进行绿化处理。成立一支环境管理巡查队伍，有效控制渣土、扬尘及噪音。</w:t>
      </w:r>
    </w:p>
    <w:p>
      <w:pPr>
        <w:ind w:left="0" w:right="0" w:firstLine="560"/>
        <w:spacing w:before="450" w:after="450" w:line="312" w:lineRule="auto"/>
      </w:pPr>
      <w:r>
        <w:rPr>
          <w:rFonts w:ascii="宋体" w:hAnsi="宋体" w:eastAsia="宋体" w:cs="宋体"/>
          <w:color w:val="000"/>
          <w:sz w:val="28"/>
          <w:szCs w:val="28"/>
        </w:rPr>
        <w:t xml:space="preserve">3、加大美丽乡村建设力度。根据区统一安排，我街计划重点打造太平、花扎街、白泉及鹅洲四个村作为美丽乡村建设的创建示范点。在基础设施各领域侧重对该四个村的投入。在产业引入方面，积极利用美丽乡村示范村的资源禀赋和生态优势，包装打造一批项目扶持和鼓励本地农民就近就业。</w:t>
      </w:r>
    </w:p>
    <w:p>
      <w:pPr>
        <w:ind w:left="0" w:right="0" w:firstLine="560"/>
        <w:spacing w:before="450" w:after="450" w:line="312" w:lineRule="auto"/>
      </w:pPr>
      <w:r>
        <w:rPr>
          <w:rFonts w:ascii="宋体" w:hAnsi="宋体" w:eastAsia="宋体" w:cs="宋体"/>
          <w:color w:val="000"/>
          <w:sz w:val="28"/>
          <w:szCs w:val="28"/>
        </w:rPr>
        <w:t xml:space="preserve">(四)创新社会管理，提升公共服务水平</w:t>
      </w:r>
    </w:p>
    <w:p>
      <w:pPr>
        <w:ind w:left="0" w:right="0" w:firstLine="560"/>
        <w:spacing w:before="450" w:after="450" w:line="312" w:lineRule="auto"/>
      </w:pPr>
      <w:r>
        <w:rPr>
          <w:rFonts w:ascii="宋体" w:hAnsi="宋体" w:eastAsia="宋体" w:cs="宋体"/>
          <w:color w:val="000"/>
          <w:sz w:val="28"/>
          <w:szCs w:val="28"/>
        </w:rPr>
        <w:t xml:space="preserve">新的一年里要继续抓好“三服务一线”工作，进一步立足坪塘实际，结合工作要求，创出我街的“三服务”品牌，切实为群众排忧解难。进一步完善城乡社会救助体系，关心帮扶失地农民就业，严格落实计生工作三级网格管理机制，提高人口计生管理服务水平，实现计生工作争优创模。随着全街项目建设的推进、拆迁力度的加大，街道面临的情况更加复杂、任务更加繁重，要不断加强和创新社会管理，进一步畅通群众诉求渠道，做好一线矛盾化解，加强对辖区内不稳定因素的排查和重点对象的稳控，把各类矛盾纠纷化解在萌芽状态，全力维护社会和谐稳定。要根据发展需要，不断创新社会管理方式方法，提高公共安全保障和突发事件处置的能力，有效防范各类事故的发生。要通过我们的努力，使群众的安全感进一步增强，满意度进一步提高，为街道经济社会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有关街道六进社区工作总结(推荐)三</w:t>
      </w:r>
    </w:p>
    <w:p>
      <w:pPr>
        <w:ind w:left="0" w:right="0" w:firstLine="560"/>
        <w:spacing w:before="450" w:after="450" w:line="312" w:lineRule="auto"/>
      </w:pPr>
      <w:r>
        <w:rPr>
          <w:rFonts w:ascii="宋体" w:hAnsi="宋体" w:eastAsia="宋体" w:cs="宋体"/>
          <w:color w:val="000"/>
          <w:sz w:val="28"/>
          <w:szCs w:val="28"/>
        </w:rPr>
        <w:t xml:space="preserve">20xx年团委将继续以十九大精神为指导，学习贯彻落实“四个全面”战略布局，围绕镇团委、政府工作大局，充分发挥联系青年、服务青年的工作职能，按照实现“中国梦”伟大复兴的总体要求，坚持以青年为本，尊重青年的主体地位，竭诚为青年服务，把全面协调可持续的基本要求、统筹兼顾的根本方法贯彻落实到团的工作和建设中。立足新起点，创造新业绩，全面推动我镇共青团工作再上新台阶。</w:t>
      </w:r>
    </w:p>
    <w:p>
      <w:pPr>
        <w:ind w:left="0" w:right="0" w:firstLine="560"/>
        <w:spacing w:before="450" w:after="450" w:line="312" w:lineRule="auto"/>
      </w:pPr>
      <w:r>
        <w:rPr>
          <w:rFonts w:ascii="宋体" w:hAnsi="宋体" w:eastAsia="宋体" w:cs="宋体"/>
          <w:color w:val="000"/>
          <w:sz w:val="28"/>
          <w:szCs w:val="28"/>
        </w:rPr>
        <w:t xml:space="preserve">一、完善组织机构，增强服务意识，推进团组织自身建设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w:t>
      </w:r>
    </w:p>
    <w:p>
      <w:pPr>
        <w:ind w:left="0" w:right="0" w:firstLine="560"/>
        <w:spacing w:before="450" w:after="450" w:line="312" w:lineRule="auto"/>
      </w:pPr>
      <w:r>
        <w:rPr>
          <w:rFonts w:ascii="宋体" w:hAnsi="宋体" w:eastAsia="宋体" w:cs="宋体"/>
          <w:color w:val="000"/>
          <w:sz w:val="28"/>
          <w:szCs w:val="28"/>
        </w:rPr>
        <w:t xml:space="preserve">第二，规范团组织工作制度。结合工作实际进一步建立健全团组织工作岗位设置，明确岗位职责，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二、结合我镇实际，以活动为载体，组织动员青年做贡献</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xx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三、积极探索思考，总结工作经验，撰写团组织调研文章</w:t>
      </w:r>
    </w:p>
    <w:p>
      <w:pPr>
        <w:ind w:left="0" w:right="0" w:firstLine="560"/>
        <w:spacing w:before="450" w:after="450" w:line="312" w:lineRule="auto"/>
      </w:pPr>
      <w:r>
        <w:rPr>
          <w:rFonts w:ascii="宋体" w:hAnsi="宋体" w:eastAsia="宋体" w:cs="宋体"/>
          <w:color w:val="000"/>
          <w:sz w:val="28"/>
          <w:szCs w:val="28"/>
        </w:rPr>
        <w:t xml:space="preserve">根据长县团发[20xx]5号《关于开展20x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w:t>
      </w:r>
    </w:p>
    <w:p>
      <w:pPr>
        <w:ind w:left="0" w:right="0" w:firstLine="560"/>
        <w:spacing w:before="450" w:after="450" w:line="312" w:lineRule="auto"/>
      </w:pPr>
      <w:r>
        <w:rPr>
          <w:rFonts w:ascii="宋体" w:hAnsi="宋体" w:eastAsia="宋体" w:cs="宋体"/>
          <w:color w:val="000"/>
          <w:sz w:val="28"/>
          <w:szCs w:val="28"/>
        </w:rPr>
        <w:t xml:space="preserve">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黑体" w:hAnsi="黑体" w:eastAsia="黑体" w:cs="黑体"/>
          <w:color w:val="000000"/>
          <w:sz w:val="36"/>
          <w:szCs w:val="36"/>
          <w:b w:val="1"/>
          <w:bCs w:val="1"/>
        </w:rPr>
        <w:t xml:space="preserve">有关街道六进社区工作总结(推荐)四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街道党员代表会议不同以往，既是一次年度的例会，回顾总结今年以来的各项工作，研究明确20xx年的发展任务;又是一次深入学习贯彻党的精神的再动员大会，号召全街道广大干部群众，凝心聚力，克难攻坚，以更大的决心、更足的干劲、更实的举措，加速推进经济社会全面转型升级，加速推进各项事业创新发展，为加快“创工业强区、建画溪新城”而努力奋斗!</w:t>
      </w:r>
    </w:p>
    <w:p>
      <w:pPr>
        <w:ind w:left="0" w:right="0" w:firstLine="560"/>
        <w:spacing w:before="450" w:after="450" w:line="312" w:lineRule="auto"/>
      </w:pPr>
      <w:r>
        <w:rPr>
          <w:rFonts w:ascii="宋体" w:hAnsi="宋体" w:eastAsia="宋体" w:cs="宋体"/>
          <w:color w:val="000"/>
          <w:sz w:val="28"/>
          <w:szCs w:val="28"/>
        </w:rPr>
        <w:t xml:space="preserve">现在，我代表中共画溪街道委员会，向大会报告工作，请予审议，并请列席人员提出意见。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圈点20xx：攻坚突破亮点纷呈</w:t>
      </w:r>
    </w:p>
    <w:p>
      <w:pPr>
        <w:ind w:left="0" w:right="0" w:firstLine="560"/>
        <w:spacing w:before="450" w:after="450" w:line="312" w:lineRule="auto"/>
      </w:pPr>
      <w:r>
        <w:rPr>
          <w:rFonts w:ascii="宋体" w:hAnsi="宋体" w:eastAsia="宋体" w:cs="宋体"/>
          <w:color w:val="000"/>
          <w:sz w:val="28"/>
          <w:szCs w:val="28"/>
        </w:rPr>
        <w:t xml:space="preserve">即将过去的20xx年，是值得记忆、值得总结、值得骄傲的一年。这一年，面对严峻复杂的宏观形势，我们认真学习贯彻落实党的和省市县党代会精神，认真落实“强实力、增活力、抓统筹、促和谐、显魅力”的总体要求，以“大投入、大建设、大突破”的工作基调，深入实施“十大工程一规划”，全面推进“四加快两强化”，大力开展“三个年“活动，顺利完成区划调整，成功抗击“海葵”台风，经济增长趋稳的态势越来越稳健，城乡建设亮点越来越凸显，群众享受发展成果也越来越实惠，创造了来之不易的发展成绩。</w:t>
      </w:r>
    </w:p>
    <w:p>
      <w:pPr>
        <w:ind w:left="0" w:right="0" w:firstLine="560"/>
        <w:spacing w:before="450" w:after="450" w:line="312" w:lineRule="auto"/>
      </w:pPr>
      <w:r>
        <w:rPr>
          <w:rFonts w:ascii="宋体" w:hAnsi="宋体" w:eastAsia="宋体" w:cs="宋体"/>
          <w:color w:val="000"/>
          <w:sz w:val="28"/>
          <w:szCs w:val="28"/>
        </w:rPr>
        <w:t xml:space="preserve">总体来讲，有六个方面工作倍感欣慰：</w:t>
      </w:r>
    </w:p>
    <w:p>
      <w:pPr>
        <w:ind w:left="0" w:right="0" w:firstLine="560"/>
        <w:spacing w:before="450" w:after="450" w:line="312" w:lineRule="auto"/>
      </w:pPr>
      <w:r>
        <w:rPr>
          <w:rFonts w:ascii="宋体" w:hAnsi="宋体" w:eastAsia="宋体" w:cs="宋体"/>
          <w:color w:val="000"/>
          <w:sz w:val="28"/>
          <w:szCs w:val="28"/>
        </w:rPr>
        <w:t xml:space="preserve">1、经济实力进一步强起来了。始终把强实力作为第一要务,坚定不移抓投入，坚持不懈抓推进，积极应对宏观环境的不利影响，经济保持了高基数高增长的良好态势，一些重要领域取得了新突破，经济实力得到进一步增强。主要经济指标完成好于预期。预计全年实现经济总量22亿元，人均突破1万美元;完成财政总收入4.8亿元，占全县20个乡镇(街道、园区)财政总收入的14%，人均纳税超过1.3万元。实现规模工业总产值73.7亿元，完成工业增加值13.55亿元，同比增幅均列全县前列。现代服务业发展提速，实现服务业增加值4.02亿元。重点项目建设好于预期。以工业经济“五百行动”为抓手，完成工业性投入13.44亿元，实施工业投入项目31个，其中总投资超十亿元项目1个、超亿元项目3个和超千万元项目8个，省重点长发电项目加快建设，振义汽配、铭业织造、明达不锈钢、宇星光源、海联纺织、百惠生物等项目顺利开工。规模企业支撑作用好于预期，企业在复杂环境下迎难而上，新增规模企业3家，新增亿元销售企业5家，其中超威集团实现跨越式发展，上缴我街道收入2.2亿元，全街道财政贡献超千万元企业达到6家。招商选资成效好于预期，合同外资、实到外资、县外注册内资、浙商回归等招商引资任务，超额完成年度计划，成为全县少数几个全面完成任务的乡镇之一。</w:t>
      </w:r>
    </w:p>
    <w:p>
      <w:pPr>
        <w:ind w:left="0" w:right="0" w:firstLine="560"/>
        <w:spacing w:before="450" w:after="450" w:line="312" w:lineRule="auto"/>
      </w:pPr>
      <w:r>
        <w:rPr>
          <w:rFonts w:ascii="宋体" w:hAnsi="宋体" w:eastAsia="宋体" w:cs="宋体"/>
          <w:color w:val="000"/>
          <w:sz w:val="28"/>
          <w:szCs w:val="28"/>
        </w:rPr>
        <w:t xml:space="preserve">2、转型升级进一步快起来了。始终把增活力作为新使命，深入开展平台拓展攻坚年，大力推进科技创新，产业转型升级步伐加快。工业平台快速拓展，以徐家浜、竹元、包桥、明门地块为重点的征地拆迁工作夜以继日、强势推进，以“整道路、整污水、整管网、整水系”为内容的园区环境“四整”行动扎实开展，发展承载能力得到快速提升。对园区内“转而未供、供而未用”的土地进行集中清理，盘活存量用地超过200亩。传统产业加速转型，传统规模企业加快向新兴产业进军，以锂电池为代表的新能源产业初露端倪，以服装辅料为代表的新型纺织产业有了新起步，以喷水织机为代表的落后产能加快淘汰，产业结构不断优化。节能减排深入推进，规模工业能耗总量和万元工业增加值能耗达到县定标准，“金太阳”示范工程和中水回用二期工程顺利竣工，积极配合了国家级生态县验收。科技创新成效显著，新列省级以上重大重点项目5项，新认定省级研发中心1家，完成省级新产品48只，国家重点新产品1只，国家认定企业技术中心1个。高级人才加快集聚，引进各类人才220人,引进“南太湖精英计划”1名，入选南太湖特聘专家3名，长兴县特聘专家2名，人才支撑作用日益明显。</w:t>
      </w:r>
    </w:p>
    <w:p>
      <w:pPr>
        <w:ind w:left="0" w:right="0" w:firstLine="560"/>
        <w:spacing w:before="450" w:after="450" w:line="312" w:lineRule="auto"/>
      </w:pPr>
      <w:r>
        <w:rPr>
          <w:rFonts w:ascii="宋体" w:hAnsi="宋体" w:eastAsia="宋体" w:cs="宋体"/>
          <w:color w:val="000"/>
          <w:sz w:val="28"/>
          <w:szCs w:val="28"/>
        </w:rPr>
        <w:t xml:space="preserve">3、创业氛围进一步浓起来了。始终把农民创业增收作为重中之重，以现代农业园区为载体，全面落实鼓励政策，营造创业兴业的良好氛围。农民创业热情显著提高。根据不同特色产业特点制定差别化的资金扶持政策，减轻农民的创业资金压力，带动1460户农户参与葡萄、草莓、特色苗木等特色农业发展。同时，休闲观光农业的发展带动了农家乐、乡村旅游等服务业的兴起，拓展了农民增收途径。农业园区加快推进。积极引导土地流转，促进农业产业化，加速农业“两区”建设，新增现代农业园区4000亩，3000亩葡萄园区成功创建省级农业主导示范区，城西精品草莓园初具规模，长桥高档苗木休闲观光园投入建设。农业品牌逐渐打响。积极走出去、引进来，成功举办第四届“江南吐鲁番”长兴(画溪)葡萄节，画溪葡萄市场影响力显著提升，积极筹备首届草莓旅游文化节，千方百计打响品牌、拓宽销路，切切实实让农民创业又致富。努力做好农业发展“接二连三”文章，百惠生物农产品加工企业启动建设，进一步拉长了农产品产业链。</w:t>
      </w:r>
    </w:p>
    <w:p>
      <w:pPr>
        <w:ind w:left="0" w:right="0" w:firstLine="560"/>
        <w:spacing w:before="450" w:after="450" w:line="312" w:lineRule="auto"/>
      </w:pPr>
      <w:r>
        <w:rPr>
          <w:rFonts w:ascii="宋体" w:hAnsi="宋体" w:eastAsia="宋体" w:cs="宋体"/>
          <w:color w:val="000"/>
          <w:sz w:val="28"/>
          <w:szCs w:val="28"/>
        </w:rPr>
        <w:t xml:space="preserve">4、城乡面貌进一步美起来了。始终把城乡面貌改善作为发展成果全面共享的主抓手，以画溪新城建设为龙头，扎实开展新城建设突破年，全面加快美丽乡村建设，着力打造靓丽的城乡环境。新城建设迈出实质性步伐。一批城建重点项目稳步推进，环城西路立交桥建成通车，318国道城市化改造加快实施，长吕公路加快推进，大转盘完成改造，皇冠东南角地块完成拆迁任务，长和公路两侧“退二进三”扎实推进，万宏小区、骨科医院、惠丰总部大楼项目签约入驻。美丽乡村建设进一步加快。南石桥中心村启动建设，三星斗、白莲桥完成农村环境连片整治，新庄村积极创建魅力乡村，三新村通过市级森林村庄验收，青登园农民新社区成为城市农民社区建设的新亮点。违法建设管理继续保持高压态势，违章建筑得到有效遏制。依法审批渠道保持畅通，做到两手抓两手都要硬。农村基础设施明显改善。加速农村联网道路建设，整修破损道路，改造危险桥梁，园区内公交站点即将投入运行，群众出行更加便捷。实施清水河道工程，建设标准堤防、排涝站，防涝防旱能力显著提升。环境整治常抓不懈。加强城乡环境创建力度，狠抓园区周边环境，对园区占道经营行为进行集中整治。开展“城乡环境日”行动，积极推进创建评比，城乡环境卫生得到明显提升。</w:t>
      </w:r>
    </w:p>
    <w:p>
      <w:pPr>
        <w:ind w:left="0" w:right="0" w:firstLine="560"/>
        <w:spacing w:before="450" w:after="450" w:line="312" w:lineRule="auto"/>
      </w:pPr>
      <w:r>
        <w:rPr>
          <w:rFonts w:ascii="宋体" w:hAnsi="宋体" w:eastAsia="宋体" w:cs="宋体"/>
          <w:color w:val="000"/>
          <w:sz w:val="28"/>
          <w:szCs w:val="28"/>
        </w:rPr>
        <w:t xml:space="preserve">5、生活品质进一步好起来了。始终把农民幸福、群众生活品质提升作为工作的落脚点，全面落实以改善民生为重点的社会建设，全面加强以平安和谐为重点的社会管理，群众的幸福感、满意度和安全感得到显著提升。乡风文明创建深入推进，充分利用妇女节、青年节等节庆活动，开展“十佳女性”、“幸福家庭”、“杰出青年”等评选，丰富群众精神生活，积极培育文明新风。公共服务水平不断提升。教育投入不断加大，顺利创建湖州市教育强镇、市级农村学前教育示范乡镇。文体事业蓬勃发展，文化体育设施进一步改善，全民运动会顺利召开，完成浙江省体育强镇复评。计生工作扎实推进，人口素质不断提升。医疗卫生事业健康发展，完成卫生院体制改革，社区卫生服务站在全县率先实现标准化、规范化，爱国卫生运动深入开展，群众卫生医疗保障体系进一步健全。社会保障体系健全完善，完成雉城福利中心建设，被征地农民社会保障、低保、危旧房改造、大病医疗救助、公积金扩面等政策得到有效落实，残联、慈善等事业深入推进，党支部结对困难群众活动积极开展，困难群众得到有效及时帮助，民政工作被评为市先进集体。社会服务水平显著提升，加强街道便民服务中心建设，被评为市级示范型便民服务中心，大力度推进村级便民服务中心示范性改造，群众办事满意度得到显著提高。“平安画溪”创建扎实推进，强化社会治安综合治理，被评为浙江省示范综治工作中心。扎实推进安全生产、信访调解等工作，进一步夯实了社会稳定基础。此外，工青妇、征兵、双拥、老干部、档案、保密等工作都取得了新的进展。</w:t>
      </w:r>
    </w:p>
    <w:p>
      <w:pPr>
        <w:ind w:left="0" w:right="0" w:firstLine="560"/>
        <w:spacing w:before="450" w:after="450" w:line="312" w:lineRule="auto"/>
      </w:pPr>
      <w:r>
        <w:rPr>
          <w:rFonts w:ascii="宋体" w:hAnsi="宋体" w:eastAsia="宋体" w:cs="宋体"/>
          <w:color w:val="000"/>
          <w:sz w:val="28"/>
          <w:szCs w:val="28"/>
        </w:rPr>
        <w:t xml:space="preserve">6、党的建设进一步强起来了。始终把基层组织建设作为抓好各项工作的龙头，以“强组织、增活力”为核心，扎实开展基层组织建设年活动，全街道各级党组织、党员干部创先争优氛围浓厚，街道党委被评为湖州市创先争优先进(乡镇)党委。民主政治建设稳步推进，坚持民主集中制原则，严格落实“五不直接分管”和“三重一大”决策制度，支持人大工委创新社情民意联络员制度，支持政协联络处巩固和壮大最广泛的爱国统一战线，商会活动顺利开展。执行力建设不断加强，扎实开展领导干部“八力”建设，组织开展“执行能力加强年”大讨论，领导班子成员带头履职承诺，带头领办项目，一级带着一级干，一级干给一级看，“静心、精心、尽心”的工作氛围更加浓厚。干部队伍建设不断加强。配合县委实施了机关中层干部跨岗交流，储备了一批后备干部，认真开展村级班子“回头看”，强化村后备干部队伍建设，干部队伍的活力有效增强。基层组织建设创新推进，扎实推进全街道42个基层党组织整改提高，圆满完成年度农村党员“进出口”工作，认真开展党员闪光言行交流点评，深化完善园区非公企业党建工作，超威集团成立党委。切实加强党的群众工作，扎实开展实行“民情日记”大走访、创新党代表工作室制度，基层组织战斗力进一步增强。党风廉政建设取得实效，加强村监委建设，规范招投标行为，严格农村“三资”管理，探索“五审三定一公开”村级财务会审联签制度，严肃查处党员干部违法违纪案件，风清气正的发展氛围更加浓厚。</w:t>
      </w:r>
    </w:p>
    <w:p>
      <w:pPr>
        <w:ind w:left="0" w:right="0" w:firstLine="560"/>
        <w:spacing w:before="450" w:after="450" w:line="312" w:lineRule="auto"/>
      </w:pPr>
      <w:r>
        <w:rPr>
          <w:rFonts w:ascii="宋体" w:hAnsi="宋体" w:eastAsia="宋体" w:cs="宋体"/>
          <w:color w:val="000"/>
          <w:sz w:val="28"/>
          <w:szCs w:val="28"/>
        </w:rPr>
        <w:t xml:space="preserve">各位代表、同志们，一年来，我们所取得的成绩，是全街道各级党组织和广大党员干部共同努力、负重奋进的结果，是街道上下开拓创新、求真务实的结果，是社会各界人士关心支持的结果。在此，我谨代表中共画溪街道委员会，向各位代表，并通过你们向所有为全街道经济社会发展作出贡献的各位同志、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一年来的实践使我们积累了在复杂环境中创新推进经济社会提速增效的五条启示：</w:t>
      </w:r>
    </w:p>
    <w:p>
      <w:pPr>
        <w:ind w:left="0" w:right="0" w:firstLine="560"/>
        <w:spacing w:before="450" w:after="450" w:line="312" w:lineRule="auto"/>
      </w:pPr>
      <w:r>
        <w:rPr>
          <w:rFonts w:ascii="宋体" w:hAnsi="宋体" w:eastAsia="宋体" w:cs="宋体"/>
          <w:color w:val="000"/>
          <w:sz w:val="28"/>
          <w:szCs w:val="28"/>
        </w:rPr>
        <w:t xml:space="preserve">一年来，全街道上下讲团结，讲拼搏。在“三比一讲”竞赛年等一系列活动的推动下，全街道各科室、各村居、各企业，干事创业的责任更加明确，比学赶超的步伐更加坚定，对上争取的力度更加明显，对下服务的态度更加满意，企业比效益拼项目，不断集聚做大做强的力量，生动展示了画溪人团结奋进、激情满怀、斗志昂扬的精神风貌。</w:t>
      </w:r>
    </w:p>
    <w:p>
      <w:pPr>
        <w:ind w:left="0" w:right="0" w:firstLine="560"/>
        <w:spacing w:before="450" w:after="450" w:line="312" w:lineRule="auto"/>
      </w:pPr>
      <w:r>
        <w:rPr>
          <w:rFonts w:ascii="宋体" w:hAnsi="宋体" w:eastAsia="宋体" w:cs="宋体"/>
          <w:color w:val="000"/>
          <w:sz w:val="28"/>
          <w:szCs w:val="28"/>
        </w:rPr>
        <w:t xml:space="preserve">一年来，全街道上下重执行，重落实。各个层面坚定不移地以党委“三个年”的重点思路统领全年工作，思想高度统一、认识充分到位、措施扎实有力。政府企业同心抓项目建设，不断扩大有效投入;各科室、各村居对照年初目标，挂图作战，一天一天抓推进，都体现了极强的执行力，不讲困难，不讲条件，不打折扣，不找理由，咬定目标不放松，全力以赴抓落实，圆满完成和超额完成了年初确定的各项任务。</w:t>
      </w:r>
    </w:p>
    <w:p>
      <w:pPr>
        <w:ind w:left="0" w:right="0" w:firstLine="560"/>
        <w:spacing w:before="450" w:after="450" w:line="312" w:lineRule="auto"/>
      </w:pPr>
      <w:r>
        <w:rPr>
          <w:rFonts w:ascii="宋体" w:hAnsi="宋体" w:eastAsia="宋体" w:cs="宋体"/>
          <w:color w:val="000"/>
          <w:sz w:val="28"/>
          <w:szCs w:val="28"/>
        </w:rPr>
        <w:t xml:space="preserve">一年来，全街道上下讲服务，重管理。在宏观环境偏紧、形势复杂多变的情况下，创新推出“菜单式”服务、精细化管理、约谈式推进，在“项目审批、土地资源、征地拆迁、资金融通、政策支持”等各个方面，克服了一个又一个困难，战胜了一个又一个挑战，为各项目标任务的圆满完成提供了强有力的保障。</w:t>
      </w:r>
    </w:p>
    <w:p>
      <w:pPr>
        <w:ind w:left="0" w:right="0" w:firstLine="560"/>
        <w:spacing w:before="450" w:after="450" w:line="312" w:lineRule="auto"/>
      </w:pPr>
      <w:r>
        <w:rPr>
          <w:rFonts w:ascii="宋体" w:hAnsi="宋体" w:eastAsia="宋体" w:cs="宋体"/>
          <w:color w:val="000"/>
          <w:sz w:val="28"/>
          <w:szCs w:val="28"/>
        </w:rPr>
        <w:t xml:space="preserve">一年来，全街道上下创先进，争优秀。各级干部和广大企业家，以先进为标杆，变压力为动力，确立高定位，寻求新突破，一些村居自我加压，积极争取资源，加快本村发展;一些企业不安于现状，立足长远制订规划，深入推进企业创新，抢抓机遇扩大投入，核心竞争能力不断提升;一些科室奋发有为，以争创省市县先进为目标，创品牌、增亮点、强特色，为画溪街道的全面进步作出了富有成效的努力。</w:t>
      </w:r>
    </w:p>
    <w:p>
      <w:pPr>
        <w:ind w:left="0" w:right="0" w:firstLine="560"/>
        <w:spacing w:before="450" w:after="450" w:line="312" w:lineRule="auto"/>
      </w:pPr>
      <w:r>
        <w:rPr>
          <w:rFonts w:ascii="宋体" w:hAnsi="宋体" w:eastAsia="宋体" w:cs="宋体"/>
          <w:color w:val="000"/>
          <w:sz w:val="28"/>
          <w:szCs w:val="28"/>
        </w:rPr>
        <w:t xml:space="preserve">一年来，全街道上下抓基层，打基础。党委牢牢抓住基层组织建设这个牛鼻子，始终把工作重心放在基层建设上，正确处理好对上负责与对下负责的关系，充分调动各个层面的积极性。在干部培养任用上，坚持民主公开，树立了良好的用人导向。坚持党要管党、从严治党的方针，重点加强党风廉政建设和干部队伍建设，营造风清气正、干事创业的强烈氛围。</w:t>
      </w:r>
    </w:p>
    <w:p>
      <w:pPr>
        <w:ind w:left="0" w:right="0" w:firstLine="560"/>
        <w:spacing w:before="450" w:after="450" w:line="312" w:lineRule="auto"/>
      </w:pPr>
      <w:r>
        <w:rPr>
          <w:rFonts w:ascii="宋体" w:hAnsi="宋体" w:eastAsia="宋体" w:cs="宋体"/>
          <w:color w:val="000"/>
          <w:sz w:val="28"/>
          <w:szCs w:val="28"/>
        </w:rPr>
        <w:t xml:space="preserve">以上五个方面，也是我们今后工作中需要坚持的。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2025-01-18T20:25:47+08:00</dcterms:created>
  <dcterms:modified xsi:type="dcterms:W3CDTF">2025-01-18T20:25:47+08:00</dcterms:modified>
</cp:coreProperties>
</file>

<file path=docProps/custom.xml><?xml version="1.0" encoding="utf-8"?>
<Properties xmlns="http://schemas.openxmlformats.org/officeDocument/2006/custom-properties" xmlns:vt="http://schemas.openxmlformats.org/officeDocument/2006/docPropsVTypes"/>
</file>