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县级社区工作总结范文(热门27篇)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县级社区工作总结范文1前段社区建设、村民自治以及婚姻登记工作虽然发展很快成效显著，但也暴露出一些问题：1、工作发展不够平衡一是认识不够统一，存在着“一手硬、一手软的现象。对社区用房、村务公开栏、民主选举等群众看得见、摸得着的事抓得有成效，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w:t>
      </w:r>
    </w:p>
    <w:p>
      <w:pPr>
        <w:ind w:left="0" w:right="0" w:firstLine="560"/>
        <w:spacing w:before="450" w:after="450" w:line="312" w:lineRule="auto"/>
      </w:pPr>
      <w:r>
        <w:rPr>
          <w:rFonts w:ascii="宋体" w:hAnsi="宋体" w:eastAsia="宋体" w:cs="宋体"/>
          <w:color w:val="000"/>
          <w:sz w:val="28"/>
          <w:szCs w:val="28"/>
        </w:rPr>
        <w:t xml:space="preserve">前段社区建设、村民自治以及婚姻登记工作虽然发展很快成效显著，但也暴露出一些问题：</w:t>
      </w:r>
    </w:p>
    <w:p>
      <w:pPr>
        <w:ind w:left="0" w:right="0" w:firstLine="560"/>
        <w:spacing w:before="450" w:after="450" w:line="312" w:lineRule="auto"/>
      </w:pPr>
      <w:r>
        <w:rPr>
          <w:rFonts w:ascii="宋体" w:hAnsi="宋体" w:eastAsia="宋体" w:cs="宋体"/>
          <w:color w:val="000"/>
          <w:sz w:val="28"/>
          <w:szCs w:val="28"/>
        </w:rPr>
        <w:t xml:space="preserve">1、工作发展不够平衡</w:t>
      </w:r>
    </w:p>
    <w:p>
      <w:pPr>
        <w:ind w:left="0" w:right="0" w:firstLine="560"/>
        <w:spacing w:before="450" w:after="450" w:line="312" w:lineRule="auto"/>
      </w:pPr>
      <w:r>
        <w:rPr>
          <w:rFonts w:ascii="宋体" w:hAnsi="宋体" w:eastAsia="宋体" w:cs="宋体"/>
          <w:color w:val="000"/>
          <w:sz w:val="28"/>
          <w:szCs w:val="28"/>
        </w:rPr>
        <w:t xml:space="preserve">一是认识不够统一，存在着“一手硬、一手软的现象。对社区用房、村务公开栏、民主选举等群众看得见、摸得着的事抓得有成效，而对社区服务、民主管理、民主决策等无形的东西则下功夫不够，重形式、轻实效的现象不同程度存在，使社区建设和村民自治的各个方面没有实现均衡同步发展。二是工作力度不一，有的区县（市）工作抓得实，制度落实好，群众反映佳；有的工作不规范，有制度未落实，群众有意见。</w:t>
      </w:r>
    </w:p>
    <w:p>
      <w:pPr>
        <w:ind w:left="0" w:right="0" w:firstLine="560"/>
        <w:spacing w:before="450" w:after="450" w:line="312" w:lineRule="auto"/>
      </w:pPr>
      <w:r>
        <w:rPr>
          <w:rFonts w:ascii="宋体" w:hAnsi="宋体" w:eastAsia="宋体" w:cs="宋体"/>
          <w:color w:val="000"/>
          <w:sz w:val="28"/>
          <w:szCs w:val="28"/>
        </w:rPr>
        <w:t xml:space="preserve">2、村、居委会的自治功能发挥不够</w:t>
      </w:r>
    </w:p>
    <w:p>
      <w:pPr>
        <w:ind w:left="0" w:right="0" w:firstLine="560"/>
        <w:spacing w:before="450" w:after="450" w:line="312" w:lineRule="auto"/>
      </w:pPr>
      <w:r>
        <w:rPr>
          <w:rFonts w:ascii="宋体" w:hAnsi="宋体" w:eastAsia="宋体" w:cs="宋体"/>
          <w:color w:val="000"/>
          <w:sz w:val="28"/>
          <w:szCs w:val="28"/>
        </w:rPr>
        <w:t xml:space="preserve">法律将村、居委会定位为基层群众性自治组织，但这些年来这两个组织的行政化倾向越来越严重是一个无法回避的问题。长发[XX]25号文件虽要求实行“部门工作进社区准入制度，但一年来实行准入申报的部门廖廖无几。各部门、各级政府都把社区、村作为一级行政组织来布置工作、开展考核，却没有实行“权随责走，费随事转，大大地削弱了社区和村委会的自治功能。</w:t>
      </w:r>
    </w:p>
    <w:p>
      <w:pPr>
        <w:ind w:left="0" w:right="0" w:firstLine="560"/>
        <w:spacing w:before="450" w:after="450" w:line="312" w:lineRule="auto"/>
      </w:pPr>
      <w:r>
        <w:rPr>
          <w:rFonts w:ascii="宋体" w:hAnsi="宋体" w:eastAsia="宋体" w:cs="宋体"/>
          <w:color w:val="000"/>
          <w:sz w:val="28"/>
          <w:szCs w:val="28"/>
        </w:rPr>
        <w:t xml:space="preserve">3、工作协调指导不够到位</w:t>
      </w:r>
    </w:p>
    <w:p>
      <w:pPr>
        <w:ind w:left="0" w:right="0" w:firstLine="560"/>
        <w:spacing w:before="450" w:after="450" w:line="312" w:lineRule="auto"/>
      </w:pPr>
      <w:r>
        <w:rPr>
          <w:rFonts w:ascii="宋体" w:hAnsi="宋体" w:eastAsia="宋体" w:cs="宋体"/>
          <w:color w:val="000"/>
          <w:sz w:val="28"/>
          <w:szCs w:val="28"/>
        </w:rPr>
        <w:t xml:space="preserve">突出表现在三个方面，一是有些部门单一行动，各自为阵，没有完全形成合力；二是牵头部门“牵而不动，民政部门作为社区建设和村民自治的牵头职能部门，往往心有余而力不足，如“村改社区工作，很多政策问题都难以协调到位。三是缺乏有效的协调指导手段。如社区服务工作，近年来都是社区在自发组织开展，政府虽有政策但无资金支持，社区不得不从有限的工作经费中挤出资金来开展服务。</w:t>
      </w:r>
    </w:p>
    <w:p>
      <w:pPr>
        <w:ind w:left="0" w:right="0" w:firstLine="560"/>
        <w:spacing w:before="450" w:after="450" w:line="312" w:lineRule="auto"/>
      </w:pPr>
      <w:r>
        <w:rPr>
          <w:rFonts w:ascii="宋体" w:hAnsi="宋体" w:eastAsia="宋体" w:cs="宋体"/>
          <w:color w:val="000"/>
          <w:sz w:val="28"/>
          <w:szCs w:val="28"/>
        </w:rPr>
        <w:t xml:space="preserve">4、投入严重不足</w:t>
      </w:r>
    </w:p>
    <w:p>
      <w:pPr>
        <w:ind w:left="0" w:right="0" w:firstLine="560"/>
        <w:spacing w:before="450" w:after="450" w:line="312" w:lineRule="auto"/>
      </w:pPr>
      <w:r>
        <w:rPr>
          <w:rFonts w:ascii="宋体" w:hAnsi="宋体" w:eastAsia="宋体" w:cs="宋体"/>
          <w:color w:val="000"/>
          <w:sz w:val="28"/>
          <w:szCs w:val="28"/>
        </w:rPr>
        <w:t xml:space="preserve">主要表现在：一是工作经费严重不足，影响一些工作的正常开展。以去年为例，按预算我办公室的办公经费为万元，而实际开支万元（包括万元换届选举经费，至今财政仍未拨款），其中资料打印费万元，打印耗材万元，接待外省市参观考察300余人次，接待费万元，社区干部培训费万元。这样，一方面挤占了民政工作经费，另一方面，影响了一些工作的正常开展。如按要求准备全市统一的社区居务公开栏和村务公开栏内容的印发、社区直选的试点、社区信息软件的试用、社区服务品牌的培育等，因为没有经费无法开展。二是设施经费兑现困难。按XX年第24次市委常委办公会议纪要要求，去年有95个社区进行了申报，经验收合格的有73个社区，而因为经费的原故，只有30个社区享受了补贴。另一方面，已建好的社区办公服务用房的社区中，由于得到市级支持的社区很少，社区往往债台高筑，在一定程度上挫伤了街和社区的工作积极性。三是社区工作经费和设施经费的支持仅限于城市社区，而县（市）的小城镇社区既得不到城市社区资金支持，也得不到农村村委会的资金补助，小城镇社区建设工作开展十分艰难。即将进行的农村社区建设的试点，也将面临更大的压力。</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w:t>
      </w:r>
    </w:p>
    <w:p>
      <w:pPr>
        <w:ind w:left="0" w:right="0" w:firstLine="560"/>
        <w:spacing w:before="450" w:after="450" w:line="312" w:lineRule="auto"/>
      </w:pPr>
      <w:r>
        <w:rPr>
          <w:rFonts w:ascii="宋体" w:hAnsi="宋体" w:eastAsia="宋体" w:cs="宋体"/>
          <w:color w:val="000"/>
          <w:sz w:val="28"/>
          <w:szCs w:val="28"/>
        </w:rPr>
        <w:t xml:space="preserve">（一）进一步健全完善了社会稳定预警机制和资投入。一是配好配强了维稳信息督查员，局直企业和工业园区企业都配有1-2名信息督查员。园区企业投资巨额安装监控录相仪8台。二是建立健全了信访联系会议，及时梳理群众反映的突出问题。三是加强了对可能影响社会稳定各种因素的分析预测，健全和完善了工业园区社情汇集的定期分析制度，及时全面掌握企业和员工情况，对一些可能引发的群体性事故的单位和倾向问题，我们做到了早发现、早解决。</w:t>
      </w:r>
    </w:p>
    <w:p>
      <w:pPr>
        <w:ind w:left="0" w:right="0" w:firstLine="560"/>
        <w:spacing w:before="450" w:after="450" w:line="312" w:lineRule="auto"/>
      </w:pPr>
      <w:r>
        <w:rPr>
          <w:rFonts w:ascii="宋体" w:hAnsi="宋体" w:eastAsia="宋体" w:cs="宋体"/>
          <w:color w:val="000"/>
          <w:sz w:val="28"/>
          <w:szCs w:val="28"/>
        </w:rPr>
        <w:t xml:space="preserve">（二）进一步完善了矛盾纠纷调处机制。我们按照“属地管理”和“谁主管、谁负责”的原则，进一步完善了局直单位和工业园区的矛盾纠纷排查调处机制。形成工业园管委会组织协调、企业各负其责的工作格局。一是把定期排查调处与经常性排查调处结合起来，局直各单位和园区各企业都建立了周排查、局月排查制。我们排查调解了矛盾纠纷12件。二是对排查出来的问题，切实解决在基层，消除在萌芽状态。</w:t>
      </w:r>
    </w:p>
    <w:p>
      <w:pPr>
        <w:ind w:left="0" w:right="0" w:firstLine="560"/>
        <w:spacing w:before="450" w:after="450" w:line="312" w:lineRule="auto"/>
      </w:pPr>
      <w:r>
        <w:rPr>
          <w:rFonts w:ascii="宋体" w:hAnsi="宋体" w:eastAsia="宋体" w:cs="宋体"/>
          <w:color w:val="000"/>
          <w:sz w:val="28"/>
          <w:szCs w:val="28"/>
        </w:rPr>
        <w:t xml:space="preserve">（三）进一步健全完善了责任追究机制。一是认真贯彻落实了《省社会治安综合治理及维护社会稳定领导责任制实施意见》，明确了各单位负责人及工业园企业老板抓稳定工作的责任，完善了工作衔接，联席会议和检查督办制度，切实加强了与县政法部门的密切配合。</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县级社区工作总结范文3</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 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1_人，低保家庭41户</w:t>
      </w:r>
    </w:p>
    <w:p>
      <w:pPr>
        <w:ind w:left="0" w:right="0" w:firstLine="560"/>
        <w:spacing w:before="450" w:after="450" w:line="312" w:lineRule="auto"/>
      </w:pPr>
      <w:r>
        <w:rPr>
          <w:rFonts w:ascii="宋体" w:hAnsi="宋体" w:eastAsia="宋体" w:cs="宋体"/>
          <w:color w:val="000"/>
          <w:sz w:val="28"/>
          <w:szCs w:val="28"/>
        </w:rPr>
        <w:t xml:space="preserve">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w:t>
      </w:r>
    </w:p>
    <w:p>
      <w:pPr>
        <w:ind w:left="0" w:right="0" w:firstLine="560"/>
        <w:spacing w:before="450" w:after="450" w:line="312" w:lineRule="auto"/>
      </w:pPr>
      <w:r>
        <w:rPr>
          <w:rFonts w:ascii="宋体" w:hAnsi="宋体" w:eastAsia="宋体" w:cs="宋体"/>
          <w:color w:val="000"/>
          <w:sz w:val="28"/>
          <w:szCs w:val="28"/>
        </w:rPr>
        <w:t xml:space="preserve">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w:t>
      </w:r>
    </w:p>
    <w:p>
      <w:pPr>
        <w:ind w:left="0" w:right="0" w:firstLine="560"/>
        <w:spacing w:before="450" w:after="450" w:line="312" w:lineRule="auto"/>
      </w:pPr>
      <w:r>
        <w:rPr>
          <w:rFonts w:ascii="宋体" w:hAnsi="宋体" w:eastAsia="宋体" w:cs="宋体"/>
          <w:color w:val="000"/>
          <w:sz w:val="28"/>
          <w:szCs w:val="28"/>
        </w:rPr>
        <w:t xml:space="preserve">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w:t>
      </w:r>
    </w:p>
    <w:p>
      <w:pPr>
        <w:ind w:left="0" w:right="0" w:firstLine="560"/>
        <w:spacing w:before="450" w:after="450" w:line="312" w:lineRule="auto"/>
      </w:pPr>
      <w:r>
        <w:rPr>
          <w:rFonts w:ascii="宋体" w:hAnsi="宋体" w:eastAsia="宋体" w:cs="宋体"/>
          <w:color w:val="000"/>
          <w:sz w:val="28"/>
          <w:szCs w:val="28"/>
        </w:rPr>
        <w:t xml:space="preserve">解了家庭纠纷、邻里纠纷、房屋漏水严重损坏等事件32件，调解率100%, 调解成功率100%。</w:t>
      </w:r>
    </w:p>
    <w:p>
      <w:pPr>
        <w:ind w:left="0" w:right="0" w:firstLine="560"/>
        <w:spacing w:before="450" w:after="450" w:line="312" w:lineRule="auto"/>
      </w:pPr>
      <w:r>
        <w:rPr>
          <w:rFonts w:ascii="宋体" w:hAnsi="宋体" w:eastAsia="宋体" w:cs="宋体"/>
          <w:color w:val="000"/>
          <w:sz w:val="28"/>
          <w:szCs w:val="28"/>
        </w:rPr>
        <w:t xml:space="preserve">住房保障服务：11月至12月，为响应居民需求，保障居民房屋产权利益，</w:t>
      </w:r>
    </w:p>
    <w:p>
      <w:pPr>
        <w:ind w:left="0" w:right="0" w:firstLine="560"/>
        <w:spacing w:before="450" w:after="450" w:line="312" w:lineRule="auto"/>
      </w:pPr>
      <w:r>
        <w:rPr>
          <w:rFonts w:ascii="宋体" w:hAnsi="宋体" w:eastAsia="宋体" w:cs="宋体"/>
          <w:color w:val="000"/>
          <w:sz w:val="28"/>
          <w:szCs w:val="28"/>
        </w:rPr>
        <w:t xml:space="preserve">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w:t>
      </w:r>
    </w:p>
    <w:p>
      <w:pPr>
        <w:ind w:left="0" w:right="0" w:firstLine="560"/>
        <w:spacing w:before="450" w:after="450" w:line="312" w:lineRule="auto"/>
      </w:pPr>
      <w:r>
        <w:rPr>
          <w:rFonts w:ascii="宋体" w:hAnsi="宋体" w:eastAsia="宋体" w:cs="宋体"/>
          <w:color w:val="000"/>
          <w:sz w:val="28"/>
          <w:szCs w:val="28"/>
        </w:rPr>
        <w:t xml:space="preserve">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11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w:t>
      </w:r>
    </w:p>
    <w:p>
      <w:pPr>
        <w:ind w:left="0" w:right="0" w:firstLine="560"/>
        <w:spacing w:before="450" w:after="450" w:line="312" w:lineRule="auto"/>
      </w:pPr>
      <w:r>
        <w:rPr>
          <w:rFonts w:ascii="宋体" w:hAnsi="宋体" w:eastAsia="宋体" w:cs="宋体"/>
          <w:color w:val="000"/>
          <w:sz w:val="28"/>
          <w:szCs w:val="28"/>
        </w:rPr>
        <w:t xml:space="preserve">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w:t>
      </w:r>
    </w:p>
    <w:p>
      <w:pPr>
        <w:ind w:left="0" w:right="0" w:firstLine="560"/>
        <w:spacing w:before="450" w:after="450" w:line="312" w:lineRule="auto"/>
      </w:pPr>
      <w:r>
        <w:rPr>
          <w:rFonts w:ascii="宋体" w:hAnsi="宋体" w:eastAsia="宋体" w:cs="宋体"/>
          <w:color w:val="000"/>
          <w:sz w:val="28"/>
          <w:szCs w:val="28"/>
        </w:rPr>
        <w:t xml:space="preserve">营非法小旅馆、赌博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w:t>
      </w:r>
    </w:p>
    <w:p>
      <w:pPr>
        <w:ind w:left="0" w:right="0" w:firstLine="560"/>
        <w:spacing w:before="450" w:after="450" w:line="312" w:lineRule="auto"/>
      </w:pPr>
      <w:r>
        <w:rPr>
          <w:rFonts w:ascii="宋体" w:hAnsi="宋体" w:eastAsia="宋体" w:cs="宋体"/>
          <w:color w:val="000"/>
          <w:sz w:val="28"/>
          <w:szCs w:val="28"/>
        </w:rPr>
        <w:t xml:space="preserve">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w:t>
      </w:r>
    </w:p>
    <w:p>
      <w:pPr>
        <w:ind w:left="0" w:right="0" w:firstLine="560"/>
        <w:spacing w:before="450" w:after="450" w:line="312" w:lineRule="auto"/>
      </w:pPr>
      <w:r>
        <w:rPr>
          <w:rFonts w:ascii="宋体" w:hAnsi="宋体" w:eastAsia="宋体" w:cs="宋体"/>
          <w:color w:val="000"/>
          <w:sz w:val="28"/>
          <w:szCs w:val="28"/>
        </w:rPr>
        <w:t xml:space="preserve">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11月21日，社区安全领导小组对辖区各车棚开展消防检查，对车棚</w:t>
      </w:r>
    </w:p>
    <w:p>
      <w:pPr>
        <w:ind w:left="0" w:right="0" w:firstLine="560"/>
        <w:spacing w:before="450" w:after="450" w:line="312" w:lineRule="auto"/>
      </w:pPr>
      <w:r>
        <w:rPr>
          <w:rFonts w:ascii="宋体" w:hAnsi="宋体" w:eastAsia="宋体" w:cs="宋体"/>
          <w:color w:val="000"/>
          <w:sz w:val="28"/>
          <w:szCs w:val="28"/>
        </w:rPr>
        <w:t xml:space="preserve">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宋体" w:hAnsi="宋体" w:eastAsia="宋体" w:cs="宋体"/>
          <w:color w:val="000"/>
          <w:sz w:val="28"/>
          <w:szCs w:val="28"/>
        </w:rPr>
        <w:t xml:space="preserve">度测评工作来反馈社区一年工作的成效。充分尊重民意。一年来，社区工作在实践中总结经验，在服务工作中得到了体会，深刻地领悟到：社区的工作离不开上级的关心和重视;离不开广大居民群众的积极参与;离不开社区一班人苦干实干，只有坚持“深入群众，服务群众”，才能得到居民群众的理解和信任。</w:t>
      </w:r>
    </w:p>
    <w:p>
      <w:pPr>
        <w:ind w:left="0" w:right="0" w:firstLine="560"/>
        <w:spacing w:before="450" w:after="450" w:line="312" w:lineRule="auto"/>
      </w:pPr>
      <w:r>
        <w:rPr>
          <w:rFonts w:ascii="宋体" w:hAnsi="宋体" w:eastAsia="宋体" w:cs="宋体"/>
          <w:color w:val="000"/>
          <w:sz w:val="28"/>
          <w:szCs w:val="28"/>
        </w:rPr>
        <w:t xml:space="preserve">明年，社区工作将继续搞好服务，将注重在深度和渗透力上下功夫，继续坚持把群众关注的热点，作为社区工作的重点;将党员群众的期望作为社区努力的方向;将居民反馈的意见建议作为社区工作的明镜。不断开拓思路、创新工作方法，努力拓宽服务领域，凝聚各方力量，共驻共建，增强社区的感召力和影响力。以社区中心工作为轴，积极引导居民，提高居民参加文化活动的积极性和参与率，让精神文化反作用于物质文明，不断提高居民的幸福指数。</w:t>
      </w:r>
    </w:p>
    <w:p>
      <w:pPr>
        <w:ind w:left="0" w:right="0" w:firstLine="560"/>
        <w:spacing w:before="450" w:after="450" w:line="312" w:lineRule="auto"/>
      </w:pPr>
      <w:r>
        <w:rPr>
          <w:rFonts w:ascii="宋体" w:hAnsi="宋体" w:eastAsia="宋体" w:cs="宋体"/>
          <w:color w:val="000"/>
          <w:sz w:val="28"/>
          <w:szCs w:val="28"/>
        </w:rPr>
        <w:t xml:space="preserve">最后有效利用社区成员代表大会、社区议事委员会、社区监事委员会、社区志愿者服务队、社区文化队伍等社区民间组织为载体，丰富社区服务工作，提高社区自治能力，和整体素质，引导居民的大局意识观，让社区功能更加健全、服务更加完善、出行更加便利，最终以不断提高社区居民群众的满意度和幸福感为导向，促使社区建设和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县级社区工作总结范文4</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 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县级社区工作总结范文5</w:t>
      </w:r>
    </w:p>
    <w:p>
      <w:pPr>
        <w:ind w:left="0" w:right="0" w:firstLine="560"/>
        <w:spacing w:before="450" w:after="450" w:line="312" w:lineRule="auto"/>
      </w:pPr>
      <w:r>
        <w:rPr>
          <w:rFonts w:ascii="宋体" w:hAnsi="宋体" w:eastAsia="宋体" w:cs="宋体"/>
          <w:color w:val="000"/>
          <w:sz w:val="28"/>
          <w:szCs w:val="28"/>
        </w:rPr>
        <w:t xml:space="preserve">&gt;（一）、加强党组织在社区的领导核心作用，促进居委会、业委会和物业公司共建社区。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&gt;（二）健全制度，不断提升社区规范化建设水平。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不断巩固提高社区党组织在社区建设中的领导核心地位，严格落实决策议事、xxx、民主评议、党务公开、党员联系群众、服务承诺等党内生活制度和工作制度，深入开展楼组党建活动，利用社区远程教育网络，加强对党员的教育培训。使党组织的战斗堡垒作用和党员的先锋模范作用得到有效发挥，为和谐社区建设提供了坚强的组织保证。在日常工作中，严格落实“三公开一监督”、“三会”等工作制度，坚持社区重大事务由社区公共事务协会民主讨论，经社区居民代表大会决策。对居民关心的热难点问题，及时采取“民情恳谈会”、“矛盾协调会”“事务听证会”等形式进行协商解决。</w:t>
      </w:r>
    </w:p>
    <w:p>
      <w:pPr>
        <w:ind w:left="0" w:right="0" w:firstLine="560"/>
        <w:spacing w:before="450" w:after="450" w:line="312" w:lineRule="auto"/>
      </w:pPr>
      <w:r>
        <w:rPr>
          <w:rFonts w:ascii="宋体" w:hAnsi="宋体" w:eastAsia="宋体" w:cs="宋体"/>
          <w:color w:val="000"/>
          <w:sz w:val="28"/>
          <w:szCs w:val="28"/>
        </w:rPr>
        <w:t xml:space="preserve">&gt;（三）关注民生，积极拓展为民服务新领域。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&gt;（四）突出创新，努力探索和谐社区建设新途径。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县级社区工作总结范文6</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县级社区工作总结范文8</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县级社区工作总结范文9</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县级社区工作总结范文10</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县级社区工作总结范文11</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县级社区工作总结范文12</w:t>
      </w:r>
    </w:p>
    <w:p>
      <w:pPr>
        <w:ind w:left="0" w:right="0" w:firstLine="560"/>
        <w:spacing w:before="450" w:after="450" w:line="312" w:lineRule="auto"/>
      </w:pPr>
      <w:r>
        <w:rPr>
          <w:rFonts w:ascii="宋体" w:hAnsi="宋体" w:eastAsia="宋体" w:cs="宋体"/>
          <w:color w:val="000"/>
          <w:sz w:val="28"/>
          <w:szCs w:val="28"/>
        </w:rPr>
        <w:t xml:space="preserve">做好退休人员的造册登记。今年进入社区的退休人员累计有725人，新进入的有43人，我们对所有退休人员进行了入户登记建立一人一卡，了解其基本情况。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县级社区工作总结范文13</w:t>
      </w:r>
    </w:p>
    <w:p>
      <w:pPr>
        <w:ind w:left="0" w:right="0" w:firstLine="560"/>
        <w:spacing w:before="450" w:after="450" w:line="312" w:lineRule="auto"/>
      </w:pPr>
      <w:r>
        <w:rPr>
          <w:rFonts w:ascii="宋体" w:hAnsi="宋体" w:eastAsia="宋体" w:cs="宋体"/>
          <w:color w:val="000"/>
          <w:sz w:val="28"/>
          <w:szCs w:val="28"/>
        </w:rPr>
        <w:t xml:space="preserve">20-年上半年在街道党委、办事处的正确指导和广大干部群众的共同努力下，-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社区认真贯彻市关于人口计生工作的指导精神，严格按照街道整体工作部署，在第一次妇检活动_完成女扎5例，流产5例，引产1例、放环56例，妇检率达100%，圆满完成街道下达计划生育任务目标。顺利迎接了枣庄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县级社区工作总结范文14</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县级社区工作总结范文15</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县级社区工作总结范文17</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县级社区工作总结范文18</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县级社区工作总结范文19</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县级社区工作总结范文20</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县级社区工作总结范文21</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县级社区工作总结范文22</w:t>
      </w:r>
    </w:p>
    <w:p>
      <w:pPr>
        <w:ind w:left="0" w:right="0" w:firstLine="560"/>
        <w:spacing w:before="450" w:after="450" w:line="312" w:lineRule="auto"/>
      </w:pPr>
      <w:r>
        <w:rPr>
          <w:rFonts w:ascii="宋体" w:hAnsi="宋体" w:eastAsia="宋体" w:cs="宋体"/>
          <w:color w:val="000"/>
          <w:sz w:val="28"/>
          <w:szCs w:val="28"/>
        </w:rPr>
        <w:t xml:space="preserve">各区、县（市）认真贯彻全市民政工作会议精神，社区建设、村务公开民主管理和婚姻登记取得了很大进展，突出体现为“五个明显：</w:t>
      </w:r>
    </w:p>
    <w:p>
      <w:pPr>
        <w:ind w:left="0" w:right="0" w:firstLine="560"/>
        <w:spacing w:before="450" w:after="450" w:line="312" w:lineRule="auto"/>
      </w:pPr>
      <w:r>
        <w:rPr>
          <w:rFonts w:ascii="宋体" w:hAnsi="宋体" w:eastAsia="宋体" w:cs="宋体"/>
          <w:color w:val="000"/>
          <w:sz w:val="28"/>
          <w:szCs w:val="28"/>
        </w:rPr>
        <w:t xml:space="preserve">一是社区办公服务设施建设步伐明显加快。各区均计划用三年左右的时间，通过“分步实施、重点扶持的办法，使所辖社区居委会办公服务用房面积达到“老城区300m2，新城区500 m2以上的标准。为实现这一目标，各区均出台了社区办公服务用房建设奖励扶持政策，并安排了专项经费。岳麓、开福区还将社区办公房建设纳入了区今年的实事工程。今年，全市共新建、改建、扩建了 个社区办公服务用房，建设面积41152 m2，平均达564 m2/社区。此外，加强了对开发商提供社区办公服务用房的监管。今年共督促 68个开发项目为社区配备了办公服务用房。至XX年底，全市385个城市社区办公服务用房总面积为158783 m2，平均每社区431 m2，有260个社区用房面积已达到300 m2以上。在阵地建设方面。在建设、规划、国土、房产等部门的大力支持和配合下，去年共督促68个开发项目为社区配备了办公服务用房。至XX年底，全市385个城市社区办公服务用房总面积为158783m2，平均每社区431m2（XX年不足28 m2），有260个社区用房面积已达到300 m2以上。</w:t>
      </w:r>
    </w:p>
    <w:p>
      <w:pPr>
        <w:ind w:left="0" w:right="0" w:firstLine="560"/>
        <w:spacing w:before="450" w:after="450" w:line="312" w:lineRule="auto"/>
      </w:pPr>
      <w:r>
        <w:rPr>
          <w:rFonts w:ascii="宋体" w:hAnsi="宋体" w:eastAsia="宋体" w:cs="宋体"/>
          <w:color w:val="000"/>
          <w:sz w:val="28"/>
          <w:szCs w:val="28"/>
        </w:rPr>
        <w:t xml:space="preserve">二是部门对社区建设的支持力度明显增强。如为解决社区用房，市规划局加强了对大型开发项目配套建设社区办公服务用房的监管；为改善社区环境，市城管局牵头开展了100个社区标准化建设活动；为繁荣社区文化，市文明办、市文化局组织开展了社区文化艺术节；为改进社区治安，市综治办加强了社区治安巡防队员的配备等。</w:t>
      </w:r>
    </w:p>
    <w:p>
      <w:pPr>
        <w:ind w:left="0" w:right="0" w:firstLine="560"/>
        <w:spacing w:before="450" w:after="450" w:line="312" w:lineRule="auto"/>
      </w:pPr>
      <w:r>
        <w:rPr>
          <w:rFonts w:ascii="宋体" w:hAnsi="宋体" w:eastAsia="宋体" w:cs="宋体"/>
          <w:color w:val="000"/>
          <w:sz w:val="28"/>
          <w:szCs w:val="28"/>
        </w:rPr>
        <w:t xml:space="preserve">三是社区的管理服务功能明显提质。各社区因地制宜地开展了多种贴近群众生活、群众喜闻乐见的管理服务活动。如开展社区物业管理、推行社区养老服务、挖掘社区就业岗位安置下岗失业人员等，一批社区服务品牌相继涌现，如浏正街的“邻里节活动、杨家山社区的“红歌晚会、马王街社区的“老街坊影院、牛婆塘社区的“新闻发言人制度、赤岗社区的“义工俱乐部等，都取得了很好的反响。社区建设的目的和落脚点是社区服务，在社区服务方面，我市本着以人为本，服务居民的宗旨，竭力打造社区服务品牌。目前，全市有服务网点3070个，志愿者队伍万人，部分社区和街道还设有热线电话、呼叫服务、社区网站服务等硬件服务。在着力发展社区卫生、繁荣社区文化、美化社区环境、加强社区治安的同时，还大胆创新开展了丰富多彩的、贴近群众生活的、群众喜闻乐见的社区服务活动，为充分发挥社区基层民主自治的职能，打下良好的基矗如社区党建“四百工程、“三联五带头、“一个党员一面旗等活动的开展，充分发挥了社区党组织服务群众、凝聚人心的作用；社区居家养老服务、社区服务站和志愿者队伍的建立，极大地方便了居民群众，提高了居民生活质量。</w:t>
      </w:r>
    </w:p>
    <w:p>
      <w:pPr>
        <w:ind w:left="0" w:right="0" w:firstLine="560"/>
        <w:spacing w:before="450" w:after="450" w:line="312" w:lineRule="auto"/>
      </w:pPr>
      <w:r>
        <w:rPr>
          <w:rFonts w:ascii="宋体" w:hAnsi="宋体" w:eastAsia="宋体" w:cs="宋体"/>
          <w:color w:val="000"/>
          <w:sz w:val="28"/>
          <w:szCs w:val="28"/>
        </w:rPr>
        <w:t xml:space="preserve">四是村务公开民主管理工作力度明显加大。市委、市政府出台了《长沙市村务公开和民主管理实施办法》（长办发[XX]35号），《办法》对村务公开和民主管理的内容、时间、形式、程序、监督等方面都作出了明确规定，具有较强的指导性、操作性。借换届选举之机，各级普遍对村干部进行了业务培训，市、区县（市）、乡镇三级共举办培训班20余期，参加培训近万人次。如浏阳市由市委、政府组织对全体村干部进行了集中培训。绝大多数村均按规定公开了村级事务，重大村务普遍由村民代表会议或村民会议决策，大多数村民主理财小组切实履行了对村级财务的监督管理职能，保障了村民知情权、决策权、参与权、监督权的落实。三是进一步加强了对村务公开民主管理的监督。村务公开工作纳入了全市党风廉政建设目标责任和市对区县（市）的年度目标管理考核内容。今年，市委督查室、市政府督查室牵头就村务公开工作开展了专题督查，区县（市）的季度督查已形成惯例。四是进一步强化了典型的示范引导作用。总结了开福区“村财村管、乡镇监督的经验和浏阳市“发挥民间组织作用，参与村务公开民主管理的经验，并在全国深化村务公开民主管理座谈会上作了典型发言，获得了高度评价。重点抓了100个新农村建设示范村的村务公开民主管理工作。</w:t>
      </w:r>
    </w:p>
    <w:p>
      <w:pPr>
        <w:ind w:left="0" w:right="0" w:firstLine="560"/>
        <w:spacing w:before="450" w:after="450" w:line="312" w:lineRule="auto"/>
      </w:pPr>
      <w:r>
        <w:rPr>
          <w:rFonts w:ascii="宋体" w:hAnsi="宋体" w:eastAsia="宋体" w:cs="宋体"/>
          <w:color w:val="000"/>
          <w:sz w:val="28"/>
          <w:szCs w:val="28"/>
        </w:rPr>
        <w:t xml:space="preserve">五是婚姻集中工作取得明显进展。 开展了婚姻登记窗口规范化建设活动，开福区、雨花区被评为全国婚姻登记规范化建设窗口单位。宁乡县、望城县已争取落实了婚姻登记人员编制，为实行婚姻集中登记打好了基矗</w:t>
      </w:r>
    </w:p>
    <w:p>
      <w:pPr>
        <w:ind w:left="0" w:right="0" w:firstLine="560"/>
        <w:spacing w:before="450" w:after="450" w:line="312" w:lineRule="auto"/>
      </w:pPr>
      <w:r>
        <w:rPr>
          <w:rFonts w:ascii="宋体" w:hAnsi="宋体" w:eastAsia="宋体" w:cs="宋体"/>
          <w:color w:val="000"/>
          <w:sz w:val="28"/>
          <w:szCs w:val="28"/>
        </w:rPr>
        <w:t xml:space="preserve">3、加强督促，加快“城中村村改社区工作</w:t>
      </w:r>
    </w:p>
    <w:p>
      <w:pPr>
        <w:ind w:left="0" w:right="0" w:firstLine="560"/>
        <w:spacing w:before="450" w:after="450" w:line="312" w:lineRule="auto"/>
      </w:pPr>
      <w:r>
        <w:rPr>
          <w:rFonts w:ascii="宋体" w:hAnsi="宋体" w:eastAsia="宋体" w:cs="宋体"/>
          <w:color w:val="000"/>
          <w:sz w:val="28"/>
          <w:szCs w:val="28"/>
        </w:rPr>
        <w:t xml:space="preserve">自XX年7月全市社区建设会议上部署推进“城中村村改社区工作以来，市级在雨花区进行了试点，主要开展了以下工作：一是选定了红星、火焰、友谊、五一、高桥五个试点村，并在试点村所在的街道、村进行了广泛宣传，制定了工作实施方案；二是撤销了高桥、五一、友谊三村建制，组建了社区筹委会，完成了火焰社区居委会的选举。三是在对试点村村集体资产进行全面清产核资的基础上，制定量化股份、配股到人的方案。红星村的资产量化、配股方案已获得村民会议和有关部门的通过。其他的如集体土地处置、村民户籍转换、村民社会保障等问题因无相关政策支持而未开展。此外，开福区根据本区实际，已进行了18个村的村改社区工作，其主要作法是只改换村委会名称，不涉及村民户籍转换、集体资产处置、村民社会保障等系列政策问题。目前，根据谭市长指示，这项工作已交由市_牵头进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县级社区工作总结范文23</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2025-01-20T04:47:11+08:00</dcterms:created>
  <dcterms:modified xsi:type="dcterms:W3CDTF">2025-01-20T04:47:11+08:00</dcterms:modified>
</cp:coreProperties>
</file>

<file path=docProps/custom.xml><?xml version="1.0" encoding="utf-8"?>
<Properties xmlns="http://schemas.openxmlformats.org/officeDocument/2006/custom-properties" xmlns:vt="http://schemas.openxmlformats.org/officeDocument/2006/docPropsVTypes"/>
</file>