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社区年度工作总结报告</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社区年度工作总结报告》，供大家阅读。 &gt;社区年度工作...</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社区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&gt;社区年度工作总结报告篇一</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青少年、文体及一支部工作。一年来，在居委会党组的正确领导下，在居委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一、社区计划生育工作方面</w:t>
      </w:r>
    </w:p>
    <w:p>
      <w:pPr>
        <w:ind w:left="0" w:right="0" w:firstLine="560"/>
        <w:spacing w:before="450" w:after="450" w:line="312" w:lineRule="auto"/>
      </w:pPr>
      <w:r>
        <w:rPr>
          <w:rFonts w:ascii="宋体" w:hAnsi="宋体" w:eastAsia="宋体" w:cs="宋体"/>
          <w:color w:val="000"/>
          <w:sz w:val="28"/>
          <w:szCs w:val="28"/>
        </w:rPr>
        <w:t xml:space="preserve">　　在计划生育工作中始终坚持以“三个代表”重要思想为指导，加强业务知识的学习，不断提高自身工作能力，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　　新时期的人口和计生工作，已不再是找着人做工作，而是全面推行优质服务。没有知识不行，不依法办事不行，不讲科学不和，群众不满意不行，工作必须接受群众监督。管理服务要求人性化，怕的是群众不满意，讲究的是优质服务，满意服务，文明服务。我在作群众的思想工作时，心中时刻装着育龄妇女，和育龄妇女交朋友，做到了“随访服务不急躁，讲话心平气和不生硬，处理问题不马虎，办理证件不敷衍”，经常利用晚上、节假日上门为育龄人群服务、发送药具、宣传资料，使社区避孕节育措施落实及时率、到位率均达到100%。例如307号202室用药人员单某原来是每月10号给她送药，有一次区里有培训活动，我便于早上7：00到期服务室取药及时送到单某家。</w:t>
      </w:r>
    </w:p>
    <w:p>
      <w:pPr>
        <w:ind w:left="0" w:right="0" w:firstLine="560"/>
        <w:spacing w:before="450" w:after="450" w:line="312" w:lineRule="auto"/>
      </w:pPr>
      <w:r>
        <w:rPr>
          <w:rFonts w:ascii="宋体" w:hAnsi="宋体" w:eastAsia="宋体" w:cs="宋体"/>
          <w:color w:val="000"/>
          <w:sz w:val="28"/>
          <w:szCs w:val="28"/>
        </w:rPr>
        <w:t xml:space="preserve">　　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己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　　二、社区青少年工作方面</w:t>
      </w:r>
    </w:p>
    <w:p>
      <w:pPr>
        <w:ind w:left="0" w:right="0" w:firstLine="560"/>
        <w:spacing w:before="450" w:after="450" w:line="312" w:lineRule="auto"/>
      </w:pPr>
      <w:r>
        <w:rPr>
          <w:rFonts w:ascii="宋体" w:hAnsi="宋体" w:eastAsia="宋体" w:cs="宋体"/>
          <w:color w:val="000"/>
          <w:sz w:val="28"/>
          <w:szCs w:val="28"/>
        </w:rPr>
        <w:t xml:space="preserve">　　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　　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　　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　　“五四”青年节，组织社区内的团员青年积极参加街道团工委组织的共庆“五四”游艺争霸赛，我社区的参赛选手获本次活动优秀参与奖。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　　“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　　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　　三、社区文体工作方面</w:t>
      </w:r>
    </w:p>
    <w:p>
      <w:pPr>
        <w:ind w:left="0" w:right="0" w:firstLine="560"/>
        <w:spacing w:before="450" w:after="450" w:line="312" w:lineRule="auto"/>
      </w:pPr>
      <w:r>
        <w:rPr>
          <w:rFonts w:ascii="宋体" w:hAnsi="宋体" w:eastAsia="宋体" w:cs="宋体"/>
          <w:color w:val="000"/>
          <w:sz w:val="28"/>
          <w:szCs w:val="28"/>
        </w:rPr>
        <w:t xml:space="preserve">　　积极为创建和谐社区努力，工作中以繁荣社区文化为切入点，搞好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　　“三八”节期间，组织庆“三八”妇女代表座谈会及庆“三八”登山、游艺、组织社区内的妇女同胞到宜兴宜园一日游等活动，有480余社区居民参加。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　　4月—6月期间，组织社区文体爱好者参加了市区举办的腰鼓、太湖美太极剑等多项体育活动，并在比赛中获得了好的成绩。为了贯彻《全民健身计划纲要》，在社区内宣传动员社区居民积极参与社区文体活动，并且每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　　“天天锻炼，做健康老人”，重阳节那天组织社区里的200多名老年朋友及社区里的老年登山队员，开展了重阳登高及苏州静思园一日游等活动，丰富和活跃了社区老年朋友们的精神生活。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　　结合计划生育的重大纪念日，组织社区居民及计生信息员、协会会员、育龄妇女开展了婚育新风进万家游艺活</w:t>
      </w:r>
    </w:p>
    <w:p>
      <w:pPr>
        <w:ind w:left="0" w:right="0" w:firstLine="560"/>
        <w:spacing w:before="450" w:after="450" w:line="312" w:lineRule="auto"/>
      </w:pPr>
      <w:r>
        <w:rPr>
          <w:rFonts w:ascii="宋体" w:hAnsi="宋体" w:eastAsia="宋体" w:cs="宋体"/>
          <w:color w:val="000"/>
          <w:sz w:val="28"/>
          <w:szCs w:val="28"/>
        </w:rPr>
        <w:t xml:space="preserve">　　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陶勋参加了省残联举办的残疾人运动会并获得5000米第一名、300米第二名、400米第三名的好成绩。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　　这些文体活动的开展，提高了居民群众的思想道德水平、文化素质和文明程度，增强了居民的社区的归宿感、认同感、亲情感。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　　四、党支部工作方面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配合社区党总支对居民关心的各项事务及时地协商解决，关心社区居民的生活质量，充分发挥社区党支部的领导核心作用和共产党员的先锋模范作用，积极开展各项工作：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①组织支部党员参加社区的学雷锋活动，走上街头，为民服务，并多次在辖区清理各种乱贴乱画的小广告，搞好社区卫生。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　　②配合“创平安龙西”活动，组织好春节、国庆节等重大节日和日常安全保障工作，促进社区的各项工作依法有序、规范地进行管理服务。加强治安管理，经常下户核实居民情况，特别对流动人口进行详细登记、造册，调解各种纠纷，关心“两劳”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助社区孤老、病、残、特困家庭和下岗、失业的群众。本支部已帮下岗失业人员办理《失业证》14本，《再就业优惠证》21本，通过各种渠道为他们提供就业信息，目前灵活就业人数(包括自谋职业)已达15人。</w:t>
      </w:r>
    </w:p>
    <w:p>
      <w:pPr>
        <w:ind w:left="0" w:right="0" w:firstLine="560"/>
        <w:spacing w:before="450" w:after="450" w:line="312" w:lineRule="auto"/>
      </w:pPr>
      <w:r>
        <w:rPr>
          <w:rFonts w:ascii="宋体" w:hAnsi="宋体" w:eastAsia="宋体" w:cs="宋体"/>
          <w:color w:val="000"/>
          <w:sz w:val="28"/>
          <w:szCs w:val="28"/>
        </w:rPr>
        <w:t xml:space="preserve">　　④关心病退老人，经常上门慰问。</w:t>
      </w:r>
    </w:p>
    <w:p>
      <w:pPr>
        <w:ind w:left="0" w:right="0" w:firstLine="560"/>
        <w:spacing w:before="450" w:after="450" w:line="312" w:lineRule="auto"/>
      </w:pPr>
      <w:r>
        <w:rPr>
          <w:rFonts w:ascii="宋体" w:hAnsi="宋体" w:eastAsia="宋体" w:cs="宋体"/>
          <w:color w:val="000"/>
          <w:sz w:val="28"/>
          <w:szCs w:val="28"/>
        </w:rPr>
        <w:t xml:space="preserve">　　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w:t>
      </w:r>
    </w:p>
    <w:p>
      <w:pPr>
        <w:ind w:left="0" w:right="0" w:firstLine="560"/>
        <w:spacing w:before="450" w:after="450" w:line="312" w:lineRule="auto"/>
      </w:pPr>
      <w:r>
        <w:rPr>
          <w:rFonts w:ascii="宋体" w:hAnsi="宋体" w:eastAsia="宋体" w:cs="宋体"/>
          <w:color w:val="000"/>
          <w:sz w:val="28"/>
          <w:szCs w:val="28"/>
        </w:rPr>
        <w:t xml:space="preserve">　　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　　一党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　　五、存在的问题和今后努力方向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社区的创建，贡献自己应该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&gt;社区年度工作总结报告篇二</w:t>
      </w:r>
    </w:p>
    <w:p>
      <w:pPr>
        <w:ind w:left="0" w:right="0" w:firstLine="560"/>
        <w:spacing w:before="450" w:after="450" w:line="312" w:lineRule="auto"/>
      </w:pPr>
      <w:r>
        <w:rPr>
          <w:rFonts w:ascii="宋体" w:hAnsi="宋体" w:eastAsia="宋体" w:cs="宋体"/>
          <w:color w:val="000"/>
          <w:sz w:val="28"/>
          <w:szCs w:val="28"/>
        </w:rPr>
        <w:t xml:space="preserve">　　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　　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　　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　　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　　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　　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　　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　　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　　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　　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　　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&gt;社区年度工作总结报告篇三</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2025-02-01T14:06:30+08:00</dcterms:created>
  <dcterms:modified xsi:type="dcterms:W3CDTF">2025-02-01T14:06:30+08:00</dcterms:modified>
</cp:coreProperties>
</file>

<file path=docProps/custom.xml><?xml version="1.0" encoding="utf-8"?>
<Properties xmlns="http://schemas.openxmlformats.org/officeDocument/2006/custom-properties" xmlns:vt="http://schemas.openxmlformats.org/officeDocument/2006/docPropsVTypes"/>
</file>