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最新医院科研工作总结11篇(汇总)</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科研工作总结一国家自然科学基金项目结题项目成果登记1项。市科委基金结题项目成果登记9项。市教委基金结题项目后成果登记1项。市卫生局项目结题验收后成果登记4项。科技成果方面全院20xx年度合计发表sci论文144篇，中文论文255篇，其中...</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医院科研工作总结一</w:t>
      </w:r>
    </w:p>
    <w:p>
      <w:pPr>
        <w:ind w:left="0" w:right="0" w:firstLine="560"/>
        <w:spacing w:before="450" w:after="450" w:line="312" w:lineRule="auto"/>
      </w:pPr>
      <w:r>
        <w:rPr>
          <w:rFonts w:ascii="宋体" w:hAnsi="宋体" w:eastAsia="宋体" w:cs="宋体"/>
          <w:color w:val="000"/>
          <w:sz w:val="28"/>
          <w:szCs w:val="28"/>
        </w:rPr>
        <w:t xml:space="preserve">国家自然科学基金项目结题项目成果登记1项。市科委基金结题项目成果登记9项。市教委基金结题项目后成果登记1项。市卫生局项目结题验收后成果登记4项。</w:t>
      </w:r>
    </w:p>
    <w:p>
      <w:pPr>
        <w:ind w:left="0" w:right="0" w:firstLine="560"/>
        <w:spacing w:before="450" w:after="450" w:line="312" w:lineRule="auto"/>
      </w:pPr>
      <w:r>
        <w:rPr>
          <w:rFonts w:ascii="宋体" w:hAnsi="宋体" w:eastAsia="宋体" w:cs="宋体"/>
          <w:color w:val="000"/>
          <w:sz w:val="28"/>
          <w:szCs w:val="28"/>
        </w:rPr>
        <w:t xml:space="preserve">科技成果方面全院20xx年度合计发表sci论文144篇，中文论文255篇，其中中华系列33篇，获得国家发明专利授权1项，国家实用新型专利授权3项。</w:t>
      </w:r>
    </w:p>
    <w:p>
      <w:pPr>
        <w:ind w:left="0" w:right="0" w:firstLine="560"/>
        <w:spacing w:before="450" w:after="450" w:line="312" w:lineRule="auto"/>
      </w:pPr>
      <w:r>
        <w:rPr>
          <w:rFonts w:ascii="宋体" w:hAnsi="宋体" w:eastAsia="宋体" w:cs="宋体"/>
          <w:color w:val="000"/>
          <w:sz w:val="28"/>
          <w:szCs w:val="28"/>
        </w:rPr>
        <w:t xml:space="preserve">为科技成果登记项目办理天津市科技成果个人证书合计171本。</w:t>
      </w:r>
    </w:p>
    <w:p>
      <w:pPr>
        <w:ind w:left="0" w:right="0" w:firstLine="560"/>
        <w:spacing w:before="450" w:after="450" w:line="312" w:lineRule="auto"/>
      </w:pPr>
      <w:r>
        <w:rPr>
          <w:rFonts w:ascii="宋体" w:hAnsi="宋体" w:eastAsia="宋体" w:cs="宋体"/>
          <w:color w:val="000"/>
          <w:sz w:val="28"/>
          <w:szCs w:val="28"/>
        </w:rPr>
        <w:t xml:space="preserve">完成了全国普通高等学校科技统计年报对20xx年度的科技人员、研究项目、科研经费、科研设备和实验室、科技交流、技术引进、科研成果和专利情况等方面的统计工作。</w:t>
      </w:r>
    </w:p>
    <w:p>
      <w:pPr>
        <w:ind w:left="0" w:right="0" w:firstLine="560"/>
        <w:spacing w:before="450" w:after="450" w:line="312" w:lineRule="auto"/>
      </w:pPr>
      <w:r>
        <w:rPr>
          <w:rFonts w:ascii="宋体" w:hAnsi="宋体" w:eastAsia="宋体" w:cs="宋体"/>
          <w:color w:val="000"/>
          <w:sz w:val="28"/>
          <w:szCs w:val="28"/>
        </w:rPr>
        <w:t xml:space="preserve">组织各科室进行了学术年会工作。</w:t>
      </w:r>
    </w:p>
    <w:p>
      <w:pPr>
        <w:ind w:left="0" w:right="0" w:firstLine="560"/>
        <w:spacing w:before="450" w:after="450" w:line="312" w:lineRule="auto"/>
      </w:pPr>
      <w:r>
        <w:rPr>
          <w:rFonts w:ascii="宋体" w:hAnsi="宋体" w:eastAsia="宋体" w:cs="宋体"/>
          <w:color w:val="000"/>
          <w:sz w:val="28"/>
          <w:szCs w:val="28"/>
        </w:rPr>
        <w:t xml:space="preserve">完成天津医学会和其他学会各分会委员换届推荐和会费缴纳等工作。并对我院医师社会学术团体任职情况定期进行更新、汇总、统计、备份。为医大建校70周年及院史工作提供了数据支撑。</w:t>
      </w:r>
    </w:p>
    <w:p>
      <w:pPr>
        <w:ind w:left="0" w:right="0" w:firstLine="560"/>
        <w:spacing w:before="450" w:after="450" w:line="312" w:lineRule="auto"/>
      </w:pPr>
      <w:r>
        <w:rPr>
          <w:rFonts w:ascii="宋体" w:hAnsi="宋体" w:eastAsia="宋体" w:cs="宋体"/>
          <w:color w:val="000"/>
          <w:sz w:val="28"/>
          <w:szCs w:val="28"/>
        </w:rPr>
        <w:t xml:space="preserve">制定了相关科研绩效评价表格。</w:t>
      </w:r>
    </w:p>
    <w:p>
      <w:pPr>
        <w:ind w:left="0" w:right="0" w:firstLine="560"/>
        <w:spacing w:before="450" w:after="450" w:line="312" w:lineRule="auto"/>
      </w:pPr>
      <w:r>
        <w:rPr>
          <w:rFonts w:ascii="宋体" w:hAnsi="宋体" w:eastAsia="宋体" w:cs="宋体"/>
          <w:color w:val="000"/>
          <w:sz w:val="28"/>
          <w:szCs w:val="28"/>
        </w:rPr>
        <w:t xml:space="preserve">完成推荐各级各类科学技术奖励，科技计划验收，科技成果评价等专家库工作。</w:t>
      </w:r>
    </w:p>
    <w:p>
      <w:pPr>
        <w:ind w:left="0" w:right="0" w:firstLine="560"/>
        <w:spacing w:before="450" w:after="450" w:line="312" w:lineRule="auto"/>
      </w:pPr>
      <w:r>
        <w:rPr>
          <w:rFonts w:ascii="宋体" w:hAnsi="宋体" w:eastAsia="宋体" w:cs="宋体"/>
          <w:color w:val="000"/>
          <w:sz w:val="28"/>
          <w:szCs w:val="28"/>
        </w:rPr>
        <w:t xml:space="preserve">完成了《市科技年鉴》我院科技工作的汇总编写工作。完成了我院院史编纂中科研成果部分的汇总编辑工作。</w:t>
      </w:r>
    </w:p>
    <w:p>
      <w:pPr>
        <w:ind w:left="0" w:right="0" w:firstLine="560"/>
        <w:spacing w:before="450" w:after="450" w:line="312" w:lineRule="auto"/>
      </w:pPr>
      <w:r>
        <w:rPr>
          <w:rFonts w:ascii="宋体" w:hAnsi="宋体" w:eastAsia="宋体" w:cs="宋体"/>
          <w:color w:val="000"/>
          <w:sz w:val="28"/>
          <w:szCs w:val="28"/>
        </w:rPr>
        <w:t xml:space="preserve">进行各类科研数据的统计，为全国医院科技排名、卫健委科技评价、大学双一流学科建设、十四五规划，同时为我院党政办、人力资源部，教学办等科室提供了各类数据表格的统计。</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(4)产科向洁的《住院保胎孕妇抑郁状况调查》和妇科《后化疗患者的团体心理治疗》荣获“基金科研项目”。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新增成都护理学会常委1人，主任、副主任于12月成功竞选连任妇产科及儿科专委会主任委员。任中华妇幼保健协会助产专委会副主任委员，任《中华护理教育》杂志编委。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分别于5月和6月外派护士长及护理骨干参加中华护理学会妇产科和儿科护理学术大会，凭借《喂养临床研究》参加大会论文交流并荣获优秀论文奖，妇科就《后化疗患者的团体心理治疗》一文进行了大会发言。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外派1人赴x参加手术室学术会议，8人到参加护理管理学术会议、产时急救及助产技术培训级儿童血液疾病学术会议，在会上对《不同年龄患儿picc测量方法的研究》进行了大会交流。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医院科研工作总结三</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医院科研工作总结四</w:t>
      </w:r>
    </w:p>
    <w:p>
      <w:pPr>
        <w:ind w:left="0" w:right="0" w:firstLine="560"/>
        <w:spacing w:before="450" w:after="450" w:line="312" w:lineRule="auto"/>
      </w:pPr>
      <w:r>
        <w:rPr>
          <w:rFonts w:ascii="宋体" w:hAnsi="宋体" w:eastAsia="宋体" w:cs="宋体"/>
          <w:color w:val="000"/>
          <w:sz w:val="28"/>
          <w:szCs w:val="28"/>
        </w:rPr>
        <w:t xml:space="preserve">首先，xx副院长以“加快医院科研及学科建设发展”为题作了xx医院科研学科工作汇报。报告中，xx副院长首先提出了“xx”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xx副院长又做了题为“加快组织临床与基储医学与工科结合的科研团队的实施方案”的报告，分别就“创新团队建设”“特色基地建设”“加强学科交叉”等做了阐述。最后，xx副院长还指出了医院目前大团队意识、科研管理能力不强、思路欠清晰等问题。希望学校科学研究部重视xx医院科研工作的开展，将xx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接下来，xx大学科学研究部8位主任、副主任分别做了简短发言，对xx医院科研方面取得的成绩表示祝贺、鼓舞，同时也指出了医院目前工作中存在的问题，并针对这些问题提出了建设性的建议。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xx发表了讲话，他说道：xx医院建院时间短，实力相对较弱，要发挥比较优势、走差异化道路；要理清思路、明确目标、强化理念，争创特色型、服务型、效率型的三型医院；要坚持六抓六提升及医院“xx”发展的三大重点工程建设；要建立学科、人才培养，平台建设的大思维；要创新思维、强调“大xx”“大医学”的概念；要坚持鼓励学科交叉，形成大团队，整合优势去参与竞争。最后，xx院长还表示“xx医院很年轻、很有活力，前进的欲望非常强烈，希望学校继续支持，经常指导xx医院的科研工作”。</w:t>
      </w:r>
    </w:p>
    <w:p>
      <w:pPr>
        <w:ind w:left="0" w:right="0" w:firstLine="560"/>
        <w:spacing w:before="450" w:after="450" w:line="312" w:lineRule="auto"/>
      </w:pPr>
      <w:r>
        <w:rPr>
          <w:rFonts w:ascii="宋体" w:hAnsi="宋体" w:eastAsia="宋体" w:cs="宋体"/>
          <w:color w:val="000"/>
          <w:sz w:val="28"/>
          <w:szCs w:val="28"/>
        </w:rPr>
        <w:t xml:space="preserve">党委书记xx在会上说，我们要在科技会议精神及xx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xx医院的科研、学科、人才建设取得重大突破。会议的最后，xx大学科学研究部项目处副处长xx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xx副处长还结合xx医院的实际总结出了xx医院在科技奖励方面面临的挑战及重大项目设计方面存在的问题，并提出了宝贵建议。他指出：xx医院要做指南，牵着别人的鼻子走；抓首席，带动资源的整合；当专家，掌握领域话语权；多沟通，及时掌握国家在医学医药领域的动态；整材料，把好申报材料质量关。最后，他以八个字为xx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xx副处长的讲座更是使他们转变了观念、明确了目标、开拓了思路、深化了科研理念，今后的工作中他们将更加重视科研工作及学科间的交叉整合，争取用更多的科研成果、科技奖励为xx医院乃至xx大学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医院科研工作总结五</w:t>
      </w:r>
    </w:p>
    <w:p>
      <w:pPr>
        <w:ind w:left="0" w:right="0" w:firstLine="560"/>
        <w:spacing w:before="450" w:after="450" w:line="312" w:lineRule="auto"/>
      </w:pPr>
      <w:r>
        <w:rPr>
          <w:rFonts w:ascii="宋体" w:hAnsi="宋体" w:eastAsia="宋体" w:cs="宋体"/>
          <w:color w:val="000"/>
          <w:sz w:val="28"/>
          <w:szCs w:val="28"/>
        </w:rPr>
        <w:t xml:space="preserve">首先，袁洪副院长以“加快医院科研及学科建设发展”为题作了湘雅三医院科研学科工作汇报。报告中，袁洪副院长首先提出了“十二.五”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袁洪副院长又做了题为“加快组织临床与基储医学与工科结合的科研团队的实施方案”的报告，分别就“创新团队建设”“特色基地建设”“加强学科交叉”等做了阐述。最后，袁洪副院长还指出了医院目前大团队意识、科研管理能力不强、思路欠清晰等问题。希望学校科学研究部重视湘雅三医院科研工作的开展，将湘雅三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接下来，中南大学科学研究部8位主任、副主任分别做了简短发言，对湘雅三医院科研方面取得的成绩表示祝贺、鼓舞，同时也指出了医院目前工作中存在的问题，并针对这些问题提出了建设性的建议。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陈方平发表了讲话，他说道：湘雅三医院建院时间短，实力相对较弱，要发挥比较优势、走差异化道路;要理清思路、明确目标、强化理念，争创特色型、服务型、效率型的三型医院;要坚持六抓六提升及医院“十二.五”发展的三大重点工程建设;要建立学科、人才培养，平台建设的大思维;要创新思维、强调“大湘雅”“大医学”的概念;要坚持鼓励学科交叉，形成大团队，整合优势去参与竞争。最后，陈院长还表示“湘雅三医院很年轻、很有活力，前进的欲望 非常强烈，希望学校继续支持，经常指导湘雅三医院的科研工作”。</w:t>
      </w:r>
    </w:p>
    <w:p>
      <w:pPr>
        <w:ind w:left="0" w:right="0" w:firstLine="560"/>
        <w:spacing w:before="450" w:after="450" w:line="312" w:lineRule="auto"/>
      </w:pPr>
      <w:r>
        <w:rPr>
          <w:rFonts w:ascii="宋体" w:hAnsi="宋体" w:eastAsia="宋体" w:cs="宋体"/>
          <w:color w:val="000"/>
          <w:sz w:val="28"/>
          <w:szCs w:val="28"/>
        </w:rPr>
        <w:t xml:space="preserve">党委书记罗爱静在会上说，我们要在科技会议精神及十二五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湘雅三医院的科研、学科、人才建设取得重大突破。会议的最后，中南大学科学研究部项目处副处长李启厚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李启厚副处长还结合湘雅三医院的实际总结出了湘雅三医院在科技奖励方面面临的挑战及重大项目设计方面存在的问题，并提出了宝贵建议。他指出：湘雅三医院要做指南，牵着别人的鼻子走;抓首席，带动资源的整合;当专家，掌握领域话语权;多沟通，及时掌握国家在医学医药领域的动态;整材料，把好申报材料质量关。最后，他以八个字为湘雅三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李启厚副处长的讲座更是使他们转变了观念、明确了目标、开拓了思路、深化了科研理念，今后的工作中他们将更加重视科研工作及学科间的交叉整合，争取用更多的科研成果、科技奖励为湘雅三医院乃至中南大学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医院科研工作总结六</w:t>
      </w:r>
    </w:p>
    <w:p>
      <w:pPr>
        <w:ind w:left="0" w:right="0" w:firstLine="560"/>
        <w:spacing w:before="450" w:after="450" w:line="312" w:lineRule="auto"/>
      </w:pPr>
      <w:r>
        <w:rPr>
          <w:rFonts w:ascii="宋体" w:hAnsi="宋体" w:eastAsia="宋体" w:cs="宋体"/>
          <w:color w:val="000"/>
          <w:sz w:val="28"/>
          <w:szCs w:val="28"/>
        </w:rPr>
        <w:t xml:space="preserve">总结年度科技创新、临床教学、学科建设、人才培养取得的成绩。20xx年在科教兴院方面我们做了以下工作：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2、学科特色不突出。</w:t>
      </w:r>
    </w:p>
    <w:p>
      <w:pPr>
        <w:ind w:left="0" w:right="0" w:firstLine="560"/>
        <w:spacing w:before="450" w:after="450" w:line="312" w:lineRule="auto"/>
      </w:pPr>
      <w:r>
        <w:rPr>
          <w:rFonts w:ascii="宋体" w:hAnsi="宋体" w:eastAsia="宋体" w:cs="宋体"/>
          <w:color w:val="000"/>
          <w:sz w:val="28"/>
          <w:szCs w:val="28"/>
        </w:rPr>
        <w:t xml:space="preserve">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医院科研工作总结七</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医院科研工作总结八</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xx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医院科研工作总结九</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医院科研工作总结篇十</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3、医务人员的岗位培训及业务学习。新的一年在全院进行岗位培训。各科要有年度学习计划、采取定期考试办法，对各科学习效果进行考核评价，每季度一次。进一步加强医务人员必须掌握的共性知识培训，包括相关法律法规知识、医疗事故处理条例、采取集中培训的办法，聘请法律工作者、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20xx年我院将争取安排更多的医疗、护理专业人员到省、市级医疗机构进修学习，提高我院技术人员的专业知识水平。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（三）继续对sci论文进行大力支持。</w:t>
      </w:r>
    </w:p>
    <w:p>
      <w:pPr>
        <w:ind w:left="0" w:right="0" w:firstLine="560"/>
        <w:spacing w:before="450" w:after="450" w:line="312" w:lineRule="auto"/>
      </w:pPr>
      <w:r>
        <w:rPr>
          <w:rFonts w:ascii="宋体" w:hAnsi="宋体" w:eastAsia="宋体" w:cs="宋体"/>
          <w:color w:val="000"/>
          <w:sz w:val="28"/>
          <w:szCs w:val="28"/>
        </w:rPr>
        <w:t xml:space="preserve">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大力弘扬医院文化，开展出国深造、博士生导师及工作突出等人员开展讲座。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2025-01-18T17:01:25+08:00</dcterms:created>
  <dcterms:modified xsi:type="dcterms:W3CDTF">2025-01-18T17:01:25+08:00</dcterms:modified>
</cp:coreProperties>
</file>

<file path=docProps/custom.xml><?xml version="1.0" encoding="utf-8"?>
<Properties xmlns="http://schemas.openxmlformats.org/officeDocument/2006/custom-properties" xmlns:vt="http://schemas.openxmlformats.org/officeDocument/2006/docPropsVTypes"/>
</file>