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最新基层医院科室工作总结(五篇)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基层医院科室工作总结一一、落实护理人才培训计划，提高护理人员业务素质对各级护理人员进行三基培训，组织全科护士学习各种护理风险应急预案及护理核心制度，并在护理早查房和晨会进行各种基础理论知识、院感知识和专科知识的提问，每月进行理论与技术操作考...</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基层医院科室工作总结一</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一、落实护理人才培训计划，提高护理人员业务素质</w:t>
      </w:r>
    </w:p>
    <w:p>
      <w:pPr>
        <w:ind w:left="0" w:right="0" w:firstLine="560"/>
        <w:spacing w:before="450" w:after="450" w:line="312" w:lineRule="auto"/>
      </w:pPr>
      <w:r>
        <w:rPr>
          <w:rFonts w:ascii="宋体" w:hAnsi="宋体" w:eastAsia="宋体" w:cs="宋体"/>
          <w:color w:val="000"/>
          <w:sz w:val="28"/>
          <w:szCs w:val="28"/>
        </w:rPr>
        <w:t xml:space="preserve">对各级护理人员进行三基培训，组织全科护士学习各种护理风险应急预案及护理核心制度，并在护理早查房和晨会进行各种基础理论知识、院感知识和专科知识的提问，每月进行理论与技术操作考核。各护理人员用心参加医院组织的各种业务及技能操作培训，每位护士都能熟练掌握心肺复苏急救技术及各种抢救操作技能与流程。其中护理理论知识考核全科平均分_分以上;技能操作考核：口腔护理平均分_分、吸痰护理平均分_分、心肺复苏平均分_分。</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带给各种生活上的便利，广泛听取病人及陪护对护理服务的意见，对存在的问题查找原因，提出整改措施，不断提高服务质量。全年中无发生病人及家属对护理的投诉及护理纠纷，病人满意度率达_%以上。</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状况，护理差错事故发生率为零。</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状况进行书写，能够客观、真实、准确、及时、完整的反映病人的病情变化，不断强化护理文书正规书写的重要好处，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今年x月至x月出院病历x份，护理文书书写质量到达了x分以上。</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五、规范病房管理，建立以人为本的住院环境，使病人到达理解治疗的身心状态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持续病室安静、整洁、空气新鲜，对意识障碍病人带给安全有效的防护措施，按分级护理标准护理病人，落实健康教育，加强基础护理及重危病人的个案护理，满足病人及家属的合理需要。20_年(x月至x月)住院病人x人次，同比去年住院病人x人次，增长x人次;出院病人x人，同比去年出院病人x人次，增长x人次;一级护理及基础护理合格，无发生护理并发症，褥疮发生率为x。</w:t>
      </w:r>
    </w:p>
    <w:p>
      <w:pPr>
        <w:ind w:left="0" w:right="0" w:firstLine="560"/>
        <w:spacing w:before="450" w:after="450" w:line="312" w:lineRule="auto"/>
      </w:pPr>
      <w:r>
        <w:rPr>
          <w:rFonts w:ascii="宋体" w:hAnsi="宋体" w:eastAsia="宋体" w:cs="宋体"/>
          <w:color w:val="000"/>
          <w:sz w:val="28"/>
          <w:szCs w:val="28"/>
        </w:rPr>
        <w:t xml:space="preserve">急救物品完好率到达100%，急救物品进行“四定”管理，每周专管人员进行全面检一次，护士长每周检查并不定时进行抽查，保证了急救物品始终处于应急状态。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按医院内感染管理标准，重点加强了医疗废物管理，完善了医疗废物管理制度，组织学习医疗废物处理流程，院感监控护士能认真履行自身职责，使院感监控指标到达质量标准。</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2、个别护士无菌观念不强，一次性无菌物品用后处理不及时。学习风气不够浓厚，无学术论文;护理文书有漏项、漏记、资料缺乏连续性等缺陷;健康教育不够深入，缺乏动态连续性。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我们在持续原有的成绩的基础上，将继续努力：继续加强业务技能学习与培训，提高护理技能;进一步完善护理服务流程与质控方案并认真贯彻执行;加强基础护理的落实，加强病区安全管理，创优质护理服务。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基层医院科室工作总结三</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宋体" w:hAnsi="宋体" w:eastAsia="宋体" w:cs="宋体"/>
          <w:color w:val="000"/>
          <w:sz w:val="28"/>
          <w:szCs w:val="28"/>
        </w:rPr>
        <w:t xml:space="preserve">充分利用各种会议、公示栏、医院网站、医院oa办公系统、院务公开栏等途径，及时公布广大群众关注的热点问题，主动接受社会的监督，对于促进全体员工规范服务行为、提高医疗质量起到了积极的作用。政务的进一步透明化，保障了广大群众参与民主决策、民主管理和民主监督的权利，促进了依法执业、诚信行医，建立了和谐的内外关系。</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基层医院科室工作总结四</w:t>
      </w:r>
    </w:p>
    <w:p>
      <w:pPr>
        <w:ind w:left="0" w:right="0" w:firstLine="560"/>
        <w:spacing w:before="450" w:after="450" w:line="312" w:lineRule="auto"/>
      </w:pPr>
      <w:r>
        <w:rPr>
          <w:rFonts w:ascii="宋体" w:hAnsi="宋体" w:eastAsia="宋体" w:cs="宋体"/>
          <w:color w:val="000"/>
          <w:sz w:val="28"/>
          <w:szCs w:val="28"/>
        </w:rPr>
        <w:t xml:space="preserve">20_年对于医院、科室、个人来说都是一个转变、成长、奋进的一年。在这一年中，我们不断面临着挑战和机遇，经过这一年的工作和学习，我有了质的转变，快速的成长，明确了奋进的目标。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基层医院科室工作总结五</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20_累计出入院人数约_人次，床位使用率_%，总收入近_万元，在几个内科中始终处于地位。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2024-11-22T06:27:13+08:00</dcterms:created>
  <dcterms:modified xsi:type="dcterms:W3CDTF">2024-11-22T06:27:13+08:00</dcterms:modified>
</cp:coreProperties>
</file>

<file path=docProps/custom.xml><?xml version="1.0" encoding="utf-8"?>
<Properties xmlns="http://schemas.openxmlformats.org/officeDocument/2006/custom-properties" xmlns:vt="http://schemas.openxmlformats.org/officeDocument/2006/docPropsVTypes"/>
</file>