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医院结对帮扶工作总结</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中医院201X年度结对帮扶工作总结为认真贯彻落实中央、省、市关于建设社会主义新农村的重大决策部署，促进城乡协调发展，构建农村和谐社会，我院根据市委市政府关于“实施村级科学发展三增三强工程”的工作部署和安排，在一年的结对帮扶工作中，以科学发...</w:t>
      </w:r>
    </w:p>
    <w:p>
      <w:pPr>
        <w:ind w:left="0" w:right="0" w:firstLine="560"/>
        <w:spacing w:before="450" w:after="450" w:line="312" w:lineRule="auto"/>
      </w:pPr>
      <w:r>
        <w:rPr>
          <w:rFonts w:ascii="宋体" w:hAnsi="宋体" w:eastAsia="宋体" w:cs="宋体"/>
          <w:color w:val="000"/>
          <w:sz w:val="28"/>
          <w:szCs w:val="28"/>
        </w:rPr>
        <w:t xml:space="preserve">1中医院201X年度结对帮扶工作总结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进城乡协调发展，构建农村和谐社会，我院根据市委市政府关于“实施村级科学发展三增三强工程”的工作部署和安排，在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三解三促”活动为载体，推进帮扶村班子建设。坚持科学发展观，积极依靠党员、村民力量，强化制度建设，加强民主监督，完善决策机制，充分发挥村班子总揽全局、指挥协调能力，努力提高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免费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免费对卫生服务站的医务人员进行3——6个月的免费轮训，力争在最短时间内提升他们对常见病，多发病的诊疗技能。同时定期安排内、外、妇、儿等各科专家轮流去卫生室坐诊，让村民在家就能得到专家诊治。医院还为卫生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一是组织村民学习和掌握农业科学技术，聘请专家开展专业技术讲座，提高农业生产水平。</w:t>
      </w:r>
    </w:p>
    <w:p>
      <w:pPr>
        <w:ind w:left="0" w:right="0" w:firstLine="560"/>
        <w:spacing w:before="450" w:after="450" w:line="312" w:lineRule="auto"/>
      </w:pPr>
      <w:r>
        <w:rPr>
          <w:rFonts w:ascii="宋体" w:hAnsi="宋体" w:eastAsia="宋体" w:cs="宋体"/>
          <w:color w:val="000"/>
          <w:sz w:val="28"/>
          <w:szCs w:val="28"/>
        </w:rPr>
        <w:t xml:space="preserve">二是继续开展“一帮一”活动，动员单位党员干部开展捐赠活动，三下期间对困难群众发放了3000元慰问金，力所能及地解决帮扶村困难党员、困难群众的生产生活问题，把党和政府的温暖送到他们的手中。</w:t>
      </w:r>
    </w:p>
    <w:p>
      <w:pPr>
        <w:ind w:left="0" w:right="0" w:firstLine="560"/>
        <w:spacing w:before="450" w:after="450" w:line="312" w:lineRule="auto"/>
      </w:pPr>
      <w:r>
        <w:rPr>
          <w:rFonts w:ascii="宋体" w:hAnsi="宋体" w:eastAsia="宋体" w:cs="宋体"/>
          <w:color w:val="000"/>
          <w:sz w:val="28"/>
          <w:szCs w:val="28"/>
        </w:rPr>
        <w:t xml:space="preserve">三是适时组织村干部到先进乡镇参观学习，开阔视野，增长见识，推动发展。</w:t>
      </w:r>
    </w:p>
    <w:p>
      <w:pPr>
        <w:ind w:left="0" w:right="0" w:firstLine="560"/>
        <w:spacing w:before="450" w:after="450" w:line="312" w:lineRule="auto"/>
      </w:pPr>
      <w:r>
        <w:rPr>
          <w:rFonts w:ascii="宋体" w:hAnsi="宋体" w:eastAsia="宋体" w:cs="宋体"/>
          <w:color w:val="000"/>
          <w:sz w:val="28"/>
          <w:szCs w:val="28"/>
        </w:rPr>
        <w:t xml:space="preserve">四是组织开展“送医下乡”活动，5月21日，医院组织了内、外、妇、儿等科转角爱在坝头村进行义诊活动，为近百名群众进行了免费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一是部分干部在思想的认识上还不够到位，一些干部存在或急于求成或消极应付的观念；</w:t>
      </w:r>
    </w:p>
    <w:p>
      <w:pPr>
        <w:ind w:left="0" w:right="0" w:firstLine="560"/>
        <w:spacing w:before="450" w:after="450" w:line="312" w:lineRule="auto"/>
      </w:pPr>
      <w:r>
        <w:rPr>
          <w:rFonts w:ascii="宋体" w:hAnsi="宋体" w:eastAsia="宋体" w:cs="宋体"/>
          <w:color w:val="000"/>
          <w:sz w:val="28"/>
          <w:szCs w:val="28"/>
        </w:rPr>
        <w:t xml:space="preserve">二是工作中还存在方法简单，手段单一的现象；</w:t>
      </w:r>
    </w:p>
    <w:p>
      <w:pPr>
        <w:ind w:left="0" w:right="0" w:firstLine="560"/>
        <w:spacing w:before="450" w:after="450" w:line="312" w:lineRule="auto"/>
      </w:pPr>
      <w:r>
        <w:rPr>
          <w:rFonts w:ascii="宋体" w:hAnsi="宋体" w:eastAsia="宋体" w:cs="宋体"/>
          <w:color w:val="000"/>
          <w:sz w:val="28"/>
          <w:szCs w:val="28"/>
        </w:rPr>
        <w:t xml:space="preserve">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2201X年医院扶贫结对帮扶工作总结</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31.3%；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3县人民医院三年结对帮扶工作总结</w:t>
      </w:r>
    </w:p>
    <w:p>
      <w:pPr>
        <w:ind w:left="0" w:right="0" w:firstLine="560"/>
        <w:spacing w:before="450" w:after="450" w:line="312" w:lineRule="auto"/>
      </w:pPr>
      <w:r>
        <w:rPr>
          <w:rFonts w:ascii="宋体" w:hAnsi="宋体" w:eastAsia="宋体" w:cs="宋体"/>
          <w:color w:val="000"/>
          <w:sz w:val="28"/>
          <w:szCs w:val="28"/>
        </w:rPr>
        <w:t xml:space="preserve">202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2、为防止村民“因病致贫、因病返贫”，医院对该村村民实行了医疗费用优惠政策。该村村民生病到我院住院减免20%费用。三年来，我院共为40多位芮家村病人减免医疗费用近12万元，其中减免最多的达5000元。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4、积极开展党员募捐活动。三年共向村里捐款21600元，用于农村基本建设及特困户，鼓励创业致富。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5、三年来，为了增加该村农民收入，我们向他们购买了大米5万多斤，茶叶600多斤，鲫鱼5000多斤等，为促进该村的农副业生产作出了一定的贡献。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w:t>
      </w:r>
    </w:p>
    <w:p>
      <w:pPr>
        <w:ind w:left="0" w:right="0" w:firstLine="560"/>
        <w:spacing w:before="450" w:after="450" w:line="312" w:lineRule="auto"/>
      </w:pPr>
      <w:r>
        <w:rPr>
          <w:rFonts w:ascii="宋体" w:hAnsi="宋体" w:eastAsia="宋体" w:cs="宋体"/>
          <w:color w:val="000"/>
          <w:sz w:val="28"/>
          <w:szCs w:val="28"/>
        </w:rPr>
        <w:t xml:space="preserve">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2025-01-19T08:11:56+08:00</dcterms:created>
  <dcterms:modified xsi:type="dcterms:W3CDTF">2025-01-19T08:11:56+08:00</dcterms:modified>
</cp:coreProperties>
</file>

<file path=docProps/custom.xml><?xml version="1.0" encoding="utf-8"?>
<Properties xmlns="http://schemas.openxmlformats.org/officeDocument/2006/custom-properties" xmlns:vt="http://schemas.openxmlformats.org/officeDocument/2006/docPropsVTypes"/>
</file>