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医院开展老年友善医疗机构创建工作总结【4篇】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医院开展老年友善医疗机构创建工作总结【4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医院开展老年友善医疗机构创建工作总结【4篇】，仅供参考，希望能够帮助到大家。[_TAG_h2]【篇一】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为贯彻落实党的十九届五中全会关于“全面推进健康中国建设，实施积极应对人口老龄化国家战略”要求和市委、市政府关于“爱心厦门”建设工作部署，实施“爱心敬老”行动，推动解决老年人在运用智能技术方面遇到的困难，优化老年人就医环境，为老年人就医提供方便，根据国家、省、市卫健委相关文件精神，我院制定《厦门市中医院建设老年友善医院实施方案》，并于今日上午在医院召开老年友善医院建设任务分解会，会议由院党委委员、副院长黄源鹏主持，院老年友善医院创建办公室全体成员参加会议。</w:t>
      </w:r>
    </w:p>
    <w:p>
      <w:pPr>
        <w:ind w:left="0" w:right="0" w:firstLine="560"/>
        <w:spacing w:before="450" w:after="450" w:line="312" w:lineRule="auto"/>
      </w:pPr>
      <w:r>
        <w:rPr>
          <w:rFonts w:ascii="宋体" w:hAnsi="宋体" w:eastAsia="宋体" w:cs="宋体"/>
          <w:color w:val="000"/>
          <w:sz w:val="28"/>
          <w:szCs w:val="28"/>
        </w:rPr>
        <w:t xml:space="preserve">　　会上黄源鹏同志对老年友善医院建设工作进行分工，同时提出以下工作要求：一是要高度重视，充分认识建设老年友善医院对于深化医药卫生体制改革、建立完善老年健康服务体系、保障老年人健康权益的重要意义。要将建设老年友善医院工作作为科室的一项重点工作来抓，同时根据老年人对疾病诊治、康复护理、安宁疗护、医养结合等服务的需求，加大老年患者为主的临床科室人员和设备配备等方面的支持。二是要保证质量，狠抓落实，各科室要制定工作方案和年度工作计划，明确任务分工和具体措施，各相关职能科室建立工作考核、督导评价机制并做好专业培训和技术指导，及时组织检查评估，确保建设老年友善医院工作质量。三是要建立机制，务求实效，要加强老年学科建设和老年医学专业人才培养，将老年病科打造成医院老年友善服务样板科室，并重点加强内分泌科、心血管科、脑病科、呼吸科等科室相关建设，增强为老年患者服务的能力。结合我院开展“杏林清风-杏林春暖”服务文化建设，进一步加强自身管理，优化老年患者就医流程，改善老年患者就医环境，打造优质老年友善服务，力争形成“一科一品牌”，深入推进提高自身服务能力和水平，提升老年患者看病就医满意度，更好地满足老年人的健康及照护需求。</w:t>
      </w:r>
    </w:p>
    <w:p>
      <w:pPr>
        <w:ind w:left="0" w:right="0" w:firstLine="560"/>
        <w:spacing w:before="450" w:after="450" w:line="312" w:lineRule="auto"/>
      </w:pPr>
      <w:r>
        <w:rPr>
          <w:rFonts w:ascii="宋体" w:hAnsi="宋体" w:eastAsia="宋体" w:cs="宋体"/>
          <w:color w:val="000"/>
          <w:sz w:val="28"/>
          <w:szCs w:val="28"/>
        </w:rPr>
        <w:t xml:space="preserve">　　我院旨在通过开展建设老年友善医院工作，推进全面落实老年人医疗服务优待政策，保障老年人合法权益，完善医疗医院各项制度措施，优化老年人就医流程，提供老年友善服务，解决老年人就医在智能技术方面遇到的困难，弘扬中华民族敬老、助老美德。到202_年，我院将力争建成为老年友善达标医院。</w:t>
      </w:r>
    </w:p>
    <w:p>
      <w:pPr>
        <w:ind w:left="0" w:right="0" w:firstLine="560"/>
        <w:spacing w:before="450" w:after="450" w:line="312" w:lineRule="auto"/>
      </w:pPr>
      <w:r>
        <w:rPr>
          <w:rFonts w:ascii="黑体" w:hAnsi="黑体" w:eastAsia="黑体" w:cs="黑体"/>
          <w:color w:val="000000"/>
          <w:sz w:val="36"/>
          <w:szCs w:val="36"/>
          <w:b w:val="1"/>
          <w:bCs w:val="1"/>
        </w:rPr>
        <w:t xml:space="preserve">【篇二】医院开展老年友善医疗机构创建工作总结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为贯彻落实党的十九届五中全会关于“全面推进健康中国建设，实施积极应对人口老龄化国家战略”要求和市委、市政府关于“爱心厦门”建设工作部署，实施“爱心敬老”行动，推动解决老年人在运用智能技术方面遇到的困难，优化老年人就医环境，为老年人就医提供方便，根据国家、省、市卫健委相关文件精神，我院制定《-市中医院建设老年友善医院实施方案》，并于今日上午在医院召开老年友善医院建设任务分解会，会议由院党委委员、副院长黄xx主持，院老年友善医院创建办公室全体成员参加会议。</w:t>
      </w:r>
    </w:p>
    <w:p>
      <w:pPr>
        <w:ind w:left="0" w:right="0" w:firstLine="560"/>
        <w:spacing w:before="450" w:after="450" w:line="312" w:lineRule="auto"/>
      </w:pPr>
      <w:r>
        <w:rPr>
          <w:rFonts w:ascii="宋体" w:hAnsi="宋体" w:eastAsia="宋体" w:cs="宋体"/>
          <w:color w:val="000"/>
          <w:sz w:val="28"/>
          <w:szCs w:val="28"/>
        </w:rPr>
        <w:t xml:space="preserve">　　会上黄xx对老年友善医院建设工作进行分工，同时提出以下工作要求：一是要高度重视，充分认识建设老年友善医院对于深化医药卫生体制改革、建立完善老年健康服务体系、保障老年人健康权益的重要意义。要将建设老年友善医院工作作为科室的一项重点工作来抓，同时根据老年人对疾病诊治、康复护理、安宁疗护、医养结合等服务的需求，加大老年患者为主的临床科室人员和设备配备等方面的支持。二是要保证质量，狠抓落实，各科室要制定工作方案和年度工作计划，明确任务分工和具体措施，各相关职能科室建立工作考核、督导评价机制并做好专业培训和技术指导，及时组织检查评估，确保建设老年友善医院工作质量。三是要建立机制，务求实效，要加强老年学科建设和老年医学专业人才培养，将老年病科打造成医院老年友善服务样板科室，并重点加强内分泌科、心血管科、脑病科、呼吸科等科室相关建设，增强为老年患者服务的能力。结合我院开展“杏林清风-杏林春暖”服务文化建设，进一步加强自身管理，优化老年患者就医流程，改善老年患者就医环境，打造优质老年友善服务，力争形成“一科一品牌”，深入推进提高自身服务能力和水平，提升老年患者看病就医满意度，更好地满足老年人的健康及照护需求。</w:t>
      </w:r>
    </w:p>
    <w:p>
      <w:pPr>
        <w:ind w:left="0" w:right="0" w:firstLine="560"/>
        <w:spacing w:before="450" w:after="450" w:line="312" w:lineRule="auto"/>
      </w:pPr>
      <w:r>
        <w:rPr>
          <w:rFonts w:ascii="宋体" w:hAnsi="宋体" w:eastAsia="宋体" w:cs="宋体"/>
          <w:color w:val="000"/>
          <w:sz w:val="28"/>
          <w:szCs w:val="28"/>
        </w:rPr>
        <w:t xml:space="preserve">　　我院旨在通过开展建设老年友善医院工作，推进全面落实老年人医疗服务优待政策，保障老年人合法权益，完善医疗医院各项制度措施，优化老年人就医流程，提供老年友善服务，解决老年人就医在智能技术方面遇到的困难，弘扬中华民族敬老、助老美德。到20-年，我院将力争建成为老年友善达标医院。</w:t>
      </w:r>
    </w:p>
    <w:p>
      <w:pPr>
        <w:ind w:left="0" w:right="0" w:firstLine="560"/>
        <w:spacing w:before="450" w:after="450" w:line="312" w:lineRule="auto"/>
      </w:pPr>
      <w:r>
        <w:rPr>
          <w:rFonts w:ascii="黑体" w:hAnsi="黑体" w:eastAsia="黑体" w:cs="黑体"/>
          <w:color w:val="000000"/>
          <w:sz w:val="36"/>
          <w:szCs w:val="36"/>
          <w:b w:val="1"/>
          <w:bCs w:val="1"/>
        </w:rPr>
        <w:t xml:space="preserve">【篇三】医院开展老年友善医疗机构创建工作总结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为积极应对人口老龄化，关注老年人的疾病和功能状况，改善老年患者的就医流程，为老年患者创造一个安全、友善、适宜的就医环境，xxx区持续推进老年友善医疗机构建设工作。保障了老年患者的就医安全和就医质量，提高了老年患者就医满意度，更好地满足了老年人的健康及照护需求。</w:t>
      </w:r>
    </w:p>
    <w:p>
      <w:pPr>
        <w:ind w:left="0" w:right="0" w:firstLine="560"/>
        <w:spacing w:before="450" w:after="450" w:line="312" w:lineRule="auto"/>
      </w:pPr>
      <w:r>
        <w:rPr>
          <w:rFonts w:ascii="宋体" w:hAnsi="宋体" w:eastAsia="宋体" w:cs="宋体"/>
          <w:color w:val="000"/>
          <w:sz w:val="28"/>
          <w:szCs w:val="28"/>
        </w:rPr>
        <w:t xml:space="preserve">　　（一）顺应友善需求，臂画发展蓝图宏伟</w:t>
      </w:r>
    </w:p>
    <w:p>
      <w:pPr>
        <w:ind w:left="0" w:right="0" w:firstLine="560"/>
        <w:spacing w:before="450" w:after="450" w:line="312" w:lineRule="auto"/>
      </w:pPr>
      <w:r>
        <w:rPr>
          <w:rFonts w:ascii="宋体" w:hAnsi="宋体" w:eastAsia="宋体" w:cs="宋体"/>
          <w:color w:val="000"/>
          <w:sz w:val="28"/>
          <w:szCs w:val="28"/>
        </w:rPr>
        <w:t xml:space="preserve">　　面对日益增长的老龄化需求，xxx医院依靠敏锐市场嗅觉，先人一步，抢占市场先机，始终坚持“以医疗为基础，产业为支撑，康养为重点”的发展思路，秉承预防、医疗、保健、康复、健康教育及临终关怀“六位一体”的健康管理服务理念，坚持先行先试，填补市场空白。xxx医院研究吃透国家、省市相关政策和发展形势，推进市场化转型，加快医养融合，建设国家级医养融合示范区。医院开设内科、外科、中医科、康复科、检验科、放射科等科室，省、市级医保已全面开通，突出中医、康复特色，设有202_余平米的专业康复中心和中医理疗中心。康复中心设有评估区、运动治疗区、作业治疗区以及传统治疗区，每个区域都针对不同需求的老年人提供相应的康复训练，最大程度满足老人康复需求。</w:t>
      </w:r>
    </w:p>
    <w:p>
      <w:pPr>
        <w:ind w:left="0" w:right="0" w:firstLine="560"/>
        <w:spacing w:before="450" w:after="450" w:line="312" w:lineRule="auto"/>
      </w:pPr>
      <w:r>
        <w:rPr>
          <w:rFonts w:ascii="宋体" w:hAnsi="宋体" w:eastAsia="宋体" w:cs="宋体"/>
          <w:color w:val="000"/>
          <w:sz w:val="28"/>
          <w:szCs w:val="28"/>
        </w:rPr>
        <w:t xml:space="preserve">　　（二）科学友善管理，借力提升服务水平</w:t>
      </w:r>
    </w:p>
    <w:p>
      <w:pPr>
        <w:ind w:left="0" w:right="0" w:firstLine="560"/>
        <w:spacing w:before="450" w:after="450" w:line="312" w:lineRule="auto"/>
      </w:pPr>
      <w:r>
        <w:rPr>
          <w:rFonts w:ascii="宋体" w:hAnsi="宋体" w:eastAsia="宋体" w:cs="宋体"/>
          <w:color w:val="000"/>
          <w:sz w:val="28"/>
          <w:szCs w:val="28"/>
        </w:rPr>
        <w:t xml:space="preserve">　　医院组建了以院长为组长的老年友善管理领导小组，统一组织、协调相关工作。同步建立完善了一整套老年友善管理相关规章制度，将老年友善医疗机构建设纳入医疗机构评价体系；制定了老年友善医疗机构建设的年度工作计划，定期总结、督导、整改；合理制定经费预算，经费预算涉及宣传、培训、辅具和移乘设备、无障碍通道（设施）建设、建筑与环境改造、家具购置等方面，为老年友善医疗机构建设提供有力的保障；开展老年医学专业技能培训，不定期开展交流活动，邀请南昌市三甲医院医生护士来xxx医院开展义诊、学术交流等活动，并定期组织开展有关老年友善医疗机构建设的全员宣传教育和培训；建立持续改进机制，开展老年护理相关知识和技能的培训。同时xxx医院为了更好的开展为老服务，不定期向全体医护人员开展老年心理学、社会学、与老年人沟通交流技巧等方面的培话训，帮助医护人员更好的了解老人，从而服务老人。</w:t>
      </w:r>
    </w:p>
    <w:p>
      <w:pPr>
        <w:ind w:left="0" w:right="0" w:firstLine="560"/>
        <w:spacing w:before="450" w:after="450" w:line="312" w:lineRule="auto"/>
      </w:pPr>
      <w:r>
        <w:rPr>
          <w:rFonts w:ascii="宋体" w:hAnsi="宋体" w:eastAsia="宋体" w:cs="宋体"/>
          <w:color w:val="000"/>
          <w:sz w:val="28"/>
          <w:szCs w:val="28"/>
        </w:rPr>
        <w:t xml:space="preserve">　　（三）创建友善环境，打造康养最佳境地</w:t>
      </w:r>
    </w:p>
    <w:p>
      <w:pPr>
        <w:ind w:left="0" w:right="0" w:firstLine="560"/>
        <w:spacing w:before="450" w:after="450" w:line="312" w:lineRule="auto"/>
      </w:pPr>
      <w:r>
        <w:rPr>
          <w:rFonts w:ascii="宋体" w:hAnsi="宋体" w:eastAsia="宋体" w:cs="宋体"/>
          <w:color w:val="000"/>
          <w:sz w:val="28"/>
          <w:szCs w:val="28"/>
        </w:rPr>
        <w:t xml:space="preserve">　　医院在着力改善老年友善环境。要求在门诊和病区主出入口设有无障碍通道，配建了无障碍设施，方便老人进出；在主要道路岔口处、建筑主出入口处、建筑内各楼层通道显眼处、电梯内外按钮，均设有颜色醒目、较大字体、简单易懂的标识，标识安装高度和位置恰到好处；院区内环境整洁，建筑物整体以暖色调为主，便于老人识别；结合中医理疗特色，在三楼中医理疗中心打造花园般的理疗中心，设有药浴区、中医理疗区，并引进“北针南灸”诊疗模式；院内铺设了防滑地板砖，区域之间连接平顺，防止老人院内摔倒；病室内有中央空调，温、湿度适中；长走道、坡道间隔、长楼梯拐角处均设有休息区或休息椅；病床之间以及病床与家具之间有足够的空间可供轮椅通行，病床旁边设置了呼叫器及清晰易于使用的床灯开关；室内家具稳固，带轮子的桌椅可随时随地制动，家具尖角、墙角处均安装有防撞护角、防撞条。</w:t>
      </w:r>
    </w:p>
    <w:p>
      <w:pPr>
        <w:ind w:left="0" w:right="0" w:firstLine="560"/>
        <w:spacing w:before="450" w:after="450" w:line="312" w:lineRule="auto"/>
      </w:pPr>
      <w:r>
        <w:rPr>
          <w:rFonts w:ascii="宋体" w:hAnsi="宋体" w:eastAsia="宋体" w:cs="宋体"/>
          <w:color w:val="000"/>
          <w:sz w:val="28"/>
          <w:szCs w:val="28"/>
        </w:rPr>
        <w:t xml:space="preserve">　　（四）建立友善文化，悉心开展为老服务</w:t>
      </w:r>
    </w:p>
    <w:p>
      <w:pPr>
        <w:ind w:left="0" w:right="0" w:firstLine="560"/>
        <w:spacing w:before="450" w:after="450" w:line="312" w:lineRule="auto"/>
      </w:pPr>
      <w:r>
        <w:rPr>
          <w:rFonts w:ascii="宋体" w:hAnsi="宋体" w:eastAsia="宋体" w:cs="宋体"/>
          <w:color w:val="000"/>
          <w:sz w:val="28"/>
          <w:szCs w:val="28"/>
        </w:rPr>
        <w:t xml:space="preserve">　　xxx医院以“帮天下儿女尽孝，替世上父母解难、为党和政府分忧”为出发点，大力推行孝老爱老文化。为让经济困难的高龄老人、失能老人切实感受到“老有所养，老有所依”的幸福感。今年6月，xxx区民政局委托天同集团对社区（村）初步筛查符合条件、户籍在xxx的80周岁（含）以上老年人的生活自理能力进行评估。在评估过程中，负责此次评估工作的天同集团的专业评估团队，每天都会亲自上门，去到老人的家中，与老人进行亲切的交谈，在交谈中完成评估工作。除了为社会上高龄老人做义务普查外，天同康复院也为入住的老人开展中期健康评估，健康评估项目包括：血常规、DR、心电监护等。xxx医院为每位入住的长者建立了健康档案，查体结果除了给长者统一发放外，还会保存到他们的健康档案，目的就是为了对长者的身体健康实施动态管理，便于医务人员和护理人员对长者进行针对性的治疗和照顾，为他们提供连续、综合、协调完整的医疗保健与养老服务，真正做到以医助养，医养融合。</w:t>
      </w:r>
    </w:p>
    <w:p>
      <w:pPr>
        <w:ind w:left="0" w:right="0" w:firstLine="560"/>
        <w:spacing w:before="450" w:after="450" w:line="312" w:lineRule="auto"/>
      </w:pPr>
      <w:r>
        <w:rPr>
          <w:rFonts w:ascii="黑体" w:hAnsi="黑体" w:eastAsia="黑体" w:cs="黑体"/>
          <w:color w:val="000000"/>
          <w:sz w:val="36"/>
          <w:szCs w:val="36"/>
          <w:b w:val="1"/>
          <w:bCs w:val="1"/>
        </w:rPr>
        <w:t xml:space="preserve">【篇四】医院开展老年友善医疗机构创建工作总结</w:t>
      </w:r>
    </w:p>
    <w:p>
      <w:pPr>
        <w:ind w:left="0" w:right="0" w:firstLine="560"/>
        <w:spacing w:before="450" w:after="450" w:line="312" w:lineRule="auto"/>
      </w:pPr>
      <w:r>
        <w:rPr>
          <w:rFonts w:ascii="宋体" w:hAnsi="宋体" w:eastAsia="宋体" w:cs="宋体"/>
          <w:color w:val="000"/>
          <w:sz w:val="28"/>
          <w:szCs w:val="28"/>
        </w:rPr>
        <w:t xml:space="preserve">　　继续深入学习和贯彻党的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__年年工作作如下安排：</w:t>
      </w:r>
    </w:p>
    <w:p>
      <w:pPr>
        <w:ind w:left="0" w:right="0" w:firstLine="560"/>
        <w:spacing w:before="450" w:after="450" w:line="312" w:lineRule="auto"/>
      </w:pPr>
      <w:r>
        <w:rPr>
          <w:rFonts w:ascii="宋体" w:hAnsi="宋体" w:eastAsia="宋体" w:cs="宋体"/>
          <w:color w:val="000"/>
          <w:sz w:val="28"/>
          <w:szCs w:val="28"/>
        </w:rPr>
        <w:t xml:space="preserve">　&gt;　一、加强医政管理，提高医疗服务质量，降低医疗事故的发生质量是效益的根本。__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&gt;　　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　　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　　2、继续推进计划生育工作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　　3、加强计划免疫工作，创建预防接种示范门诊继续深入党的十八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　　4、加强传染病的预防管理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本文由第一范文网为您搜集.整理~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　&gt;　三、强化社区卫生服务建设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&gt;　　四、加强职业道德建设，抵制医疗服务中的不正之风坚决反对医疗过程中的开单提成，收受药品回扣，做到不收受红包，不开搭车药，不推委病人，不开大处方，不吃拿卡要。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　　&gt;五、深化人事制度和分配制度改革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&gt;　　六、加强医院财务管理，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&gt;　　七、设施设备的购置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&gt;　　八、坚持两手抓，推进精神文明、政治文明和物质文明建设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本文由.方案范-文库\'为您;搜}集整-理#待遇，切实做好安全和稳定工作，防止重大事故的发生，杜绝各种越级上访事件和集体上访事件的发生，努力维持团结稳定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2025-01-21T02:51:28+08:00</dcterms:created>
  <dcterms:modified xsi:type="dcterms:W3CDTF">2025-01-21T02:51:28+08:00</dcterms:modified>
</cp:coreProperties>
</file>

<file path=docProps/custom.xml><?xml version="1.0" encoding="utf-8"?>
<Properties xmlns="http://schemas.openxmlformats.org/officeDocument/2006/custom-properties" xmlns:vt="http://schemas.openxmlformats.org/officeDocument/2006/docPropsVTypes"/>
</file>