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题清单及整改措施【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2024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2024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权威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