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2024年社区党支部班子组织生活会对照检查材料通用11篇</w:t>
      </w:r>
      <w:bookmarkEnd w:id="1"/>
    </w:p>
    <w:p>
      <w:pPr>
        <w:jc w:val="center"/>
        <w:spacing w:before="0" w:after="450"/>
      </w:pPr>
      <w:r>
        <w:rPr>
          <w:rFonts w:ascii="Arial" w:hAnsi="Arial" w:eastAsia="Arial" w:cs="Arial"/>
          <w:color w:val="999999"/>
          <w:sz w:val="20"/>
          <w:szCs w:val="20"/>
        </w:rPr>
        <w:t xml:space="preserve">来源：网络  作者：落梅无痕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2024年社区党支部班子组织生活会对照检查材料(通用11篇)，仅供参考，希望...</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2024年社区党支部班子组织生活会对照检查材料(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育英社区党委按照区组织部、街道党工委的要求，以“强化创新理论武装，树牢‘四个意识’，坚定‘四个自信’，勇于担当作为，以求真务实作风坚决把党中央决策部署落到实处”为主题，重点对照5方面内容，查摆出如下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存在的问题。一是学习贯彻习近平新时代中国特色社会主义思想，往深里走、往心里走、往实里走还有差距。班子每月虽然都组织中心组学习，也写了心得体会，但是对于习近平新时代中国特色社会主义思想学习深度不够，仍停留在一知半解、似懂非懂层面。例如：习惯于以干代学、以会代学，对于学习纸上学习多、调查研究少;集中学习多、个人自学少;浅层学习多，深度研讨少。有为了迎接各项检查而学习的现象，对党的创新理论未能主动学习真正做到入脑入心。二是在树牢“四个意识”，坚定“四个自信”，强化政治责任、提高政治能力有所欠缺。对“四个意识”、“四个自信”政治意义及深刻内涵把握不够，在党爱党、在党护党意识不强，存在“口号化”现象。例如：对意识形态领域的复杂性缺乏必要的警惕性和鉴别能力，习惯就事论事，不能从政治上观察分析问题。尤其是网络管控、舆论引导和新媒体的言论引导工作还有待提升。、对于个别党员散播小道消息等不良言行未能及时制止，进行批评教育。三是坚决贯彻落实习近平总书记重要指示和党中央决策部署方面还不到位。对于上级决策，部署，领会的不够透彻，存在抓的不细不实现象。比如：对于上级布置的任务，满足于轮流圈阅、层层转发，每周例会都会向社区布置传达，但后续对具体工作落实缺乏有效跟进督导。</w:t>
      </w:r>
    </w:p>
    <w:p>
      <w:pPr>
        <w:ind w:left="0" w:right="0" w:firstLine="560"/>
        <w:spacing w:before="450" w:after="450" w:line="312" w:lineRule="auto"/>
      </w:pPr>
      <w:r>
        <w:rPr>
          <w:rFonts w:ascii="宋体" w:hAnsi="宋体" w:eastAsia="宋体" w:cs="宋体"/>
          <w:color w:val="000"/>
          <w:sz w:val="28"/>
          <w:szCs w:val="28"/>
        </w:rPr>
        <w:t xml:space="preserve">　　(二)精神状态方面存在的问题。担当意识不强，不想为、不敢为。习惯四平八稳工作，由于以前工作取得了一些成效，安于现状，产生了“过得去、还可以、差不多”的自满心理，出现了“等一等、缓一缓、歇一歇”的松劲情绪，闯劲和锐气不如以前，担当意识、拼搏精神有所淡化。存在“宁可少干事、只要不出事”的心理。例如：有的班子成员对于不直接分管的工作发表意见不积极、不主动，多数征求意见时候表示没有意见。对一些遗留问题、棘手难题，尤其是在一些信访问题上，不敢直面问题，存在绕着走、推着干的问题。</w:t>
      </w:r>
    </w:p>
    <w:p>
      <w:pPr>
        <w:ind w:left="0" w:right="0" w:firstLine="560"/>
        <w:spacing w:before="450" w:after="450" w:line="312" w:lineRule="auto"/>
      </w:pPr>
      <w:r>
        <w:rPr>
          <w:rFonts w:ascii="宋体" w:hAnsi="宋体" w:eastAsia="宋体" w:cs="宋体"/>
          <w:color w:val="000"/>
          <w:sz w:val="28"/>
          <w:szCs w:val="28"/>
        </w:rPr>
        <w:t xml:space="preserve">　　(三)工作作风方面存在的问题。一是调研指导少。对社区、基层党组织平时下任务、提要求多，对下面情况关心关注少、支持鼓励少。例如：对社区在人员培训、资金、项目指导支持上有一定差距。二是“文山会海”依然存在。习惯用会议安排工作，传达精神、转发文件多，深入检查督导推进工作少。比如：上级领导紧盯的工作很重视，不紧的工作，会议传达过后安排给具体工作人员实施后，没有过问工作开展情况，没有跟踪问效，抓得不实不细。三是痕迹化形式主义风气有所抬头。由于工作检查主要看台账、看会议记录，为迎接各项检查考核，我街道要求工作痕迹化，基层忙于文字性事务，没有足够精力考虑如何创造性开展工作，打造品牌社区。比如：近年来，党建工作任务逐年加大，社区人手不足，尤其年末时，为迎接各项检查，全员参与党务工作，整理党务内业材料，没有时间开展居民喜闻乐见的活动。</w:t>
      </w:r>
    </w:p>
    <w:p>
      <w:pPr>
        <w:ind w:left="0" w:right="0" w:firstLine="560"/>
        <w:spacing w:before="450" w:after="450" w:line="312" w:lineRule="auto"/>
      </w:pPr>
      <w:r>
        <w:rPr>
          <w:rFonts w:ascii="宋体" w:hAnsi="宋体" w:eastAsia="宋体" w:cs="宋体"/>
          <w:color w:val="000"/>
          <w:sz w:val="28"/>
          <w:szCs w:val="28"/>
        </w:rPr>
        <w:t xml:space="preserve">　　(四)解放思想方面存在的问题。一是宗教领域存在认识不足。对宗教迷信活动的危害性认识不足。新修订的《中国共产党党员纪律处分条例》明确规定：党员不得参与任何形式的宗教组织活动。班子成员虽然未参与任何宗教活动，也不搞封建迷信活动，但在抵制风水、预测等舆论时立场不够坚定、态度不够坚决，甚至于有时不自觉地参与谈论。二是机遇意识不强。班子对市情区情认识不到位，抓机遇意识不强，思路不够活，站位还不够高，格局还不够大。比如，在谋划工作时，只考虑自己分管的“一亩三分地”中，没有站在全街道、全区乃至全市大局来思考谋划。三是创新意识动力不足。班子成员疲于参加各类会议、应对信访等问题，在一社一品社区党建项目创建上，缺乏有效指导。比如：我街道5个社区，只有去年打造的东市场青少年国防安全爱国主义教育展厅有特色，有特点，其他社区在品牌创建上依然是没有亮点。</w:t>
      </w:r>
    </w:p>
    <w:p>
      <w:pPr>
        <w:ind w:left="0" w:right="0" w:firstLine="560"/>
        <w:spacing w:before="450" w:after="450" w:line="312" w:lineRule="auto"/>
      </w:pPr>
      <w:r>
        <w:rPr>
          <w:rFonts w:ascii="宋体" w:hAnsi="宋体" w:eastAsia="宋体" w:cs="宋体"/>
          <w:color w:val="000"/>
          <w:sz w:val="28"/>
          <w:szCs w:val="28"/>
        </w:rPr>
        <w:t xml:space="preserve">　　(五)对省委巡视组反馈意见深刻剖析、反思方面。省委巡视组对我区巡视中共查出问题共有7方面55小项。我街道认领7方面19小项问题，均已制定整改措施，明确牵头领导和责任人，在工作中已经布置落实整改。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站位高度不够。没有高的政治站位，内心认为街道处于基层，以服务上级和服务百姓为主，觉得谈政治太远太空，习惯“埋头拉车不善抬头看路”，以致对“四个意识”和“四个自信”政治意义和深刻内涵把握不准，履行政治责任不到位，看问题没有大视野，缺少推动工作魄力。</w:t>
      </w:r>
    </w:p>
    <w:p>
      <w:pPr>
        <w:ind w:left="0" w:right="0" w:firstLine="560"/>
        <w:spacing w:before="450" w:after="450" w:line="312" w:lineRule="auto"/>
      </w:pPr>
      <w:r>
        <w:rPr>
          <w:rFonts w:ascii="宋体" w:hAnsi="宋体" w:eastAsia="宋体" w:cs="宋体"/>
          <w:color w:val="000"/>
          <w:sz w:val="28"/>
          <w:szCs w:val="28"/>
        </w:rPr>
        <w:t xml:space="preserve">　　二是思想建设不深不透。班子成员普遍存在实用主义，片面认为抓学习不如抓工作具体，抓修养不如抓行动直接，只要做好本职工作就行，学多学少差不多，思想上对理论学习重视不足，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担当精神不足。思想上不够解放，工作上步子迈不开，创新能力不足，认为基层工作没想头、没奔头、没搞头，出现不敢为不愿为。随着职务的升迁、地位的提高，近年来工作中取得的成绩，不知不觉中党员身份意识淡薄，先进意识淡化，多了“官气”，少了“地气”，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建设，提高政治素养。始终把政治建设摆在班子建设的首位，深入学习和践行《中央政治局关于加强和维护党中央集中统一领导的若干规定》、《关于新形势下党内政治生活的若干准则》，进一步树牢“四个意识”，坚定“四个自信”，做到“两个维护”。严格落实“三会一课”、“组织生活会”、“党员民主评议”等各项制度，严格执行民主集中制和请示报告制度，努力把班子锻造成为政治坚强、纪律严明的领导集体。</w:t>
      </w:r>
    </w:p>
    <w:p>
      <w:pPr>
        <w:ind w:left="0" w:right="0" w:firstLine="560"/>
        <w:spacing w:before="450" w:after="450" w:line="312" w:lineRule="auto"/>
      </w:pPr>
      <w:r>
        <w:rPr>
          <w:rFonts w:ascii="宋体" w:hAnsi="宋体" w:eastAsia="宋体" w:cs="宋体"/>
          <w:color w:val="000"/>
          <w:sz w:val="28"/>
          <w:szCs w:val="28"/>
        </w:rPr>
        <w:t xml:space="preserve">　　(二)抓好思想建设，做到知行合一。班子成员要善于对遇到的问题进行理性思考，深挖其中的规律性;善于从事物之间的种种联系去分析和解决问题;善于从政治、全局的高度认识事物。每月组织中心组学习，通过学习进行深入研讨，以科学理论指导具体工作落实，将理论学习成果转变为改革创新的内生动力，将调研结果转变为切实可行的工作方法，不断推动中华街道各项工作发展。</w:t>
      </w:r>
    </w:p>
    <w:p>
      <w:pPr>
        <w:ind w:left="0" w:right="0" w:firstLine="560"/>
        <w:spacing w:before="450" w:after="450" w:line="312" w:lineRule="auto"/>
      </w:pPr>
      <w:r>
        <w:rPr>
          <w:rFonts w:ascii="宋体" w:hAnsi="宋体" w:eastAsia="宋体" w:cs="宋体"/>
          <w:color w:val="000"/>
          <w:sz w:val="28"/>
          <w:szCs w:val="28"/>
        </w:rPr>
        <w:t xml:space="preserve">　　(三)勇于改革创新，强化工作落实。勇于担当，敢于破局，跳出固定的思维模式，要通过理论学习和“走比看”等活动开拓视野，不断研究新情况、解决新问题，探索解决问题的更好办法，不断提高思想境界和工作水平。要结合工作实际，不断提升领导能力，工作能力，制定切实可行的计划，方案，安排布置，一定落实到位跟踪问效。努力做到善于克服消极思维、模糊认识所造成的各种束缚，破除急躁情绪，迎难而上，用心工作。培养严谨细致的工作作风，以高度的责任感和使命感，努力把各项工作抓实抓细，抓出成效。</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根据公司《关于基层党组织民主生活会有关安排的通知》和分公司党委班子民主生活会方案要求，我作对照检查如下。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2024年，按照公司党委要求，我读原著学原文悟原理，认真学习党的十九大精神及习近平新时代中国特色社会主义思想，切实增强了贯彻落实的思想自觉和行动自觉。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　　一是在真学、真懂上下功夫。自党的十九大召开以来，我把学习贯彻党的十九大精神作为首要政治任务，坚持以带头学、集体学、自主学、专题学的多种学习方式进行学习教育，并主动尝试使用石油党建APP在工作间隙随时学;我通过抽出专门时间研习十九大报告、通过网络关注主流媒体评论等方式，深刻领会了党的十九大精神及习近平新时代中国特色社会主义思想的重大意义，切实做到了“六个聚焦”，掌握了“八个明确”主要内容及“十四个坚持”基本方略的创新思想、创新观点，通过学习，个人政治立场更加坚定，政治觉悟不断提升。</w:t>
      </w:r>
    </w:p>
    <w:p>
      <w:pPr>
        <w:ind w:left="0" w:right="0" w:firstLine="560"/>
        <w:spacing w:before="450" w:after="450" w:line="312" w:lineRule="auto"/>
      </w:pPr>
      <w:r>
        <w:rPr>
          <w:rFonts w:ascii="宋体" w:hAnsi="宋体" w:eastAsia="宋体" w:cs="宋体"/>
          <w:color w:val="000"/>
          <w:sz w:val="28"/>
          <w:szCs w:val="28"/>
        </w:rPr>
        <w:t xml:space="preserve">　　二是在真信、真用上下功夫。习近平新时代中国特色社会主义思想是一套系统完备、逻辑严密、内在统一的科学体系，其理论与实践相统一、认识论和方法论相一致、战略与战术相结合的理论特色为做好新时代工作给予了启示、提供了遵循。我联系自己思想和工作实际，以十九大提出的新思想、新论断、新提法、新举措为总纲，深入细致研究组织人事工作，积极探索以十九大精神指导具体业务的方式与载体，进一步贡献力量，体现作为。</w:t>
      </w:r>
    </w:p>
    <w:p>
      <w:pPr>
        <w:ind w:left="0" w:right="0" w:firstLine="560"/>
        <w:spacing w:before="450" w:after="450" w:line="312" w:lineRule="auto"/>
      </w:pPr>
      <w:r>
        <w:rPr>
          <w:rFonts w:ascii="宋体" w:hAnsi="宋体" w:eastAsia="宋体" w:cs="宋体"/>
          <w:color w:val="000"/>
          <w:sz w:val="28"/>
          <w:szCs w:val="28"/>
        </w:rPr>
        <w:t xml:space="preserve">　　2024年作为公司人事部(党委组织部)主任，我认真履行工作职责, 以公司“15553”发展战略为引领，大力发扬锲而不舍、一抓到底、盯住不放的“钉钉子”精神，在追求工作质量的同时，注重提高工作效率和标准，按时、按质完成各级各项工作任务。组织公司各级党组织学习党的十九大精神，召开各类专题学习讨论会，上党课，举办各类主题班、专题研讨班，组织各级党员干部参加集体培训。坚持定期到各分公司开展调研，与基层党员、群众一起想问题、谋对策，寻找解决问题的方法和路径。创新党建工作模式，确保党建引领企业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上级党委的领导下，在大环境的熏陶下，我逐渐从重业务轻理论转变为理论业务两手一起抓。但受知识结构的局限和领悟能力等影响，理论学习还停留于读原文、深入难的较浅层面，对内在要义的解读和思考不够，钻研的不深不透。还需要经常地、长期地深入学习思考，政治素养还有待提高。</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有时候思想观念还不能适应跨越式发展和企业发展的新要求，缺乏“只有努力才能改变，只要努力就能改变”的进取精神。从自身工作思路、方式方法等方面努力程度还不够。有时候习惯于常规思维，习惯于凭老观念想新问题，靠老经验办新事情，在思考、决策和处理问题时缺乏系统性、科学性和前瞻性，缺乏思考如何把事情做得更好的进取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对照四个方面20类形式主义、官僚主义突出问题，发现自己在工作中或多或少的存在一些形式主义、官僚主义思想。主要是有时存在本位主义的想法，执行上级决策部署时，考虑本部门的自身利益较多，存在选择性执行的倾向。工作中考虑风险时候多，考虑进取、攻坚方面少。下基层有时流于形式，对基层实际考虑的不够全面系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问题存在的根源，首先是对自己的党性修养要求不高。对加强党性修养重要性的站位不高，自身要求还不够高。没有认识到如果政治觉悟不高、党性修养不强，思想认识就会出现偏差，眼界就会受到局限，决策执行水平就会变低。</w:t>
      </w:r>
    </w:p>
    <w:p>
      <w:pPr>
        <w:ind w:left="0" w:right="0" w:firstLine="560"/>
        <w:spacing w:before="450" w:after="450" w:line="312" w:lineRule="auto"/>
      </w:pPr>
      <w:r>
        <w:rPr>
          <w:rFonts w:ascii="宋体" w:hAnsi="宋体" w:eastAsia="宋体" w:cs="宋体"/>
          <w:color w:val="000"/>
          <w:sz w:val="28"/>
          <w:szCs w:val="28"/>
        </w:rPr>
        <w:t xml:space="preserve">　　其次是对自己的工作标准要求不严。工作中有放松惰性思想存在，有时觉得自己是一名公司部门负责人，能执行好上级党委的决策就行了，眼界不够开阔。有时觉得工作完成了就行，标准就降低了，没有严格做到事事、处处严格要求自己，起到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本人婚姻状况正常;爱人宋丽颖在大庆市中医医院工作，女儿董奕涵就读于大庆市第六十九中学，均未参与或从事经商办企业;没有因私出国经历;健康状况良好;未配备公务用车;办公用房13平方米，符合规定;未配备秘书;个人房产 套，位于大庆市萨尔图区唯美主邑小区D14号楼1门302室，面积124平方米;亲属中没有被司法机关追究刑事责任的;本人没有注册公司经商办企业等方面的情况。没有巡视反馈和组织约谈函询等问题。</w:t>
      </w:r>
    </w:p>
    <w:p>
      <w:pPr>
        <w:ind w:left="0" w:right="0" w:firstLine="560"/>
        <w:spacing w:before="450" w:after="450" w:line="312" w:lineRule="auto"/>
      </w:pPr>
      <w:r>
        <w:rPr>
          <w:rFonts w:ascii="宋体" w:hAnsi="宋体" w:eastAsia="宋体" w:cs="宋体"/>
          <w:color w:val="000"/>
          <w:sz w:val="28"/>
          <w:szCs w:val="28"/>
        </w:rPr>
        <w:t xml:space="preserve">　　不存在违反中央八项规定精神、集团公司党组和油田党委纠正“四风”相关要求等其他问题。</w:t>
      </w:r>
    </w:p>
    <w:p>
      <w:pPr>
        <w:ind w:left="0" w:right="0" w:firstLine="560"/>
        <w:spacing w:before="450" w:after="450" w:line="312" w:lineRule="auto"/>
      </w:pPr>
      <w:r>
        <w:rPr>
          <w:rFonts w:ascii="宋体" w:hAnsi="宋体" w:eastAsia="宋体" w:cs="宋体"/>
          <w:color w:val="000"/>
          <w:sz w:val="28"/>
          <w:szCs w:val="28"/>
        </w:rPr>
        <w:t xml:space="preserve">　　本人承诺上述事项说明真实、清楚、彻底，如有隐瞒愿接受组织处理。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针对查摆出的问题，今后要在以下方面改进：</w:t>
      </w:r>
    </w:p>
    <w:p>
      <w:pPr>
        <w:ind w:left="0" w:right="0" w:firstLine="560"/>
        <w:spacing w:before="450" w:after="450" w:line="312" w:lineRule="auto"/>
      </w:pPr>
      <w:r>
        <w:rPr>
          <w:rFonts w:ascii="宋体" w:hAnsi="宋体" w:eastAsia="宋体" w:cs="宋体"/>
          <w:color w:val="000"/>
          <w:sz w:val="28"/>
          <w:szCs w:val="28"/>
        </w:rPr>
        <w:t xml:space="preserve">　　(一)进一步加强理论学习，提升以理论指导实践的能力。</w:t>
      </w:r>
    </w:p>
    <w:p>
      <w:pPr>
        <w:ind w:left="0" w:right="0" w:firstLine="560"/>
        <w:spacing w:before="450" w:after="450" w:line="312" w:lineRule="auto"/>
      </w:pPr>
      <w:r>
        <w:rPr>
          <w:rFonts w:ascii="宋体" w:hAnsi="宋体" w:eastAsia="宋体" w:cs="宋体"/>
          <w:color w:val="000"/>
          <w:sz w:val="28"/>
          <w:szCs w:val="28"/>
        </w:rPr>
        <w:t xml:space="preserve">　　2024年因工作需要，公司调整我担任建安分公司党委书记。这是一项理论性、政策性、指导性很强的工作。需要有较高的专业能力和政治素养。在今后工作生活中，我会将政治理论学习放在第一位，提升理论功底。坚持在学中干、干中学，缺什么、补什么，对所掌握的知识要随用随学。通过学习，经常给自己充电，确保脑子里有点子、肚子里有墨水。切实把学习所得转化为谋划工作的思路，更好地适应岗位要求。</w:t>
      </w:r>
    </w:p>
    <w:p>
      <w:pPr>
        <w:ind w:left="0" w:right="0" w:firstLine="560"/>
        <w:spacing w:before="450" w:after="450" w:line="312" w:lineRule="auto"/>
      </w:pPr>
      <w:r>
        <w:rPr>
          <w:rFonts w:ascii="宋体" w:hAnsi="宋体" w:eastAsia="宋体" w:cs="宋体"/>
          <w:color w:val="000"/>
          <w:sz w:val="28"/>
          <w:szCs w:val="28"/>
        </w:rPr>
        <w:t xml:space="preserve">　　(二)进一步改进工作作风，克服形式主义、官僚主义思想。</w:t>
      </w:r>
    </w:p>
    <w:p>
      <w:pPr>
        <w:ind w:left="0" w:right="0" w:firstLine="560"/>
        <w:spacing w:before="450" w:after="450" w:line="312" w:lineRule="auto"/>
      </w:pPr>
      <w:r>
        <w:rPr>
          <w:rFonts w:ascii="宋体" w:hAnsi="宋体" w:eastAsia="宋体" w:cs="宋体"/>
          <w:color w:val="000"/>
          <w:sz w:val="28"/>
          <w:szCs w:val="28"/>
        </w:rPr>
        <w:t xml:space="preserve">　　要想从根本上克服形式主义、官僚主义，就需要不断改进工作作风，深入基层和现场，加强与一线员工沟通。不管通信手段多么发达，了解情况的渠道有多少，都不能代替深入实际、深入基层、深入现场、深入群众中去。建筑安装行业面临转型升级，业务繁杂，点多面广，只有深入生产一线，才能真正了解各项业务实际情况。因此无论是帮助基层支部解决实际的困难还是指导基层员工的思想，都要保持严细认真、深入实际的态度，要身到、心到。</w:t>
      </w:r>
    </w:p>
    <w:p>
      <w:pPr>
        <w:ind w:left="0" w:right="0" w:firstLine="560"/>
        <w:spacing w:before="450" w:after="450" w:line="312" w:lineRule="auto"/>
      </w:pPr>
      <w:r>
        <w:rPr>
          <w:rFonts w:ascii="宋体" w:hAnsi="宋体" w:eastAsia="宋体" w:cs="宋体"/>
          <w:color w:val="000"/>
          <w:sz w:val="28"/>
          <w:szCs w:val="28"/>
        </w:rPr>
        <w:t xml:space="preserve">　　(三)进一步加强纪律要求，不忘初心，不变本色。</w:t>
      </w:r>
    </w:p>
    <w:p>
      <w:pPr>
        <w:ind w:left="0" w:right="0" w:firstLine="560"/>
        <w:spacing w:before="450" w:after="450" w:line="312" w:lineRule="auto"/>
      </w:pPr>
      <w:r>
        <w:rPr>
          <w:rFonts w:ascii="宋体" w:hAnsi="宋体" w:eastAsia="宋体" w:cs="宋体"/>
          <w:color w:val="000"/>
          <w:sz w:val="28"/>
          <w:szCs w:val="28"/>
        </w:rPr>
        <w:t xml:space="preserve">　　我将不断提高自身政治觉悟和思想水平，时刻筑牢思想道德和党纪国法两道防线，坚持以为人民服务为宗旨。只有加强自身纪律要求和底线思维，以《关于新形势下党内政治生活的若干准则》、《中国共产党党内监督条例》为准则，严格要求自己，才能在执业过程中做到不为世俗偏见所左右，不为金钱财物所动摇，始终保持一名合格共产党员的政治本色。</w:t>
      </w:r>
    </w:p>
    <w:p>
      <w:pPr>
        <w:ind w:left="0" w:right="0" w:firstLine="560"/>
        <w:spacing w:before="450" w:after="450" w:line="312" w:lineRule="auto"/>
      </w:pPr>
      <w:r>
        <w:rPr>
          <w:rFonts w:ascii="宋体" w:hAnsi="宋体" w:eastAsia="宋体" w:cs="宋体"/>
          <w:color w:val="000"/>
          <w:sz w:val="28"/>
          <w:szCs w:val="28"/>
        </w:rPr>
        <w:t xml:space="preserve">　　以上是我的对照检查情况，可能在一些方面谈的不够深刻、不够到位，恳请大家批评指正。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区卫计局下发的章卫发[2024]1号关于认真开好2024年度党员领导干部民主生活会的文件精神，主题是:强化创新理论武装，树牢“四个意识”，坚定“四个自信”，勇于担当作为，以求真务实作风坚决把党中央决策部署落到实处。联系我院的工作实际，通过集体学习、个别谈心、领导班子交换意见等形式查找问题和不足，并对存在问题的原因进行了更深层次的剖析，进而达到了自我教育、自我提高、自我完善、自我约束的目的。</w:t>
      </w:r>
    </w:p>
    <w:p>
      <w:pPr>
        <w:ind w:left="0" w:right="0" w:firstLine="560"/>
        <w:spacing w:before="450" w:after="450" w:line="312" w:lineRule="auto"/>
      </w:pPr>
      <w:r>
        <w:rPr>
          <w:rFonts w:ascii="宋体" w:hAnsi="宋体" w:eastAsia="宋体" w:cs="宋体"/>
          <w:color w:val="000"/>
          <w:sz w:val="28"/>
          <w:szCs w:val="28"/>
        </w:rPr>
        <w:t xml:space="preserve">　　通过学习、查摆、对照，我院领导班子也存在着一些共性的缺点和不足，主要有：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1、学习制度坚持不够。客观上强调工作忙、压力大和事务性工作较多，缺乏持之以恒自觉学习政治理论的精神。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2、政治纪律性待加强。对党的政治纪律认识不够全面，许多认识仍停留在表面上，特别是对新时期党的一些路线、方针、政策的深刻内涵把握不够。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3、虽然对党的各项方针政策、纪律规定能够做到态度坚决、严格执行，但对于一些具体的制度执行还存在偏差，没有严格按照班子成员标准严格要求自己。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1、班子团结协作有待加强，同志间的思想交流不多，深入调查研究不够，</w:t>
      </w:r>
    </w:p>
    <w:p>
      <w:pPr>
        <w:ind w:left="0" w:right="0" w:firstLine="560"/>
        <w:spacing w:before="450" w:after="450" w:line="312" w:lineRule="auto"/>
      </w:pPr>
      <w:r>
        <w:rPr>
          <w:rFonts w:ascii="宋体" w:hAnsi="宋体" w:eastAsia="宋体" w:cs="宋体"/>
          <w:color w:val="000"/>
          <w:sz w:val="28"/>
          <w:szCs w:val="28"/>
        </w:rPr>
        <w:t xml:space="preserve">　　2、工作检查落实少。工作任务布置多，工作贯彻执行力度小。对工作指导和督促还不够深入，致使多科室协作完成的工作效果不够理想。</w:t>
      </w:r>
    </w:p>
    <w:p>
      <w:pPr>
        <w:ind w:left="0" w:right="0" w:firstLine="560"/>
        <w:spacing w:before="450" w:after="450" w:line="312" w:lineRule="auto"/>
      </w:pPr>
      <w:r>
        <w:rPr>
          <w:rFonts w:ascii="宋体" w:hAnsi="宋体" w:eastAsia="宋体" w:cs="宋体"/>
          <w:color w:val="000"/>
          <w:sz w:val="28"/>
          <w:szCs w:val="28"/>
        </w:rPr>
        <w:t xml:space="preserve">　　3、班子成员对于部分次要工作，有时首先想到的是怎样尽快完成，而不是怎样做到最好，特别是任务多、压力大的时候更是如此，有时存在着应付以求过关的想法，影响了工作效果。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1、理论学习应付多。理论学习有时不积极不主动，应付上级要求多;开展专题学习研究不够，运用理论解决实践中的新问题、创造性开展工作的能力不够强。</w:t>
      </w:r>
    </w:p>
    <w:p>
      <w:pPr>
        <w:ind w:left="0" w:right="0" w:firstLine="560"/>
        <w:spacing w:before="450" w:after="450" w:line="312" w:lineRule="auto"/>
      </w:pPr>
      <w:r>
        <w:rPr>
          <w:rFonts w:ascii="宋体" w:hAnsi="宋体" w:eastAsia="宋体" w:cs="宋体"/>
          <w:color w:val="000"/>
          <w:sz w:val="28"/>
          <w:szCs w:val="28"/>
        </w:rPr>
        <w:t xml:space="preserve">　　2、重成绩轻问题。有时总结只重视突出成绩，忽视问题与不足，甚至不敢直面问题，不下功夫解决存在的矛盾和问题，以致一些问题不能及时解决，求真务实主动性欠缺，开拓精神不够，有畏难思想。</w:t>
      </w:r>
    </w:p>
    <w:p>
      <w:pPr>
        <w:ind w:left="0" w:right="0" w:firstLine="560"/>
        <w:spacing w:before="450" w:after="450" w:line="312" w:lineRule="auto"/>
      </w:pPr>
      <w:r>
        <w:rPr>
          <w:rFonts w:ascii="宋体" w:hAnsi="宋体" w:eastAsia="宋体" w:cs="宋体"/>
          <w:color w:val="000"/>
          <w:sz w:val="28"/>
          <w:szCs w:val="28"/>
        </w:rPr>
        <w:t xml:space="preserve">　　3、关心群众思想、生活和掌握群众需求不够，缺乏主动关心的意识。主动深入群众和搞好服务的意识不强，导致工作落实的力度和实际仍存在一定差距。</w:t>
      </w:r>
    </w:p>
    <w:p>
      <w:pPr>
        <w:ind w:left="0" w:right="0" w:firstLine="560"/>
        <w:spacing w:before="450" w:after="450" w:line="312" w:lineRule="auto"/>
      </w:pPr>
      <w:r>
        <w:rPr>
          <w:rFonts w:ascii="宋体" w:hAnsi="宋体" w:eastAsia="宋体" w:cs="宋体"/>
          <w:color w:val="000"/>
          <w:sz w:val="28"/>
          <w:szCs w:val="28"/>
        </w:rPr>
        <w:t xml:space="preserve">　　4、与干部群众谈心交流不够，思想交流不充分，即便交流和谈心也是说教多、倾听少，公事多、感情少，影响思想问题的解决，对工作很不利。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针对查摆的问题，我院领导班子将按照边查边改、立说立行的要求认真抓好问题整改落实，切实履行好职责，不断推动医院各项工作再上新台阶。</w:t>
      </w:r>
    </w:p>
    <w:p>
      <w:pPr>
        <w:ind w:left="0" w:right="0" w:firstLine="560"/>
        <w:spacing w:before="450" w:after="450" w:line="312" w:lineRule="auto"/>
      </w:pPr>
      <w:r>
        <w:rPr>
          <w:rFonts w:ascii="宋体" w:hAnsi="宋体" w:eastAsia="宋体" w:cs="宋体"/>
          <w:color w:val="000"/>
          <w:sz w:val="28"/>
          <w:szCs w:val="28"/>
        </w:rPr>
        <w:t xml:space="preserve">　　一是树牢“四个意识”，坚定“四个自信”，坚定理想信念，不断提升班子党性修养。领导班子成员要自觉加强党性锤炼，切实提升道德境界，追求高尚情操，自觉抵制歪风邪气，自觉远离低级趣味，坚持不懈抓好党的科学理论武装头脑，加强对中国特色社会主义理论学习，重点学习贯彻习近平新时代中国特色社会主义思想，学深悟透习近平总书记系列重要讲话精神，进一步抓好专题学习和延伸学习，确保学有所思、学有所获。</w:t>
      </w:r>
    </w:p>
    <w:p>
      <w:pPr>
        <w:ind w:left="0" w:right="0" w:firstLine="560"/>
        <w:spacing w:before="450" w:after="450" w:line="312" w:lineRule="auto"/>
      </w:pPr>
      <w:r>
        <w:rPr>
          <w:rFonts w:ascii="宋体" w:hAnsi="宋体" w:eastAsia="宋体" w:cs="宋体"/>
          <w:color w:val="000"/>
          <w:sz w:val="28"/>
          <w:szCs w:val="28"/>
        </w:rPr>
        <w:t xml:space="preserve">　　二是践行严于律己，不断增强规矩意识。领导班子成员要进一步正确对待个人私欲与党性原则，时刻保持政治定力、守住法纪底线，做到手握戒尺，勤于自省，自觉遵守党的政治纪律，做到坚持原则、恪守底线、经得考验，决不弄虚作假、独断专行，更不能利用职权损公肥私、贪污腐败。自觉遵守廉洁从政有关规定，不断增强自我约束力、控制力，做到不追逐低级趣味，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坚定贯彻新发展理念，以奋发进取的精神状态，积极应对新形势新挑战，敢于担当责任、坚持秉公办事，不断完善各项机制。领导班子成员要做到心中有戒、遵守制度，只要是从群众的根本利益出发、对群众有利的就应该大胆地去干事、去尝试、去探索。做到议事有规则、决策有依据、执行有要求、检查有标准，切实形成用制度、管人、管事的良好局面。</w:t>
      </w:r>
    </w:p>
    <w:p>
      <w:pPr>
        <w:ind w:left="0" w:right="0" w:firstLine="560"/>
        <w:spacing w:before="450" w:after="450" w:line="312" w:lineRule="auto"/>
      </w:pPr>
      <w:r>
        <w:rPr>
          <w:rFonts w:ascii="宋体" w:hAnsi="宋体" w:eastAsia="宋体" w:cs="宋体"/>
          <w:color w:val="000"/>
          <w:sz w:val="28"/>
          <w:szCs w:val="28"/>
        </w:rPr>
        <w:t xml:space="preserve">　　四是工作上要有新举措，事业上有新成就。在今后的工作中，班子成员要坚决改正自身存在问题和不足，要不断学习新理论、新方法，用理论武装头脑，坚持解放思想，一切从实际出发，实事求是的理念，提高自己的管理水平和业务能力，创新思路，创新发展，落实各项工作任务，围绕医院的各项工作努力拼搏，实现医院跨越式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2024年社区党支部班子组织生活会对照检查材料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2025-04-03T14:26:32+08:00</dcterms:created>
  <dcterms:modified xsi:type="dcterms:W3CDTF">2025-04-03T14:26:32+08:00</dcterms:modified>
</cp:coreProperties>
</file>

<file path=docProps/custom.xml><?xml version="1.0" encoding="utf-8"?>
<Properties xmlns="http://schemas.openxmlformats.org/officeDocument/2006/custom-properties" xmlns:vt="http://schemas.openxmlformats.org/officeDocument/2006/docPropsVTypes"/>
</file>