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个人政治素质自查报告13篇</w:t>
      </w:r>
      <w:bookmarkEnd w:id="1"/>
    </w:p>
    <w:p>
      <w:pPr>
        <w:jc w:val="center"/>
        <w:spacing w:before="0" w:after="450"/>
      </w:pPr>
      <w:r>
        <w:rPr>
          <w:rFonts w:ascii="Arial" w:hAnsi="Arial" w:eastAsia="Arial" w:cs="Arial"/>
          <w:color w:val="999999"/>
          <w:sz w:val="20"/>
          <w:szCs w:val="20"/>
        </w:rPr>
        <w:t xml:space="preserve">来源：网络  作者：风起云涌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为大家收集的个人政治素质自查报告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【篇四】个人政治素质自查报告</w:t>
      </w:r>
    </w:p>
    <w:p>
      <w:pPr>
        <w:ind w:left="0" w:right="0" w:firstLine="560"/>
        <w:spacing w:before="450" w:after="450" w:line="312" w:lineRule="auto"/>
      </w:pPr>
      <w:r>
        <w:rPr>
          <w:rFonts w:ascii="宋体" w:hAnsi="宋体" w:eastAsia="宋体" w:cs="宋体"/>
          <w:color w:val="000"/>
          <w:sz w:val="28"/>
          <w:szCs w:val="28"/>
        </w:rPr>
        <w:t xml:space="preserve">　　根据《中共XX市纪委关于开展贯彻执行情况专项检查的通知》精神，以十七届六次全会精神和科学发展观为指导，本人认真学习胡锦涛总书记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【篇五】个人政治素质自查报告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【篇六】个人政治素质自查报告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【篇七】个人政治素质自查报告</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【篇八】个人政治素质自查报告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【篇九】个人政治素质自查报告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【篇十】个人政治素质自查报告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【篇十一】个人政治素质自查报告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【篇十二】个人政治素质自查报告</w:t>
      </w:r>
    </w:p>
    <w:p>
      <w:pPr>
        <w:ind w:left="0" w:right="0" w:firstLine="560"/>
        <w:spacing w:before="450" w:after="450" w:line="312" w:lineRule="auto"/>
      </w:pPr>
      <w:r>
        <w:rPr>
          <w:rFonts w:ascii="宋体" w:hAnsi="宋体" w:eastAsia="宋体" w:cs="宋体"/>
          <w:color w:val="000"/>
          <w:sz w:val="28"/>
          <w:szCs w:val="28"/>
        </w:rPr>
        <w:t xml:space="preserve">　　20XX年，在xx党委和支部委员的正确领导下，我能够认真学习党的、十八届三中全会精神，严格按照矿党委的各项部署认真开展好党的群众路线教育实践活动和创先争优各阶段活动的工作，能够按照“五对照五检查”要求，加强个人思想、学习本事、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2025-04-21T19:54:32+08:00</dcterms:created>
  <dcterms:modified xsi:type="dcterms:W3CDTF">2025-04-21T19:54:32+08:00</dcterms:modified>
</cp:coreProperties>
</file>

<file path=docProps/custom.xml><?xml version="1.0" encoding="utf-8"?>
<Properties xmlns="http://schemas.openxmlformats.org/officeDocument/2006/custom-properties" xmlns:vt="http://schemas.openxmlformats.org/officeDocument/2006/docPropsVTypes"/>
</file>