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2024党性分析材料个人9篇</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党性是一个政党的本质，是它所代表的阶级属性的集中体现。不同阶级的政党有不同的党性。 以下是为大家整理的关于2024党性分析材料个人的文章9篇 ,欢迎品鉴！第一篇: 2024党性分析材料个人　　按照中央《关于第一批主题教育单位开好“X”专题x...</w:t>
      </w:r>
    </w:p>
    <w:p>
      <w:pPr>
        <w:ind w:left="0" w:right="0" w:firstLine="560"/>
        <w:spacing w:before="450" w:after="450" w:line="312" w:lineRule="auto"/>
      </w:pPr>
      <w:r>
        <w:rPr>
          <w:rFonts w:ascii="宋体" w:hAnsi="宋体" w:eastAsia="宋体" w:cs="宋体"/>
          <w:color w:val="000"/>
          <w:sz w:val="28"/>
          <w:szCs w:val="28"/>
        </w:rPr>
        <w:t xml:space="preserve">党性是一个政党的本质，是它所代表的阶级属性的集中体现。不同阶级的政党有不同的党性。 以下是为大家整理的关于2024党性分析材料个人的文章9篇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2024党性分析材料个人</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X”专题xx生活会的通知》精神和省委、xx有关要求，紧扣学习贯彻习近平新时代中国特色社会主义思想这一主线，围绕“X”主题，近期，我认真认真学习xx、《关于新形势下党内xx生活的若干准则》、《中国xx党纪律处分条例》，认真学习党史、新中国史，进一步树牢了“四个意识”、增强了“四个自信”、坚定了“两个维护”。同时，突出力戒xx、官僚主义，围绕理论学习有收获、思想xx受洗礼、干事创业敢担当、为民服务解难题、清正廉洁作表率的目标，紧密结合工作实际，深入开展谈心谈话，广泛征求意见建议，按照xxxx关于“四个对照”、“四个找一找”的要求，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二是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三是保持xx警觉性和xx鉴别力上落实xx标准不够高，有随大流的从众心理，坚定做到“两个维护”方面还存在差距。平时对中央和上级的指示精神没有做到先学一步、学深一层，了解不及时，对意识形态领域斗争的复杂形势认识不足，对一些热点问题敏感性不足，鉴别能力不强，从讲xx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党性锻炼放松，自我改造完善不够主动。在运用马克思主义理论、习近平新时代中国特色社会主义思想进行自我教育、自我改造、自我完善，不断改造主观世界上做得不够，致使自己在克思主义的理论修养、xx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　　二是规矩意识淡化，防微杜渐的警觉性不足。对《中国xx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　　三是名利思想作祟，艰苦奋斗思想有所淡化。随着生活条件越来越好，受到社会上一些奢靡之风的影响，自己也不知不觉的开始追求“高质量”生活，对办公室和饭桌上的浪费问题有习以为常的思想，有时出差、考察、调研在交通、食宿方面不再愿住小旅馆、不再愿去普通饭馆吃饭，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　　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　　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思想觉悟对标学习照先进典型、身边榜样上有差距。汲取先进典型和身边榜样的精神力量不够，以典型和榜样为旗帜和标杆，激励自己砥砺前行做的不够。对新时代、新思想、新矛盾、新目标提出的新要求领会不深刻，缺乏时不我待、只争朝夕、勇立潮头的历史担当。</w:t>
      </w:r>
    </w:p>
    <w:p>
      <w:pPr>
        <w:ind w:left="0" w:right="0" w:firstLine="560"/>
        <w:spacing w:before="450" w:after="450" w:line="312" w:lineRule="auto"/>
      </w:pPr>
      <w:r>
        <w:rPr>
          <w:rFonts w:ascii="宋体" w:hAnsi="宋体" w:eastAsia="宋体" w:cs="宋体"/>
          <w:color w:val="000"/>
          <w:sz w:val="28"/>
          <w:szCs w:val="28"/>
        </w:rPr>
        <w:t xml:space="preserve">　　二是只争朝夕、奋发有为的奋斗姿态不持久。满足于已有成绩，没有前有标兵、后有追兵的危机感，自满自足，满足现状，对待上级安排的任务和布置的工作，缺乏主动性和争先意识，不善学习，习惯用老办法解决新问题，开放意识、创新意识、责任意识不强，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　　三是以钉钉子精神抓工作落实的劲头不坚韧。抓工作不深入不扎实不具体。有的工作抓不紧、抓不实，落实责任往往依靠签订“责任状”的方式，当甩手掌柜，影响了落实效果。虽然落实扶贫包村制度，但多数都是去一次、转一圈。在为基层减负工作中，“文山会海”问题没有彻底解决，习惯于较多地依靠开会、发文推动落实，导致一些工作推进不力，有些工作时间节点都明确了，却不能按时完成，甚至不了了之。</w:t>
      </w:r>
    </w:p>
    <w:p>
      <w:pPr>
        <w:ind w:left="0" w:right="0" w:firstLine="560"/>
        <w:spacing w:before="450" w:after="450" w:line="312" w:lineRule="auto"/>
      </w:pPr>
      <w:r>
        <w:rPr>
          <w:rFonts w:ascii="宋体" w:hAnsi="宋体" w:eastAsia="宋体" w:cs="宋体"/>
          <w:color w:val="000"/>
          <w:sz w:val="28"/>
          <w:szCs w:val="28"/>
        </w:rPr>
        <w:t xml:space="preserve">　　一是理论学习地位没有摆正。没有把xx理论学习作为首要xx任务来完成，在主观认识上不重视，在工作摆布上没有放在首位或突出位置，从源头始点上就忽视了xx理论学习，没有把理论学习作为党的优良传统继承下来，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xx建设在新时代党的建设中的重要地位与作用掌握不透，爱党、忧党、兴党、护党的党性观念弱化，没有从根本上搞清什么是“四个意识”，为什么要树牢“四个意识”，怎么树牢“四个意识”。</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推动工作自觉行动，转化为“永坐前排”的积极人生态度，习惯于清闲过日子，不求有功但求无过，得过且过，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　　一是强化理论学习，提升xx素养。树立终身学习的理念，深入学习习近平新时代中国特色社会主义思想，向xx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认真贯彻“守初心、担使命，找差距、抓落实”的总要求，准确把握“深入学习贯彻新时代中国特色社会主义思想，锤炼忠诚干净担当的xx品格，力戒xx，努力提升自己思想、xx、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增强抓落实的本领，不当“懒官”当“勤官”，增强依法执政本领，不当“昏官”当“明官”，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大力发扬钉钉子精神抓落实，大力发扬严实作风干事业，把事情永远做在别人前头，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第二篇: 2024党性分析材料个人</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品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年终自我评价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三、总结自己，以作为党员而骄傲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第三篇: 2024党性分析材料个人</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4"/>
          <w:szCs w:val="34"/>
          <w:b w:val="1"/>
          <w:bCs w:val="1"/>
        </w:rPr>
        <w:t xml:space="preserve">第四篇: 2024党性分析材料个人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　　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　　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黑体" w:hAnsi="黑体" w:eastAsia="黑体" w:cs="黑体"/>
          <w:color w:val="000000"/>
          <w:sz w:val="34"/>
          <w:szCs w:val="34"/>
          <w:b w:val="1"/>
          <w:bCs w:val="1"/>
        </w:rPr>
        <w:t xml:space="preserve">第五篇: 2024党性分析材料个人</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三、总结自己，以作为党员而骄傲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第六篇: 2024党性分析材料个人</w:t>
      </w:r>
    </w:p>
    <w:p>
      <w:pPr>
        <w:ind w:left="0" w:right="0" w:firstLine="560"/>
        <w:spacing w:before="450" w:after="450" w:line="312" w:lineRule="auto"/>
      </w:pPr>
      <w:r>
        <w:rPr>
          <w:rFonts w:ascii="宋体" w:hAnsi="宋体" w:eastAsia="宋体" w:cs="宋体"/>
          <w:color w:val="000"/>
          <w:sz w:val="28"/>
          <w:szCs w:val="28"/>
        </w:rPr>
        <w:t xml:space="preserve">　　按照这次组织生活会的要求，本人结合学习、思想和工作实际，认真查找了自身存在的问题和不足，深刻分析了问题产生的原因，制定了整改措施。现将分析情况报告如下：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政策理论学习不够深入,缺乏刻苦钻研的精神，真正掌握的理论知识不够全面、系统。二是理论联系实际不够彻底。在理论把握和学懂弄通做实方面做的还不到位，在运用习近平新时代中国特色社会主义思想指导工作实践上还有差距。</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一是创新意识还不够强，没有充分发挥主观能动性，求稳怕乱思想较重。二是工作缺乏创造性，“不求有功，但求无过”。</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在完整、准确理解和学习理论原著及精神实质上欠缺,贯彻落实不全面深入；工作作风不够踏实，在思想上、工作中有时有些浮躁情绪。</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工作中有时没能严格按照工作要求去做，思想上有松动，生活中没能严格要求自己。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（一）理想信念有所弱化。理论学习少，理论联系工作实际还存在差距。觉得自己工作经验比较丰富，导致对世界观、价值观和人生观改造不够重视，对共产主义精神追求领悟不够。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没有时刻对照党章党规党纪衡量检查言行、审视思想和改进工作，逐渐放松对主观世界的改造和自我完善，对世界观、人生观、价值观抓得不够紧，干事创业的内生动力不足。</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（三）宗旨意识有所弱化。工作上大多数时间浮在机关，很少深入基层与老百姓直接打交道，在思想、感情和工作上不知不觉与群众产生了距离。</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自己负责的工作都能认真负责地抓好落实，但在碰到与己无关或关系不大的事情或问题时，存在视而不见、听而不闻的现象。工作中有时也有懈怠，不够勤奋，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针对自身存在的问题和不足，在今后的工作学习和生活中，我要认真学习政治理论和业务知识，不断提高政治理论水平及工作能力。</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树牢“四个意识”，始终在政治立场、政治方向、政治路线、政治主张上同以习近平同志为核心的党中央保持高度一致，坚决维护党中央权威和集中统一领导。要增强学习的系统性、连贯性、整体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（三）密切联系群众，践行全心全意为人民服务的宗旨。要经常主动走出机关、走近群众，拉近与群众的距离。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（四）严守纪律规矩，树立党员干部的良好形象。正确处理自身利益与党和人民利益的关系，一心为公、甘于奉献，始终保持共产党人的政治本色。从严约束自己，自觉远离各种低级趣味和不良嗜好。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以上对照检查，问题、原因、措施剖析的不一定深刻准确，恳请大家多提批评意见，我一定虚心接受、认真整改。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第七篇: 2024党性分析材料个人</w:t>
      </w:r>
    </w:p>
    <w:p>
      <w:pPr>
        <w:ind w:left="0" w:right="0" w:firstLine="560"/>
        <w:spacing w:before="450" w:after="450" w:line="312" w:lineRule="auto"/>
      </w:pPr>
      <w:r>
        <w:rPr>
          <w:rFonts w:ascii="宋体" w:hAnsi="宋体" w:eastAsia="宋体" w:cs="宋体"/>
          <w:color w:val="000"/>
          <w:sz w:val="28"/>
          <w:szCs w:val="28"/>
        </w:rPr>
        <w:t xml:space="preserve">　　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　　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　　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　　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　　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强化服务意识，时刻牢记党的宗旨。把全心全意为人民服务和人民的需要放在第一位，把人民愿意不愿意、高兴不高兴，作为工作的出发点和落脚点。要把实现党的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　　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4"/>
          <w:szCs w:val="34"/>
          <w:b w:val="1"/>
          <w:bCs w:val="1"/>
        </w:rPr>
        <w:t xml:space="preserve">第八篇: 2024党性分析材料个人</w:t>
      </w:r>
    </w:p>
    <w:p>
      <w:pPr>
        <w:ind w:left="0" w:right="0" w:firstLine="560"/>
        <w:spacing w:before="450" w:after="450" w:line="312" w:lineRule="auto"/>
      </w:pPr>
      <w:r>
        <w:rPr>
          <w:rFonts w:ascii="宋体" w:hAnsi="宋体" w:eastAsia="宋体" w:cs="宋体"/>
          <w:color w:val="000"/>
          <w:sz w:val="28"/>
          <w:szCs w:val="28"/>
        </w:rPr>
        <w:t xml:space="preserve">　　作为党员，为了保持新进行，要充分认识自己。这里，好范文网范文大全小编专门为大家整理了关于党员个人党性分析材料范文的文章和材料，希望对大家的工作和生活有帮助。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　　作为一名党员教师，通过一段时间的学习使我认识到，开展党员先进性教育活动，是新势下按照“三个代表”要求，加强党员队伍建设的现实需要，促使党员内练素质，外型形象，充分发挥党员的岗位先锋模范作用，根据学校支部“保选”活动计划的安排，个人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水平有待于进一步提高。专业知识精、业务水平高是现行市场经济，信息时代的社会特点中，少花钱，办好事的重要条件。由于自己专业业务水平不高，就比较重视按程序办事，有时对一件事做完了，也难以肯定此事是否最佳方案。</w:t>
      </w:r>
    </w:p>
    <w:p>
      <w:pPr>
        <w:ind w:left="0" w:right="0" w:firstLine="560"/>
        <w:spacing w:before="450" w:after="450" w:line="312" w:lineRule="auto"/>
      </w:pPr>
      <w:r>
        <w:rPr>
          <w:rFonts w:ascii="宋体" w:hAnsi="宋体" w:eastAsia="宋体" w:cs="宋体"/>
          <w:color w:val="000"/>
          <w:sz w:val="28"/>
          <w:szCs w:val="28"/>
        </w:rPr>
        <w:t xml:space="preserve">　　2、理论功底不够扎实。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3、普通话水平不高。个人普通话水平虽有长足进步，但口音仍较重，一定程度上影响了教学水平</w:t>
      </w:r>
    </w:p>
    <w:p>
      <w:pPr>
        <w:ind w:left="0" w:right="0" w:firstLine="560"/>
        <w:spacing w:before="450" w:after="450" w:line="312" w:lineRule="auto"/>
      </w:pPr>
      <w:r>
        <w:rPr>
          <w:rFonts w:ascii="宋体" w:hAnsi="宋体" w:eastAsia="宋体" w:cs="宋体"/>
          <w:color w:val="000"/>
          <w:sz w:val="28"/>
          <w:szCs w:val="28"/>
        </w:rPr>
        <w:t xml:space="preserve">　　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2、在工作中有怕得罪人的思想。即使学生在课堂上，只要他(她)是围绕课内容而随便发言，我也会为他(她)找理由，而不会严格要求去批评。实际上，这样做难勉有失公平，没能及时制止不良现象。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　　4、我会认真地学习普通话，争取不断有所进步。</w:t>
      </w:r>
    </w:p>
    <w:p>
      <w:pPr>
        <w:ind w:left="0" w:right="0" w:firstLine="560"/>
        <w:spacing w:before="450" w:after="450" w:line="312" w:lineRule="auto"/>
      </w:pPr>
      <w:r>
        <w:rPr>
          <w:rFonts w:ascii="黑体" w:hAnsi="黑体" w:eastAsia="黑体" w:cs="黑体"/>
          <w:color w:val="000000"/>
          <w:sz w:val="34"/>
          <w:szCs w:val="34"/>
          <w:b w:val="1"/>
          <w:bCs w:val="1"/>
        </w:rPr>
        <w:t xml:space="preserve">第九篇: 2024党性分析材料个人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发现问题就解决了问题的一半，但要解决另一半问题还是十分困难，需要上级领导，体制环境，和个人革命三方面结合起来，目前只能说几条努力方向。</w:t>
      </w:r>
    </w:p>
    <w:p>
      <w:pPr>
        <w:ind w:left="0" w:right="0" w:firstLine="560"/>
        <w:spacing w:before="450" w:after="450" w:line="312" w:lineRule="auto"/>
      </w:pPr>
      <w:r>
        <w:rPr>
          <w:rFonts w:ascii="宋体" w:hAnsi="宋体" w:eastAsia="宋体" w:cs="宋体"/>
          <w:color w:val="000"/>
          <w:sz w:val="28"/>
          <w:szCs w:val="28"/>
        </w:rPr>
        <w:t xml:space="preserve">　　主要表现：日常工作中和组织开展活动时，过多的注重外在和表面形式上的东西，忽视了开展活动的实质和效果。还有在工作繁忙、任务繁杂的时候，疲于应付各部门下达的工作，存在走过场的现象，忽视了工作的质量，一定程度上存在应付的情绪。</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政治基础。只有政治纪律严明，才能保证党的组织、宣传、群众、财经、外事、保密的工作等方面的纪律严明;只有全党纪律严明，朝气蓬勃，我们党才能无往不胜。也正因为如此，长期以来，党中央高度重视维护党的政治纪律工作，特别是党的十七大以来，胡锦涛中央纪委全会上多次强调党的政治纪律问题，要求党的各级组织和全体党员要自觉遵守党的政治纪律，坚持党的基本路线，坚决维护党的集中统一，坚决维护中央权威，切实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都知道，稳定是发展的前提，是社会事业进步的基础。求稳定是西藏各族人民的共同愿望。在西藏，稳定是压倒一切的首要任务。西藏的稳定，是保证西藏各项事业持续发展和人民生活水平逐步提高的前提。没有稳定，一切都谈不上。西藏的稳定，对于全国的改革、发展和稳定，也具有重大意义。西藏不稳定的因素，主要是集团的分裂破坏活动。集团作为西方反华势力的一枚棋子，始终没有放弃恢复农奴制度的打算，到处鼓吹西分裂祖国立，不断在国际上制造事端，甚至使用卑鄙的污蔑、暴力和恐怖手段，一刻也未放松对我们的渗透，一刻也未放松“西化”、“分化”的图谋，我们一定要头脑清醒，一定要保持稳定。</w:t>
      </w:r>
    </w:p>
    <w:p>
      <w:pPr>
        <w:ind w:left="0" w:right="0" w:firstLine="560"/>
        <w:spacing w:before="450" w:after="450" w:line="312" w:lineRule="auto"/>
      </w:pPr>
      <w:r>
        <w:rPr>
          <w:rFonts w:ascii="宋体" w:hAnsi="宋体" w:eastAsia="宋体" w:cs="宋体"/>
          <w:color w:val="000"/>
          <w:sz w:val="28"/>
          <w:szCs w:val="28"/>
        </w:rPr>
        <w:t xml:space="preserve">　　7月4日，区委书记施小琳、区委副书记罗勇伟参加所在的区委办公室党支部“两学一做”组织生活会。会上，学习了习近平总书记在庆祝中国共产党成立95周年纪念大会上的讲话、市委书记韩正在市委督查室党支部“两学一做”组织生活会上的讲话，观看了区“两学一做”学习教育宣传片《栉风沐雨砥砺前行》，8名支部党员结合近阶段学习情况，联系个人思想和工作实际，交流了学习体会。</w:t>
      </w:r>
    </w:p>
    <w:p>
      <w:pPr>
        <w:ind w:left="0" w:right="0" w:firstLine="560"/>
        <w:spacing w:before="450" w:after="450" w:line="312" w:lineRule="auto"/>
      </w:pPr>
      <w:r>
        <w:rPr>
          <w:rFonts w:ascii="宋体" w:hAnsi="宋体" w:eastAsia="宋体" w:cs="宋体"/>
          <w:color w:val="000"/>
          <w:sz w:val="28"/>
          <w:szCs w:val="28"/>
        </w:rPr>
        <w:t xml:space="preserve">　　四是道德品行标准有所降低。作为一名党员领导干部，多年来自己认为还是能从个人品德、家庭美德、社会公德等方面要求自己。其实，这种对自己的要求，离党的要求，与群众的期盼是有差距的。在这个问题上，自己没有自觉的用党员领导干部的标准要求自己，警醒自己，而是把自己混同于老百姓了。通过学习教育，清醒的认识到：党员代表着党的形象，老百姓看共产党好不好，首先看身边的党员干部。因此，自己要永葆艰苦朴素的革命意志，自己要时刻树立为人民服务的信念，努力使自己所做的每一件事都能赢得群众的认可和称赞。自觉置于广大教职员工的监督和帮助下，把群众的监督和帮助作为自己工作的标准，把勤勤恳恳任劳任怨地为师生服务作为自己永远不变的追求，为商职院的发展贡献自己的全部力量。</w:t>
      </w:r>
    </w:p>
    <w:p>
      <w:pPr>
        <w:ind w:left="0" w:right="0" w:firstLine="560"/>
        <w:spacing w:before="450" w:after="450" w:line="312" w:lineRule="auto"/>
      </w:pPr>
      <w:r>
        <w:rPr>
          <w:rFonts w:ascii="宋体" w:hAnsi="宋体" w:eastAsia="宋体" w:cs="宋体"/>
          <w:color w:val="000"/>
          <w:sz w:val="28"/>
          <w:szCs w:val="28"/>
        </w:rPr>
        <w:t xml:space="preserve">　　我国自古以来是一个多民族的国家，全国共有56个兄弟民族劳动、战斗、生活在这片辽阔而富饶的土地上。各个民族都有悠久的历史和丰富的文化，并各有自己的文化传统、语言文字、宗教信仰和风俗习惯。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报告上强调，要继续围绕保持党的先进性和纯洁性，在全党深入开展以为民务实清廉为主要内容的党的群众路线教育实践活动，着力解决人民群众反映强烈的突出问题，提高做好新形势下群众工作的能力。密切联系群众，是我们党在长期革命斗争实践中形成的“三大作风”之一。</w:t>
      </w:r>
    </w:p>
    <w:p>
      <w:pPr>
        <w:ind w:left="0" w:right="0" w:firstLine="560"/>
        <w:spacing w:before="450" w:after="450" w:line="312" w:lineRule="auto"/>
      </w:pPr>
      <w:r>
        <w:rPr>
          <w:rFonts w:ascii="宋体" w:hAnsi="宋体" w:eastAsia="宋体" w:cs="宋体"/>
          <w:color w:val="000"/>
          <w:sz w:val="28"/>
          <w:szCs w:val="28"/>
        </w:rPr>
        <w:t xml:space="preserve">　　走群众路线，从基层做起。当下，为更好地建设社会主义和谐社会，各级党政机关要不断改变工作作风，提高自身的思想素质，团结群众，将每一项群众交来的任务抓紧抓实抓好。党中央一直强调，党最大的政治优势是紧密联系群众，党执政后最大的危险是脱离群众，有了这些标准，各级党政机关要更加清醒地认识到“民为邦本，本固邦宁”。</w:t>
      </w:r>
    </w:p>
    <w:p>
      <w:pPr>
        <w:ind w:left="0" w:right="0" w:firstLine="560"/>
        <w:spacing w:before="450" w:after="450" w:line="312" w:lineRule="auto"/>
      </w:pPr>
      <w:r>
        <w:rPr>
          <w:rFonts w:ascii="宋体" w:hAnsi="宋体" w:eastAsia="宋体" w:cs="宋体"/>
          <w:color w:val="000"/>
          <w:sz w:val="28"/>
          <w:szCs w:val="28"/>
        </w:rPr>
        <w:t xml:space="preserve">　　(四)在绩的方面：本人工作思路较清晰，计划性较强、有一定的前瞻性;开拓进取，完成较重的本职工作任务和领导交办的临时工作任务;工作方法较为讲究，效率较高;能按时或提前完成领导交办的工作，工作成绩自认为可以。</w:t>
      </w:r>
    </w:p>
    <w:p>
      <w:pPr>
        <w:ind w:left="0" w:right="0" w:firstLine="560"/>
        <w:spacing w:before="450" w:after="450" w:line="312" w:lineRule="auto"/>
      </w:pPr>
      <w:r>
        <w:rPr>
          <w:rFonts w:ascii="宋体" w:hAnsi="宋体" w:eastAsia="宋体" w:cs="宋体"/>
          <w:color w:val="000"/>
          <w:sz w:val="28"/>
          <w:szCs w:val="28"/>
        </w:rPr>
        <w:t xml:space="preserve">　　走群众路线，是新形势下党对每位党员提出的重点要求，提高群众工作能力，解决好群众反映强烈的突出问题，既是坚持以人为本、执政为民的客观要求，也是新时期实现中国梦的有效途径。</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党的群众路线教育活动的目标任务就是认真查找形式主义、官僚主义、享乐主义和奢靡之风“四风”方面存在的突出问题，剖析根源，坚持什么问题突出就着重解决什么问题，什么问题紧迫就抓紧解决什么问题，以解决问题的实际成效取信于民。对于每个领导干部来说，更要以普通党员的身份把自己摆进去，高标准、严要求，力争认识高一层、学习深一步、实践先一着、剖析解决突出问题好一筹。只有找出问题的本质，建立长效机制，研究出台加强作风建设的具体制度和规定，教育活动才会取得实实在在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2025-01-31T20:49:22+08:00</dcterms:created>
  <dcterms:modified xsi:type="dcterms:W3CDTF">2025-01-31T20:49:22+08:00</dcterms:modified>
</cp:coreProperties>
</file>

<file path=docProps/custom.xml><?xml version="1.0" encoding="utf-8"?>
<Properties xmlns="http://schemas.openxmlformats.org/officeDocument/2006/custom-properties" xmlns:vt="http://schemas.openxmlformats.org/officeDocument/2006/docPropsVTypes"/>
</file>