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党建述职评议考核工作总结报告20篇</w:t>
      </w:r>
      <w:bookmarkEnd w:id="1"/>
    </w:p>
    <w:p>
      <w:pPr>
        <w:jc w:val="center"/>
        <w:spacing w:before="0" w:after="450"/>
      </w:pPr>
      <w:r>
        <w:rPr>
          <w:rFonts w:ascii="Arial" w:hAnsi="Arial" w:eastAsia="Arial" w:cs="Arial"/>
          <w:color w:val="999999"/>
          <w:sz w:val="20"/>
          <w:szCs w:val="20"/>
        </w:rPr>
        <w:t xml:space="preserve">来源：网络  作者：天地有情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两委班子的共同努力下，以xxx为中心，团结带领本村全体党员、干部和广大群众攻坚克难，扎实工作，社会各项事业发展平稳有序。以下是为大家整理的关于党建述职评议考核工作总结报告20篇范文，希望能够帮助大家~党建述职评议考核工作总结报告篇1　　为...</w:t>
      </w:r>
    </w:p>
    <w:p>
      <w:pPr>
        <w:ind w:left="0" w:right="0" w:firstLine="560"/>
        <w:spacing w:before="450" w:after="450" w:line="312" w:lineRule="auto"/>
      </w:pPr>
      <w:r>
        <w:rPr>
          <w:rFonts w:ascii="宋体" w:hAnsi="宋体" w:eastAsia="宋体" w:cs="宋体"/>
          <w:color w:val="000"/>
          <w:sz w:val="28"/>
          <w:szCs w:val="28"/>
        </w:rPr>
        <w:t xml:space="preserve">在两委班子的共同努力下，以xxx为中心，团结带领本村全体党员、干部和广大群众攻坚克难，扎实工作，社会各项事业发展平稳有序。以下是为大家整理的关于党建述职评议考核工作总结报告20篇范文，希望能够帮助大家~[_TAG_h3]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2024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2024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按照区委组织部《关于做好2024年度基层党建述职评议考核工作的通知》要求，我们对基层党建工作进行了全面检查和梳理总结，现将有关情况报告如下：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 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为不断强化党建工作责任制，全面推进党建工作高质量发展，根据XX《关于做好2024年度党组织书记抓党建述职评议考核工作的通知》要求，XX党支部高度重视，精心组织，认真开展了2024年度党支部书记抓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2024年1月XX日召开支部委员会研究制定了《XX公司党支部2024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2024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2024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2024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在2024年如何将党支部工作落实到位，我认为除了对上述问题加以改善外，还应做到以下几点：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2024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2024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(六)严肃培养吸收党员。吸收高学历高层次人才向党组织靠拢，加强入党积极分子培养，严格发展对象的确定和考察。2024年1名预备党员按期转正，发展2名入党积极分子，并有1名硕士研究生递交了入党申请书。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在支部的领导下，党员率先垂范，围绕**支部2024年主要工作发挥强大的带头作用。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2024年，***机构共修订文件45项，新增SOP5项。规范**结题流程，强化结题材料的真实性以及科学性管理。2024年共洽谈30余个***项目，承接立项项目17项。对在研9个项目质控40次。筹备并完成***备案工作。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(2)2024年12月，组织对全市二级以上医疗机构及市管医疗机构，进行****管理、***管理等**管理检查，反馈问题160余条，提高了所查****管理标准化建设水平。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(3)**管理工作及**专业的发展得到省内**同行的认可，2024.9月，医院被授予***副主委单位，本人被聘为副主任委员。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在全体党员的共同努力下，**支部2024年党建及业务均取得了一定的成绩，但我们也认识到自身还存在一些问题。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2024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2024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2024-2024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2024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2024年4月26日，白云法院开展党支部书记抓党建述职评议考核工作，党总支书记、五个党支部书记，向院党组进行述职，接受测评考核。</w:t>
      </w:r>
    </w:p>
    <w:p>
      <w:pPr>
        <w:ind w:left="0" w:right="0" w:firstLine="560"/>
        <w:spacing w:before="450" w:after="450" w:line="312" w:lineRule="auto"/>
      </w:pPr>
      <w:r>
        <w:rPr>
          <w:rFonts w:ascii="宋体" w:hAnsi="宋体" w:eastAsia="宋体" w:cs="宋体"/>
          <w:color w:val="000"/>
          <w:sz w:val="28"/>
          <w:szCs w:val="28"/>
        </w:rPr>
        <w:t xml:space="preserve">　　此次党支部书记抓党建述职评价考核工作，重点围绕全面贯彻落实新时代党的建设总要求和新时代党的组织路线，深入开展“不忘初心、牢记使命”主题教育，深入推进抓党建促审判执行，突出政治功能发挥和组织力提升，扎实推进党的组织体系建设，提升党建工作质量进行。党总支书记、各党支部书记认真拟写述职报告。2024年度，我院党总支、五个党支部始终坚持把政治建设摆在首位，将旗帜鲜明讲政治的要求全面融入各项审判执行工作中，扎实开展“不忘初心、牢记使命”主题教育，聚焦党的政治建设、思想建设、组织建设、作风建设、纪律建设存在的突出问题抓好专项整治，不折不扣贯彻落实习近平总书记关于贵州贵阳工作系列重要指示批示精神，贯彻落实党中央、省委、市委和区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述职测评考核会上，党总支书记、五个党支部书记依次进行了述职，全体党组成员、党总支委员、五个党支部的支委会员、党员群众代表出席了会议。党组书记、院长冯清明作总结讲话，并对2024年党建工作提出了几点要求：一是要统一思想，把党建工作抓出实效。二是要明确分工，切实开展党建工作。三是要继续加强政治理论学习，提升党员干部的综合素养。四是规范开展党内生活，开展党支部书记上党课等活动。述职测评考核会结束后，党总支将述职评议情况向院党组做了汇报，并将评议情况在各支部进行通报。</w:t>
      </w:r>
    </w:p>
    <w:p>
      <w:pPr>
        <w:ind w:left="0" w:right="0" w:firstLine="560"/>
        <w:spacing w:before="450" w:after="450" w:line="312" w:lineRule="auto"/>
      </w:pPr>
      <w:r>
        <w:rPr>
          <w:rFonts w:ascii="宋体" w:hAnsi="宋体" w:eastAsia="宋体" w:cs="宋体"/>
          <w:color w:val="000"/>
          <w:sz w:val="28"/>
          <w:szCs w:val="28"/>
        </w:rPr>
        <w:t xml:space="preserve">　　2024年，白云法院党总支带领五个党支部，将在院党组的领导下，进一步强化政治意识，提高政治站位，把党员思想统一到以习近平同志为核心的党中央各项战略部署上来，准确领会党建工作的新任务、新要求，全面推进党支部规范化、标准化建设，把全面从严治党要求落实到每个支部，引导广大党员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为深入贯彻落实全面从严治党要求，进一步强化责任担当意识，根据2024年度党建述职评议考核工作的相关通知要求，现就一年来抓党建工作情况向公司党委述职如下：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上级党委和公司党委的正确领导下，我深入学习贯彻党的十九大精神和习近平新时代中国特色社会主义思想，自觉增强“四个意识”、坚定“四个自信”、践行“两个维护”，始终坚持党要管党、从严治党，全面落实主体责任，做到工作有部署、有督导、有落实、有成效，推动了整体工作上水平。并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1.夯实党建工作基础。面对去产能推转型形势任务要求，我深知加强和改进党建工作的重要性和必要性。一方面持续深化党支部规范化标准化建设，组织各支部开展常态化对标工作，找准基层党支部的问题和不足。同时，严肃“三会一课”、党员活动日和组织发展等基础工作制度的落实，指导开展季度党建联查工作，保证了各项工作规范有序。强化基层党组织负责人党建工作主体责任落实，促进了基层党建工作健康开展，并扎实做好党支部换届工作，确保了个党支部换届工作的有序开展。另一方面，动员各级党组织及全体党员进一步落实主体责任，破解难题立项攻关，促进公司安全生产，全年确定攻关项目个，结项个，有效发挥了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2.全面加强政治建设。一方面，提高政治站位，紧紧把握“守初心、担使命，找差距、抓落实”总要求，高标准开展“不忘初心、牢记使命”主题教育，公司各级党组织在主题教育中共组织集中学习场次，形成调研报告篇，征求意见建议条，检视整改问题个，梳理管理制度项，圆满完成了主题教育。另一方面，严格落实党委前置工作要求，全年前置研究讨论重大事项项。此外，还先后两次对选人用人工作开展自查和整改;对公司科级以上管技人员重大事项报告情况及婚丧事宜廉洁自律提示工作进行了自查和整改;全面汇总了受处分人员情况，并组织完善了相关材料。</w:t>
      </w:r>
    </w:p>
    <w:p>
      <w:pPr>
        <w:ind w:left="0" w:right="0" w:firstLine="560"/>
        <w:spacing w:before="450" w:after="450" w:line="312" w:lineRule="auto"/>
      </w:pPr>
      <w:r>
        <w:rPr>
          <w:rFonts w:ascii="宋体" w:hAnsi="宋体" w:eastAsia="宋体" w:cs="宋体"/>
          <w:color w:val="000"/>
          <w:sz w:val="28"/>
          <w:szCs w:val="28"/>
        </w:rPr>
        <w:t xml:space="preserve">　　3.严细抓好干部队伍。下发了《在管技人员开展“砥砺奋进 责任担当”作风建设主题实践活动的通知》，以做实xxxxxxxxxxxxxxxx等为抓手，完善管技人员日常行为管控和激励体系，通过常态化的作风建设检查、主体责任追究工作及大量的日常管理工作，引导激励各级干部承担起公司转型发展的历史使命。同时，坚持重心下移，不定期的到基层单位了解管技人员思想动态，并有针对性的组织矿聘人员、青年管技召开了两场座谈会，听取大家意见想法。此外，依托管技人员季度创新创意竞赛平台，共收到创新立项及建言献策项，并组织完成了创新创意竞赛项目评选活动，共评出了优秀项目奖项、鼓励奖项;还组织编制下发了5套题库，供大家学习，相关管技人员在矿业工程公司组织的业务大赛上取得了理想成绩，并有人在集团公司业务大赛中获得名次。</w:t>
      </w:r>
    </w:p>
    <w:p>
      <w:pPr>
        <w:ind w:left="0" w:right="0" w:firstLine="560"/>
        <w:spacing w:before="450" w:after="450" w:line="312" w:lineRule="auto"/>
      </w:pPr>
      <w:r>
        <w:rPr>
          <w:rFonts w:ascii="宋体" w:hAnsi="宋体" w:eastAsia="宋体" w:cs="宋体"/>
          <w:color w:val="000"/>
          <w:sz w:val="28"/>
          <w:szCs w:val="28"/>
        </w:rPr>
        <w:t xml:space="preserve">　　4.加强党风廉政建设。深刻认识落实党委主体责任和纪委监督责任的重要性，按照反腐倡廉和党风廉政建设责任制的要求，对领导班子成员及各机关部门党风廉政建设的责任内容进行细化，明确责任分工，作出廉洁从业承诺。以纪律建设为龙头，明确画出“红线”、明确“底线”，组织党员干部学习贯彻和落实。同时，领导纪委聚焦主责主业，结合实际工作开展自查自纠与专项整治，进一步加强案件的调查和查处，全年共受理信访举报件，查结件，为公司发展营造良好的政治环境。此外，还探索开展政治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虽然在抓党建方面做了大量工作，但与上级党委和公司党委的要求相比，还有一定差距。</w:t>
      </w:r>
    </w:p>
    <w:p>
      <w:pPr>
        <w:ind w:left="0" w:right="0" w:firstLine="560"/>
        <w:spacing w:before="450" w:after="450" w:line="312" w:lineRule="auto"/>
      </w:pPr>
      <w:r>
        <w:rPr>
          <w:rFonts w:ascii="宋体" w:hAnsi="宋体" w:eastAsia="宋体" w:cs="宋体"/>
          <w:color w:val="000"/>
          <w:sz w:val="28"/>
          <w:szCs w:val="28"/>
        </w:rPr>
        <w:t xml:space="preserve">　　一是党员教育深度还不够。虽然坚持开展教育工作，但当前还存在部分党员思想认识一般化问题，存在工作不追求卓越的现象。二是党建工作创新能力不强。在如何提升党建水平方面研究不够，一定程度的局限于传统的方式方法，虽然开展了一系列活动，也收到了成效，但在更好的发挥党建在企业经营管理中的作用等方面还有提升空间。三是个别党员干部作风还不够扎实。虽然2024年党员干部作风建设取得了明显成效，为企业发展保驾护航，但个别党员干部责任心不强、履职不到位的现象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2024年，工作任务头绪多、任务重、压力大。为此，我要认真落实上级要求，严守党纪党规，坚决落实党建工作各项制度，重点从以下几方面努力工作。</w:t>
      </w:r>
    </w:p>
    <w:p>
      <w:pPr>
        <w:ind w:left="0" w:right="0" w:firstLine="560"/>
        <w:spacing w:before="450" w:after="450" w:line="312" w:lineRule="auto"/>
      </w:pPr>
      <w:r>
        <w:rPr>
          <w:rFonts w:ascii="宋体" w:hAnsi="宋体" w:eastAsia="宋体" w:cs="宋体"/>
          <w:color w:val="000"/>
          <w:sz w:val="28"/>
          <w:szCs w:val="28"/>
        </w:rPr>
        <w:t xml:space="preserve">　　1.加强政治理论学习。要继续深入学习贯彻党的十九大精神和习近平新时代中国特色社会主义思想，坚持自觉学习、勤奋学习、终身学习，不断提高自己的政治敏锐性和政治鉴别力，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规范党建基础工作。认真分析研究公司面临的新形势、新要求，从党建基础工作质量和标准入手，完善党建基础建设工作，强化“三会一课”制度，认真抓学习，抓作风，抓纪律，并定期开展专项指导和专门检查督导，不断提升党建基础工作规范化、科学化水平。同时，改进党员教育工作通过学赶争先、典型交流、培训指导，使党员干部善谋事、能干事、干成事的能力和水平不断增强，进而提高服务经济中心的水平。</w:t>
      </w:r>
    </w:p>
    <w:p>
      <w:pPr>
        <w:ind w:left="0" w:right="0" w:firstLine="560"/>
        <w:spacing w:before="450" w:after="450" w:line="312" w:lineRule="auto"/>
      </w:pPr>
      <w:r>
        <w:rPr>
          <w:rFonts w:ascii="宋体" w:hAnsi="宋体" w:eastAsia="宋体" w:cs="宋体"/>
          <w:color w:val="000"/>
          <w:sz w:val="28"/>
          <w:szCs w:val="28"/>
        </w:rPr>
        <w:t xml:space="preserve">　　3.持续加强干部管理。坚持正确选人用人导向，落实“高素质专业化”要求，突出政治标准，坚持事业为上，选优配强机关、基层班子;要控制中层岗位人员数量，持续降低配备比例;要严格落实“凡提四必”机制和以“双推荐”“双征求”“双签字”为主体的考察推荐机制，不断提升干部选拔任用水平。同时，加强监督管理，进一步发挥诫勉、提醒制度作用，严格落实领导干部个人有关事项和重大事项报告制度、婚丧嫁娶提示提醒机制，不断提高干部队伍监督管理水平。</w:t>
      </w:r>
    </w:p>
    <w:p>
      <w:pPr>
        <w:ind w:left="0" w:right="0" w:firstLine="560"/>
        <w:spacing w:before="450" w:after="450" w:line="312" w:lineRule="auto"/>
      </w:pPr>
      <w:r>
        <w:rPr>
          <w:rFonts w:ascii="宋体" w:hAnsi="宋体" w:eastAsia="宋体" w:cs="宋体"/>
          <w:color w:val="000"/>
          <w:sz w:val="28"/>
          <w:szCs w:val="28"/>
        </w:rPr>
        <w:t xml:space="preserve">　　4.持续聚焦党风廉政。进一步加强党员干部的理想信念教育和党性党风党纪教育，建立党风廉政教育长效机制，督导党员干部切实改进工作作风，增强党性观念，提高防腐倡廉意识，确保廉洁从业。</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　　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　　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　　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　　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　　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　　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　　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党建述职评议考核工作总结报告篇15</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2024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2024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党建述职评议考核工作总结报告篇16</w:t>
      </w:r>
    </w:p>
    <w:p>
      <w:pPr>
        <w:ind w:left="0" w:right="0" w:firstLine="560"/>
        <w:spacing w:before="450" w:after="450" w:line="312" w:lineRule="auto"/>
      </w:pPr>
      <w:r>
        <w:rPr>
          <w:rFonts w:ascii="宋体" w:hAnsi="宋体" w:eastAsia="宋体" w:cs="宋体"/>
          <w:color w:val="000"/>
          <w:sz w:val="28"/>
          <w:szCs w:val="28"/>
        </w:rPr>
        <w:t xml:space="preserve">　　根据***党组《关于做好2024年度党组织书记抓党建述职评议考核工作的通知》文件精神，扎实推进基层党组织书记抓党建工作述职评议考核常态化、长效化，现就我中心2024年度党组织书记抓党建工作述职评议考核工作总结如下：</w:t>
      </w:r>
    </w:p>
    <w:p>
      <w:pPr>
        <w:ind w:left="0" w:right="0" w:firstLine="560"/>
        <w:spacing w:before="450" w:after="450" w:line="312" w:lineRule="auto"/>
      </w:pPr>
      <w:r>
        <w:rPr>
          <w:rFonts w:ascii="宋体" w:hAnsi="宋体" w:eastAsia="宋体" w:cs="宋体"/>
          <w:color w:val="000"/>
          <w:sz w:val="28"/>
          <w:szCs w:val="28"/>
        </w:rPr>
        <w:t xml:space="preserve">　　（一）认真梳理总结。结合中心党支部书记履行基层党建工作责任情况，对工作开展情况、存在问题及原因，下一步改进工作的措施等进行认真总结，实事求是地撰写述职报告，并及时向局机关党委上报。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　　（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　　（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2024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　　（四）扎实进行整改落实。根据述职评议情况党支部书记认真梳理分析自己查摆、上级点评、党员评议中存在的问题，制定出整改落实方案，列出问题清单、责任清单、整改清单，逐项抓好整改落实。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宋体" w:hAnsi="宋体" w:eastAsia="宋体" w:cs="宋体"/>
          <w:color w:val="000"/>
          <w:sz w:val="28"/>
          <w:szCs w:val="28"/>
        </w:rPr>
        <w:t xml:space="preserve">　　2024年，我中心将认真学习贯彻中央和省、市委、县委部署要求，不断创新思路，强化措施，狠抓落实，统筹推进基层党建工作，确保责任明确到位、措施落实到位、问题解决到位。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坚持以习近平新时代中国特色社会主义思想为指导，深入学习贯彻落实党的十九大和十九届二中、三中、四中、五中全会精神，不断增强“四个自信”，树牢“四个意识”，坚决做到“两个维护”，筑牢理想信念根基。认真落实党支部理论学习和“三会一课”制度，坚持利用学习强国、**党建以及新媒体平台，丰富学习内容，活化教育载体，全面提升党员干部理论水平和党性修养。</w:t>
      </w:r>
    </w:p>
    <w:p>
      <w:pPr>
        <w:ind w:left="0" w:right="0" w:firstLine="560"/>
        <w:spacing w:before="450" w:after="450" w:line="312" w:lineRule="auto"/>
      </w:pPr>
      <w:r>
        <w:rPr>
          <w:rFonts w:ascii="宋体" w:hAnsi="宋体" w:eastAsia="宋体" w:cs="宋体"/>
          <w:color w:val="000"/>
          <w:sz w:val="28"/>
          <w:szCs w:val="28"/>
        </w:rPr>
        <w:t xml:space="preserve">　　(二)增强责任意识，强化工作机制。认真履行抓党建第一责任人的职责，带头严守党纪党规，坚决落实党建工作各项制度，切实加强党组织书记抓党建工作，强化工作指导，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三）创新党建载体，激发党建活力。充分发挥党组织的政治优势和组织优势，丰富党建活动内容，创新活动形式，拓宽活动渠道，结合思想、学习和工作实际，加强党员干部的培训，充分发挥先进人物的标杆示范作用，开展主题突出、内容鲜活、形式生动的党内活动，引导全体党员在工作中牢记共产党人的初心和使命，激发正能量，从身边做起，时刻牢记党员光荣身份，处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党建述职评议考核工作总结报告篇17</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x，现年xx岁，时任xxx村党支部书记。我村有人口1368人，辖7个村民小组，耕地面积1225亩，党员45名。20xx年以来，在乡党委、政府的正确领导下，在xxx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　　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　　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　　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　　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　　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　　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　　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　　1、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　　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　　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　　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　　即将过去的一年里，我村取得了一定的成绩，这份成绩的取得离不开乡党委、政府和广大村民的支持，但工作中也还存在一些问题。为了不辜负各位领导和村民的期望，我将以更高的工作热情和更理性的工作思路认真工作，再接再厉发挥更好的个人领导才华，为熊家坪村新一年的发展献出自己的绵薄之力!</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党建述职评议考核工作总结报告篇19</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党建述职评议考核工作总结报告篇20</w:t>
      </w:r>
    </w:p>
    <w:p>
      <w:pPr>
        <w:ind w:left="0" w:right="0" w:firstLine="560"/>
        <w:spacing w:before="450" w:after="450" w:line="312" w:lineRule="auto"/>
      </w:pPr>
      <w:r>
        <w:rPr>
          <w:rFonts w:ascii="宋体" w:hAnsi="宋体" w:eastAsia="宋体" w:cs="宋体"/>
          <w:color w:val="000"/>
          <w:sz w:val="28"/>
          <w:szCs w:val="28"/>
        </w:rPr>
        <w:t xml:space="preserve">　　杨市办事处地处潜江南大门，辖17个行政村，1个社区，27465人。全处共有党员949名，设党委1个，党总支4个，党支部45个。20XX年，全处实现生产总值21.97亿元，同比增长101.56%;固定资产投资95050万元，同比增长23.4%;完成国地两税2760万元，同比增长20.9%;农民人均纯收入7641元，同比增长13%。</w:t>
      </w:r>
    </w:p>
    <w:p>
      <w:pPr>
        <w:ind w:left="0" w:right="0" w:firstLine="560"/>
        <w:spacing w:before="450" w:after="450" w:line="312" w:lineRule="auto"/>
      </w:pPr>
      <w:r>
        <w:rPr>
          <w:rFonts w:ascii="宋体" w:hAnsi="宋体" w:eastAsia="宋体" w:cs="宋体"/>
          <w:color w:val="000"/>
          <w:sz w:val="28"/>
          <w:szCs w:val="28"/>
        </w:rPr>
        <w:t xml:space="preserve">　　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　　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　　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　　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　　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　　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　　成立了由处党委书记为组长，党委委员为成员的党建工作领导小组，并配备了专职组工干部，设立了组织工作办公室，办公设备、工作制度、人员分工全部到位，确保了党建工作的扎实落实。同时，在全处18个村(居)党支部配备了专职党建副书记，形成了党委书记负总责，党群副书记书记主抓，党委组织委员组织实施，党总支和党支部具体落实的党建工作网络。</w:t>
      </w:r>
    </w:p>
    <w:p>
      <w:pPr>
        <w:ind w:left="0" w:right="0" w:firstLine="560"/>
        <w:spacing w:before="450" w:after="450" w:line="312" w:lineRule="auto"/>
      </w:pPr>
      <w:r>
        <w:rPr>
          <w:rFonts w:ascii="宋体" w:hAnsi="宋体" w:eastAsia="宋体" w:cs="宋体"/>
          <w:color w:val="000"/>
          <w:sz w:val="28"/>
          <w:szCs w:val="28"/>
        </w:rPr>
        <w:t xml:space="preserve">　　健全责任机制，规范管理</w:t>
      </w:r>
    </w:p>
    <w:p>
      <w:pPr>
        <w:ind w:left="0" w:right="0" w:firstLine="560"/>
        <w:spacing w:before="450" w:after="450" w:line="312" w:lineRule="auto"/>
      </w:pPr>
      <w:r>
        <w:rPr>
          <w:rFonts w:ascii="宋体" w:hAnsi="宋体" w:eastAsia="宋体" w:cs="宋体"/>
          <w:color w:val="000"/>
          <w:sz w:val="28"/>
          <w:szCs w:val="28"/>
        </w:rPr>
        <w:t xml:space="preserve">　　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　　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　　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　　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　　一是选好带头人，发挥领头雁的作用。基层工作的开展，关键在书记。我处以20XX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　　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　　规范党员管理，提高党员素质</w:t>
      </w:r>
    </w:p>
    <w:p>
      <w:pPr>
        <w:ind w:left="0" w:right="0" w:firstLine="560"/>
        <w:spacing w:before="450" w:after="450" w:line="312" w:lineRule="auto"/>
      </w:pPr>
      <w:r>
        <w:rPr>
          <w:rFonts w:ascii="宋体" w:hAnsi="宋体" w:eastAsia="宋体" w:cs="宋体"/>
          <w:color w:val="000"/>
          <w:sz w:val="28"/>
          <w:szCs w:val="28"/>
        </w:rPr>
        <w:t xml:space="preserve">　　二是严格党员发展四票决、三公示制度，党员发展严格有序。处党委对年度党员发展工作进行了专题研究，把解决3年以上未发展党员的村作为工作重点，制定了党员发展计划。注重在致富能手中培养党员，把党员培养成致富能手，重点在有文化双带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　　三是加强流动党员管理。定期沟通交流，从思想、学习、工作和生活等方面关心帮助他们，定期走访流动党员亲属，免除他们的后顾之忧。深入开展三联一促活动，建立困难党员帮扶机制，村干部与贫困户、贫困生结成100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　　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　　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　　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　　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　　以创先争优活动为载体，不断提高群众服务水平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　　突出一个主题：即围绕全处确定的创先争优求突破，科学发展促赶超活动主题;坚持两个注重：即坚持注重创新、实施分类指导，注重群众参与、讲求工作方法;开展三项活动：即党员公开承诺、领导点评、群众评议活动;抓好四个载体：即在窗口单位，以争做服务之星为载体，提高服务水平和办事效率;在农村，以争做带富先锋为载体，大力培养农村致富能手、外出能人。在卫生院、学校等事业单位，以争做爱岗敬业先锋为载体，通过创建党员先锋团队，切实提升工作能力;在两新组织，以争做创业先锋和奉献社会先锋为载体，广泛开展亮身份、比贡献、做表率主题实践活动，进一步增强责任感、使命感，增强大局意识、责任意识、奉献意识，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2025-03-14T01:20:46+08:00</dcterms:created>
  <dcterms:modified xsi:type="dcterms:W3CDTF">2025-03-14T01:20:46+08:00</dcterms:modified>
</cp:coreProperties>
</file>

<file path=docProps/custom.xml><?xml version="1.0" encoding="utf-8"?>
<Properties xmlns="http://schemas.openxmlformats.org/officeDocument/2006/custom-properties" xmlns:vt="http://schemas.openxmlformats.org/officeDocument/2006/docPropsVTypes"/>
</file>