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靠企吃企自查报告合集7篇</w:t>
      </w:r>
      <w:bookmarkEnd w:id="1"/>
    </w:p>
    <w:p>
      <w:pPr>
        <w:jc w:val="center"/>
        <w:spacing w:before="0" w:after="450"/>
      </w:pPr>
      <w:r>
        <w:rPr>
          <w:rFonts w:ascii="Arial" w:hAnsi="Arial" w:eastAsia="Arial" w:cs="Arial"/>
          <w:color w:val="999999"/>
          <w:sz w:val="20"/>
          <w:szCs w:val="20"/>
        </w:rPr>
        <w:t xml:space="preserve">来源：网络  作者：寂夜思潮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报告，汉语词语，公文的一种格式，是指对上级有所陈请或汇报时所作的口头或书面的陈述。以下是小编整理的靠企吃企自查报告(合集七篇)，仅供参考，希望能够帮助到大家。【篇一】靠企吃企自查报告　　贵阳金阳雾云饮品有限公司，成立于******年7月，位...</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报告，汉语词语，公文的一种格式，是指对上级有所陈请或汇报时所作的口头或书面的陈述。以下是小编整理的靠企吃企自查报告(合集七篇)，仅供参考，希望能够帮助到大家。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【篇一】靠企吃企自查报告</w:t>
      </w:r>
    </w:p>
    <w:p>
      <w:pPr>
        <w:ind w:left="0" w:right="0" w:firstLine="560"/>
        <w:spacing w:before="450" w:after="450" w:line="312" w:lineRule="auto"/>
      </w:pPr>
      <w:r>
        <w:rPr>
          <w:rFonts w:ascii="宋体" w:hAnsi="宋体" w:eastAsia="宋体" w:cs="宋体"/>
          <w:color w:val="000"/>
          <w:sz w:val="28"/>
          <w:szCs w:val="28"/>
        </w:rPr>
        <w:t xml:space="preserve">　　贵阳金阳雾云饮品有限公司，成立于******年7月，位于贵阳市观山湖区百花湖乡萝卜村三岔河组，占地面积800平方米，成立至今一直从事自主品牌“鑫雾云饮用天然泉水”的生产和销售。</w:t>
      </w:r>
    </w:p>
    <w:p>
      <w:pPr>
        <w:ind w:left="0" w:right="0" w:firstLine="560"/>
        <w:spacing w:before="450" w:after="450" w:line="312" w:lineRule="auto"/>
      </w:pPr>
      <w:r>
        <w:rPr>
          <w:rFonts w:ascii="宋体" w:hAnsi="宋体" w:eastAsia="宋体" w:cs="宋体"/>
          <w:color w:val="000"/>
          <w:sz w:val="28"/>
          <w:szCs w:val="28"/>
        </w:rPr>
        <w:t xml:space="preserve">　　本公司生产设备先进，自动化程度改，并设有独立的质量检验室，配备专门的技术检测员，在上级质量监督部门的指导下我公司于******年9月16日取得食品生产许可证，现就一年来本企业的生产、质量检验方面做以下汇报：</w:t>
      </w:r>
    </w:p>
    <w:p>
      <w:pPr>
        <w:ind w:left="0" w:right="0" w:firstLine="560"/>
        <w:spacing w:before="450" w:after="450" w:line="312" w:lineRule="auto"/>
      </w:pPr>
      <w:r>
        <w:rPr>
          <w:rFonts w:ascii="宋体" w:hAnsi="宋体" w:eastAsia="宋体" w:cs="宋体"/>
          <w:color w:val="000"/>
          <w:sz w:val="28"/>
          <w:szCs w:val="28"/>
        </w:rPr>
        <w:t xml:space="preserve">　　1、质检部门现场核查不合格项改进措施及改进情况：</w:t>
      </w:r>
    </w:p>
    <w:p>
      <w:pPr>
        <w:ind w:left="0" w:right="0" w:firstLine="560"/>
        <w:spacing w:before="450" w:after="450" w:line="312" w:lineRule="auto"/>
      </w:pPr>
      <w:r>
        <w:rPr>
          <w:rFonts w:ascii="宋体" w:hAnsi="宋体" w:eastAsia="宋体" w:cs="宋体"/>
          <w:color w:val="000"/>
          <w:sz w:val="28"/>
          <w:szCs w:val="28"/>
        </w:rPr>
        <w:t xml:space="preserve">　　标签标识不清;改进措施：重新印刷标签;改进情况：重新印刷的标签规范，符合质检领导要求。</w:t>
      </w:r>
    </w:p>
    <w:p>
      <w:pPr>
        <w:ind w:left="0" w:right="0" w:firstLine="560"/>
        <w:spacing w:before="450" w:after="450" w:line="312" w:lineRule="auto"/>
      </w:pPr>
      <w:r>
        <w:rPr>
          <w:rFonts w:ascii="宋体" w:hAnsi="宋体" w:eastAsia="宋体" w:cs="宋体"/>
          <w:color w:val="000"/>
          <w:sz w:val="28"/>
          <w:szCs w:val="28"/>
        </w:rPr>
        <w:t xml:space="preserve">　　标签堆放不整齐：改进措施：专门规划了标签、膜、盖子等辅料的存放区;改进情况：已改进;</w:t>
      </w:r>
    </w:p>
    <w:p>
      <w:pPr>
        <w:ind w:left="0" w:right="0" w:firstLine="560"/>
        <w:spacing w:before="450" w:after="450" w:line="312" w:lineRule="auto"/>
      </w:pPr>
      <w:r>
        <w:rPr>
          <w:rFonts w:ascii="宋体" w:hAnsi="宋体" w:eastAsia="宋体" w:cs="宋体"/>
          <w:color w:val="000"/>
          <w:sz w:val="28"/>
          <w:szCs w:val="28"/>
        </w:rPr>
        <w:t xml:space="preserve">　　生产区域有少量杂物、成品区部分成品生产日期不清：改进措施：清理生产区杂物、进购全新的打印机;改进情况：已改进。</w:t>
      </w:r>
    </w:p>
    <w:p>
      <w:pPr>
        <w:ind w:left="0" w:right="0" w:firstLine="560"/>
        <w:spacing w:before="450" w:after="450" w:line="312" w:lineRule="auto"/>
      </w:pPr>
      <w:r>
        <w:rPr>
          <w:rFonts w:ascii="宋体" w:hAnsi="宋体" w:eastAsia="宋体" w:cs="宋体"/>
          <w:color w:val="000"/>
          <w:sz w:val="28"/>
          <w:szCs w:val="28"/>
        </w:rPr>
        <w:t xml:space="preserve">　　2、本企业无发生迁址，对生产工艺和生产设备未作技术性改造，(设备有日常维护及保养)保持上年度发证时的生产条件，也未开发新资源食品。</w:t>
      </w:r>
    </w:p>
    <w:p>
      <w:pPr>
        <w:ind w:left="0" w:right="0" w:firstLine="560"/>
        <w:spacing w:before="450" w:after="450" w:line="312" w:lineRule="auto"/>
      </w:pPr>
      <w:r>
        <w:rPr>
          <w:rFonts w:ascii="宋体" w:hAnsi="宋体" w:eastAsia="宋体" w:cs="宋体"/>
          <w:color w:val="000"/>
          <w:sz w:val="28"/>
          <w:szCs w:val="28"/>
        </w:rPr>
        <w:t xml:space="preserve">　　3、本企业生产原材料为：天然泉水、规格为18.9L的PC五加仑桶、PC密封盖、防尘袋等，验货方式采取查验合格证明方式，成品出实施取批批检验，严格按照DB52/434—2025(济纪发[2025]8号)文件精神，近期我矿围绕违规公款吃喝奢侈浪费等问题认真开展了自查自纠工作。现将自查自纠情况报告如下:</w:t>
      </w:r>
    </w:p>
    <w:p>
      <w:pPr>
        <w:ind w:left="0" w:right="0" w:firstLine="560"/>
        <w:spacing w:before="450" w:after="450" w:line="312" w:lineRule="auto"/>
      </w:pPr>
      <w:r>
        <w:rPr>
          <w:rFonts w:ascii="宋体" w:hAnsi="宋体" w:eastAsia="宋体" w:cs="宋体"/>
          <w:color w:val="000"/>
          <w:sz w:val="28"/>
          <w:szCs w:val="28"/>
        </w:rPr>
        <w:t xml:space="preserve">　　矿高度重视此项工作，接到通知后立即成立了自查自纠工作领导小组，由纪委书记亲自组织，召集矿办、企管、财务、审计、后勤、政工、工会负责人进一步学习领会文件精神，研究制定自查方案，分三个组对照中的九个方面的整治重点逐项开展自查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制度建设方面。安居煤矿在保*生产经营工作高效开展的前提下，严格按照上级各项文件规定要求，建立健全各项制度，先后制定了、。规定了发生业务招待时从申请、批准、招待标准、结账的整个流程，制度符合我矿实际情况和上级的有关规定。</w:t>
      </w:r>
    </w:p>
    <w:p>
      <w:pPr>
        <w:ind w:left="0" w:right="0" w:firstLine="560"/>
        <w:spacing w:before="450" w:after="450" w:line="312" w:lineRule="auto"/>
      </w:pPr>
      <w:r>
        <w:rPr>
          <w:rFonts w:ascii="宋体" w:hAnsi="宋体" w:eastAsia="宋体" w:cs="宋体"/>
          <w:color w:val="000"/>
          <w:sz w:val="28"/>
          <w:szCs w:val="28"/>
        </w:rPr>
        <w:t xml:space="preserve">　　2、招待流程方面。对财务凭*进行了审核，每样凭*都能够按照规定经过相关人员的签字审批。每次的招待业务</w:t>
      </w:r>
    </w:p>
    <w:p>
      <w:pPr>
        <w:ind w:left="0" w:right="0" w:firstLine="560"/>
        <w:spacing w:before="450" w:after="450" w:line="312" w:lineRule="auto"/>
      </w:pPr>
      <w:r>
        <w:rPr>
          <w:rFonts w:ascii="宋体" w:hAnsi="宋体" w:eastAsia="宋体" w:cs="宋体"/>
          <w:color w:val="000"/>
          <w:sz w:val="28"/>
          <w:szCs w:val="28"/>
        </w:rPr>
        <w:t xml:space="preserve">　　完全能够按照制度规定的流程执行，需要接待的部门填写用餐申请单，注明招待的业务单位，并经分管领导签字，送交到矿长办公室，办公室主任签字同意后依据招待管理规定签批招待标准，食堂根据批准的用餐申请单进行准备，就餐完毕后食堂根据消费情况出具消费明细并由陪餐人员签字确认。从凭*上可以反映出每次招待的标准都严格执行，没有超标准接待和提供高档菜肴、香烟、酒水的问题；所有的招待都是有业务往来的需要，没有接待私人亲属和朋友的现象；所有的支出*业务都是正常食材的采购支出，没有发现以内部食堂为载体违规发放福利的现象；没有采购高档菜品、酒水和香烟的现象。</w:t>
      </w:r>
    </w:p>
    <w:p>
      <w:pPr>
        <w:ind w:left="0" w:right="0" w:firstLine="560"/>
        <w:spacing w:before="450" w:after="450" w:line="312" w:lineRule="auto"/>
      </w:pPr>
      <w:r>
        <w:rPr>
          <w:rFonts w:ascii="宋体" w:hAnsi="宋体" w:eastAsia="宋体" w:cs="宋体"/>
          <w:color w:val="000"/>
          <w:sz w:val="28"/>
          <w:szCs w:val="28"/>
        </w:rPr>
        <w:t xml:space="preserve">　　3、干部职工就餐方面。查看了干部职工就餐充卡充值和消费明细，食堂内部职工就餐费每月统一从*中扣除，其余干部职工就餐费一律到充值管理部门进行充值，每次就餐都进行打卡消费，没有不按照规定标准缴纳伙食费的现象。经过自查，我矿未出现在内部食堂违规公款吃喝、奢侈浪费等不正之风现象。下一步，我们将严格按照集团公司纪委的要求，牢固树立勤俭节约，反对铺张浪费的思想观念，加大监督检查力度，将各项规章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【篇五】靠企吃企自查报告</w:t>
      </w:r>
    </w:p>
    <w:p>
      <w:pPr>
        <w:ind w:left="0" w:right="0" w:firstLine="560"/>
        <w:spacing w:before="450" w:after="450" w:line="312" w:lineRule="auto"/>
      </w:pPr>
      <w:r>
        <w:rPr>
          <w:rFonts w:ascii="宋体" w:hAnsi="宋体" w:eastAsia="宋体" w:cs="宋体"/>
          <w:color w:val="000"/>
          <w:sz w:val="28"/>
          <w:szCs w:val="28"/>
        </w:rPr>
        <w:t xml:space="preserve">　　1、食堂卫生证件、制度齐全。我园食堂“三证”齐全，并有相关的食品卫生安全管理制度，食堂工作人员持健康证上岗，并定期体检，定期组织食堂从业人员学习有关的卫生安全知识。</w:t>
      </w:r>
    </w:p>
    <w:p>
      <w:pPr>
        <w:ind w:left="0" w:right="0" w:firstLine="560"/>
        <w:spacing w:before="450" w:after="450" w:line="312" w:lineRule="auto"/>
      </w:pPr>
      <w:r>
        <w:rPr>
          <w:rFonts w:ascii="宋体" w:hAnsi="宋体" w:eastAsia="宋体" w:cs="宋体"/>
          <w:color w:val="000"/>
          <w:sz w:val="28"/>
          <w:szCs w:val="28"/>
        </w:rPr>
        <w:t xml:space="preserve">　　2、食堂建筑、设备与环境符合卫生标准及有关要求，设有独立的食品原料间、粗加工间、洗消间，预进间。有防鼠、防蝇、防尘、防蟑螂、防污染等设施，通风良好，食堂肉片环境整洁，能每天清除垃圾。</w:t>
      </w:r>
    </w:p>
    <w:p>
      <w:pPr>
        <w:ind w:left="0" w:right="0" w:firstLine="560"/>
        <w:spacing w:before="450" w:after="450" w:line="312" w:lineRule="auto"/>
      </w:pPr>
      <w:r>
        <w:rPr>
          <w:rFonts w:ascii="宋体" w:hAnsi="宋体" w:eastAsia="宋体" w:cs="宋体"/>
          <w:color w:val="000"/>
          <w:sz w:val="28"/>
          <w:szCs w:val="28"/>
        </w:rPr>
        <w:t xml:space="preserve">　　3、食堂能严格执行“一刮、二洗、三冲、四消毒、五保洁”制度。刀具、砧板按生、熟严格分开使用;食品的存入能做到生、熟分开，避免了交叉污染。</w:t>
      </w:r>
    </w:p>
    <w:p>
      <w:pPr>
        <w:ind w:left="0" w:right="0" w:firstLine="560"/>
        <w:spacing w:before="450" w:after="450" w:line="312" w:lineRule="auto"/>
      </w:pPr>
      <w:r>
        <w:rPr>
          <w:rFonts w:ascii="宋体" w:hAnsi="宋体" w:eastAsia="宋体" w:cs="宋体"/>
          <w:color w:val="000"/>
          <w:sz w:val="28"/>
          <w:szCs w:val="28"/>
        </w:rPr>
        <w:t xml:space="preserve">　　4、食品原料的采购能严格执行索取食品原料供应商的《卫生许可证》和《产品卫生检验合格证》及做好食品入库登记制度。并与所有的食品原料供应商签订食品卫生协议书，保证其食品的质量。</w:t>
      </w:r>
    </w:p>
    <w:p>
      <w:pPr>
        <w:ind w:left="0" w:right="0" w:firstLine="560"/>
        <w:spacing w:before="450" w:after="450" w:line="312" w:lineRule="auto"/>
      </w:pPr>
      <w:r>
        <w:rPr>
          <w:rFonts w:ascii="宋体" w:hAnsi="宋体" w:eastAsia="宋体" w:cs="宋体"/>
          <w:color w:val="000"/>
          <w:sz w:val="28"/>
          <w:szCs w:val="28"/>
        </w:rPr>
        <w:t xml:space="preserve">　　5、在食品制作过程中，能按照煮熟煮透的原则进行烹饪。蔬菜烹调则按照“一洗、二浸、三灼、四炒”的程序进行，没有使用含有毒有害物质的原料加工食品。并制定了食物留样24小时制度。</w:t>
      </w:r>
    </w:p>
    <w:p>
      <w:pPr>
        <w:ind w:left="0" w:right="0" w:firstLine="560"/>
        <w:spacing w:before="450" w:after="450" w:line="312" w:lineRule="auto"/>
      </w:pPr>
      <w:r>
        <w:rPr>
          <w:rFonts w:ascii="宋体" w:hAnsi="宋体" w:eastAsia="宋体" w:cs="宋体"/>
          <w:color w:val="000"/>
          <w:sz w:val="28"/>
          <w:szCs w:val="28"/>
        </w:rPr>
        <w:t xml:space="preserve">　　6、加强幼儿饮用奶的监管力度，保证食品的质量，并做好饮用时的安全卫生方面的工作。。</w:t>
      </w:r>
    </w:p>
    <w:p>
      <w:pPr>
        <w:ind w:left="0" w:right="0" w:firstLine="560"/>
        <w:spacing w:before="450" w:after="450" w:line="312" w:lineRule="auto"/>
      </w:pPr>
      <w:r>
        <w:rPr>
          <w:rFonts w:ascii="宋体" w:hAnsi="宋体" w:eastAsia="宋体" w:cs="宋体"/>
          <w:color w:val="000"/>
          <w:sz w:val="28"/>
          <w:szCs w:val="28"/>
        </w:rPr>
        <w:t xml:space="preserve">　　通过自查，发现我园食堂食品的购买、运输、储存、加工等符合卫生标准和有关要求。今后，我们将更加重视食品卫生安全工作，杜绝事故的发生，确保幼儿的身体健康。</w:t>
      </w:r>
    </w:p>
    <w:p>
      <w:pPr>
        <w:ind w:left="0" w:right="0" w:firstLine="560"/>
        <w:spacing w:before="450" w:after="450" w:line="312" w:lineRule="auto"/>
      </w:pPr>
      <w:r>
        <w:rPr>
          <w:rFonts w:ascii="黑体" w:hAnsi="黑体" w:eastAsia="黑体" w:cs="黑体"/>
          <w:color w:val="000000"/>
          <w:sz w:val="36"/>
          <w:szCs w:val="36"/>
          <w:b w:val="1"/>
          <w:bCs w:val="1"/>
        </w:rPr>
        <w:t xml:space="preserve">【篇六】靠企吃企自查报告</w:t>
      </w:r>
    </w:p>
    <w:p>
      <w:pPr>
        <w:ind w:left="0" w:right="0" w:firstLine="560"/>
        <w:spacing w:before="450" w:after="450" w:line="312" w:lineRule="auto"/>
      </w:pPr>
      <w:r>
        <w:rPr>
          <w:rFonts w:ascii="宋体" w:hAnsi="宋体" w:eastAsia="宋体" w:cs="宋体"/>
          <w:color w:val="000"/>
          <w:sz w:val="28"/>
          <w:szCs w:val="28"/>
        </w:rPr>
        <w:t xml:space="preserve">      关于开展2025年依法治企自查自纠工作的通知》要求，信通公司结合本单位实际情况，高度重视，从依法从严治企的角度出发，结合“依法规范年”活动，采取有力措施，及时整改堵漏，坚决消除“风险点”，防患于未然，不断提升依法从严治企和规范管理的能力和水平，取得了一定的成效。具体工作开展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信通公司针对从事专业、岗位特点，结合“依法规范年”活动，把学法与用法、学法与守法、学法与依法治企紧密结合起来，进一步提高全体员工的法制素质，采取分类和分层相结合的办法，大力推进法制宣传教育进基层、进班组，形成学法、懂法、守法、用法的良好氛围。成立了依法治企和规范管理自查自纠活动领导小组，由单位党政负责人任组长，支部书记、班子成员任副组长，各班组长为成员，领导小组下设办公室，负责自查自纠活动日常工作。在领导小组的统一组织下，形成了领导挂帅、分工负责、形成合力、逐级落实的工作格局和党、政、工、团齐抓共管的运作机制。我单位结合专业管理工作的实际，制定了《信通公司依法治企自查自纠活动方案》，下发至各班组及重要岗位，要求各班组、岗位迅速认真梳理，核实政策、法律、法规、规章的执行情况，结合工作实际查找问题，细致梳理工作中遇到的法律风险点及业务流程缺陷，并提出相应的整改措施，力求每项工作都做到有法可依、有章可循、有据可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杜绝“自转”行为。经自查，我单位认真贯彻落实公司党组的各项决策部署，无执行力层层衰减的现象、无“自转”、打“擦边球”行为；严格执行“三重一大”决策制度及报告制度，无“集体闯红灯”的行为；在领导人员监督管理上，不存在报喜不报忧，回避矛盾，推卸责任的现象；领导班子及成员廉洁自律、务实高效，对违反上级规定，有损公司利益和形象的行为，敢于坚持原则、坚决制止，不存在谋取局部利益或个人利益，损害公司整体利益和形象的问题。</w:t>
      </w:r>
    </w:p>
    <w:p>
      <w:pPr>
        <w:ind w:left="0" w:right="0" w:firstLine="560"/>
        <w:spacing w:before="450" w:after="450" w:line="312" w:lineRule="auto"/>
      </w:pPr>
      <w:r>
        <w:rPr>
          <w:rFonts w:ascii="宋体" w:hAnsi="宋体" w:eastAsia="宋体" w:cs="宋体"/>
          <w:color w:val="000"/>
          <w:sz w:val="28"/>
          <w:szCs w:val="28"/>
        </w:rPr>
        <w:t xml:space="preserve">　　2、公务用车、公务活动管理。严格遵守《机动车管理制度》，在日常使用中按照用车管理的流程及环节严格执行；车辆的更新、购置全部经由上级统一批准；车辆实行定点保险、定点维修、定点加油，执行单车油料核算考核制度；车辆配备无超编制、超配置现象；在用车管理方面，有明确的责任领导、责任部门和管理人员；在日常工作中定期对驾驶人员进行教育管理。公务活动管理方面严格遵守公司《会议管理制度》和《接待管理规定》；公务接待严格按照公司管理规定执行，严禁非公务活动纳入公务接待。</w:t>
      </w:r>
    </w:p>
    <w:p>
      <w:pPr>
        <w:ind w:left="0" w:right="0" w:firstLine="560"/>
        <w:spacing w:before="450" w:after="450" w:line="312" w:lineRule="auto"/>
      </w:pPr>
      <w:r>
        <w:rPr>
          <w:rFonts w:ascii="宋体" w:hAnsi="宋体" w:eastAsia="宋体" w:cs="宋体"/>
          <w:color w:val="000"/>
          <w:sz w:val="28"/>
          <w:szCs w:val="28"/>
        </w:rPr>
        <w:t xml:space="preserve">　　3、薪酬福利管理。我单位一直严格按公司工资计划执行，未发生过超工资计划的现象，不存在工资节余的问题，也未出现直接在生产成本中列支工资的现象。</w:t>
      </w:r>
    </w:p>
    <w:p>
      <w:pPr>
        <w:ind w:left="0" w:right="0" w:firstLine="560"/>
        <w:spacing w:before="450" w:after="450" w:line="312" w:lineRule="auto"/>
      </w:pPr>
      <w:r>
        <w:rPr>
          <w:rFonts w:ascii="宋体" w:hAnsi="宋体" w:eastAsia="宋体" w:cs="宋体"/>
          <w:color w:val="000"/>
          <w:sz w:val="28"/>
          <w:szCs w:val="28"/>
        </w:rPr>
        <w:t xml:space="preserve">　　4、专项治理。</w:t>
      </w:r>
    </w:p>
    <w:p>
      <w:pPr>
        <w:ind w:left="0" w:right="0" w:firstLine="560"/>
        <w:spacing w:before="450" w:after="450" w:line="312" w:lineRule="auto"/>
      </w:pPr>
      <w:r>
        <w:rPr>
          <w:rFonts w:ascii="宋体" w:hAnsi="宋体" w:eastAsia="宋体" w:cs="宋体"/>
          <w:color w:val="000"/>
          <w:sz w:val="28"/>
          <w:szCs w:val="28"/>
        </w:rPr>
        <w:t xml:space="preserve">　　在工程项目管理中，我单位严格按照项目管理流程，依法依规抓好项目管控。县支公司内网改造项目是我单位今年各项工作的重头戏之一，在项目实施过程中，我们严格抓好项目立项管理，把好项目评审关，严格按照项目审批流程逐级上报，对项目的必要性、可行性、技术风险和管理风险及预算合理性进行严格审查；严格执行项目招投标制度，根据招投标实际情况，进一步梳理制度缺陷，查漏补缺，逐步规范招投标管理流程。</w:t>
      </w:r>
    </w:p>
    <w:p>
      <w:pPr>
        <w:ind w:left="0" w:right="0" w:firstLine="560"/>
        <w:spacing w:before="450" w:after="450" w:line="312" w:lineRule="auto"/>
      </w:pPr>
      <w:r>
        <w:rPr>
          <w:rFonts w:ascii="宋体" w:hAnsi="宋体" w:eastAsia="宋体" w:cs="宋体"/>
          <w:color w:val="000"/>
          <w:sz w:val="28"/>
          <w:szCs w:val="28"/>
        </w:rPr>
        <w:t xml:space="preserve">　　在信息机房核心交换机设备技术改造项目实施中，我们严格把好项目可行性分析关口，从项目现状、问题、技术、经济等方面论证项目的必要性。并结合本业务和跨业务需求两方面作了充分分析，对项目需求的范围和深度严格进行固化，从源头治理规范项目的合法合理性。</w:t>
      </w:r>
    </w:p>
    <w:p>
      <w:pPr>
        <w:ind w:left="0" w:right="0" w:firstLine="560"/>
        <w:spacing w:before="450" w:after="450" w:line="312" w:lineRule="auto"/>
      </w:pPr>
      <w:r>
        <w:rPr>
          <w:rFonts w:ascii="宋体" w:hAnsi="宋体" w:eastAsia="宋体" w:cs="宋体"/>
          <w:color w:val="000"/>
          <w:sz w:val="28"/>
          <w:szCs w:val="28"/>
        </w:rPr>
        <w:t xml:space="preserve">　　认真执行项目工作任务书签订制度。我们根据工作实际，及时修订工作任务书签订制度，对项目组成员、实施范围、里程碑计划、实施内容、预期目标等内容进一步细化要求，真正使工作任务书成为项目建设成果验收的有效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善了生产经营和各项管理工作规章制度。自单位组建以来，我们坚持将建章立制与生产经营紧密结合起来，及时发现和分析生产经营管理工作中有可能引发企业、个人违规、违纪、违法、承担法律责任的倾向性问题，努力从体制、机制、制度和管理、监督等方面提出防范措施和响应对策。通过开展自查自纠工作，梳理行政、党群、人力资源、财务、业务等各项管理工作制度，规范了各项管理工作，避免了决策风险和失误，保障了员工参与企业管理的权利和劳动权益，充分调动了员工的生产积极性，保障了依规操作、合法经营，为实现企业稳定发展奠定了良好的基础。</w:t>
      </w:r>
    </w:p>
    <w:p>
      <w:pPr>
        <w:ind w:left="0" w:right="0" w:firstLine="560"/>
        <w:spacing w:before="450" w:after="450" w:line="312" w:lineRule="auto"/>
      </w:pPr>
      <w:r>
        <w:rPr>
          <w:rFonts w:ascii="宋体" w:hAnsi="宋体" w:eastAsia="宋体" w:cs="宋体"/>
          <w:color w:val="000"/>
          <w:sz w:val="28"/>
          <w:szCs w:val="28"/>
        </w:rPr>
        <w:t xml:space="preserve">　　2、提升了民主管理水平。我单位不断推进职工民主管理工作。通过职代会、公开栏等多种形式，重点公开涉及生产经营、技改大修、物资采购等热点、难点和廉政建设的关键事项，让职工代表参与单位重大问题的研究、参与干部考评并对安全生产、制度改革等进行监督；广泛开展学习培训、法律宣讲活动，严格贯彻实施《劳动合同法》，及时了解、调节、解决劳动关系中出现的矛盾和问题。对员工提出的合理化建议和意见高度重视，及时进行审议、采纳、实施，将依法治企落到实处。</w:t>
      </w:r>
    </w:p>
    <w:p>
      <w:pPr>
        <w:ind w:left="0" w:right="0" w:firstLine="560"/>
        <w:spacing w:before="450" w:after="450" w:line="312" w:lineRule="auto"/>
      </w:pPr>
      <w:r>
        <w:rPr>
          <w:rFonts w:ascii="宋体" w:hAnsi="宋体" w:eastAsia="宋体" w:cs="宋体"/>
          <w:color w:val="000"/>
          <w:sz w:val="28"/>
          <w:szCs w:val="28"/>
        </w:rPr>
        <w:t xml:space="preserve">　　3、加强学习，增强全体干部员工的法律意识和法制观念。我单位利用网络、专题学习等形式，广泛深入开展依法治企宣传教育，本着“边学习、边自查、边整改”的宗旨，提高依法治企教育的针对性。重点加强安全生产、劳动用工、工程项目等重点领域的法律法规知识学习；组织员工开展依法治企基本概念、基本知识等方面的业务学习；坚持个人学习与集中学习相结合，领导带头学、亲自讲，重点学习国家电网公司、电力公司下发的工程项目管理、廉洁自律相关制度，营造了人人学习制度、人人执行制度、人人遵守制度的良好氛围，促使员工规范行为、廉洁从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自查自纠阶段，虽然对规章制度进行了全面的梳理，对现有管理制度进行了完善和修订，填补了空白。但在公司“三集五大”建设后，由于各项专业工作仍需进一步磨合实践，需要不断探索适应工作的新的管理制度方法，导致执行力度不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继续做好整章建制工作。下一步，我们将组织力量对现有的规章制度进行认真清理，对内控制度存在的缺陷要尽快补充完善，特别是涉及工程项目等环节，要制定详细的操作流程及管理办法，力求科学严谨规范，明晰权责，使每个岗位，每个工作环节都有规可依。</w:t>
      </w:r>
    </w:p>
    <w:p>
      <w:pPr>
        <w:ind w:left="0" w:right="0" w:firstLine="560"/>
        <w:spacing w:before="450" w:after="450" w:line="312" w:lineRule="auto"/>
      </w:pPr>
      <w:r>
        <w:rPr>
          <w:rFonts w:ascii="宋体" w:hAnsi="宋体" w:eastAsia="宋体" w:cs="宋体"/>
          <w:color w:val="000"/>
          <w:sz w:val="28"/>
          <w:szCs w:val="28"/>
        </w:rPr>
        <w:t xml:space="preserve">　　2、加强员工对制度、流程以及法律、法规知识的学习，不断增强制度和法制观念。</w:t>
      </w:r>
    </w:p>
    <w:p>
      <w:pPr>
        <w:ind w:left="0" w:right="0" w:firstLine="560"/>
        <w:spacing w:before="450" w:after="450" w:line="312" w:lineRule="auto"/>
      </w:pPr>
      <w:r>
        <w:rPr>
          <w:rFonts w:ascii="宋体" w:hAnsi="宋体" w:eastAsia="宋体" w:cs="宋体"/>
          <w:color w:val="000"/>
          <w:sz w:val="28"/>
          <w:szCs w:val="28"/>
        </w:rPr>
        <w:t xml:space="preserve">　　3、进一步加大对制度办法执行、各类台账资料的使用等的检查频率，提高制度执行力。同时要对各班组、重要岗位整改情况进行跟踪检查，确保整改到位，不留死角。</w:t>
      </w:r>
    </w:p>
    <w:p>
      <w:pPr>
        <w:ind w:left="0" w:right="0" w:firstLine="560"/>
        <w:spacing w:before="450" w:after="450" w:line="312" w:lineRule="auto"/>
      </w:pPr>
      <w:r>
        <w:rPr>
          <w:rFonts w:ascii="宋体" w:hAnsi="宋体" w:eastAsia="宋体" w:cs="宋体"/>
          <w:color w:val="000"/>
          <w:sz w:val="28"/>
          <w:szCs w:val="28"/>
        </w:rPr>
        <w:t xml:space="preserve">　　依法治企是一项长期性、日常性的工作，我单位将以此次自查自纠工作为契机，总结经验，查找问题，研究对策，改进工作方法，切实将依法经营、规范管理的要求贯穿到各项工作之中，推动公司健康持续发展。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【篇七】靠企吃企自查报告</w:t>
      </w:r>
    </w:p>
    <w:p>
      <w:pPr>
        <w:ind w:left="0" w:right="0" w:firstLine="560"/>
        <w:spacing w:before="450" w:after="450" w:line="312" w:lineRule="auto"/>
      </w:pPr>
      <w:r>
        <w:rPr>
          <w:rFonts w:ascii="宋体" w:hAnsi="宋体" w:eastAsia="宋体" w:cs="宋体"/>
          <w:color w:val="000"/>
          <w:sz w:val="28"/>
          <w:szCs w:val="28"/>
        </w:rPr>
        <w:t xml:space="preserve">     通过我矿组织召开的关于整治“吃拿卡要”问题创优发展环境动员会的学习和认真的自查自纠，我个人对整治吃拿卡要问题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1、工作积极性较低，监管力度不够。工作中缺乏积极性、主动性。</w:t>
      </w:r>
    </w:p>
    <w:p>
      <w:pPr>
        <w:ind w:left="0" w:right="0" w:firstLine="560"/>
        <w:spacing w:before="450" w:after="450" w:line="312" w:lineRule="auto"/>
      </w:pPr>
      <w:r>
        <w:rPr>
          <w:rFonts w:ascii="宋体" w:hAnsi="宋体" w:eastAsia="宋体" w:cs="宋体"/>
          <w:color w:val="000"/>
          <w:sz w:val="28"/>
          <w:szCs w:val="28"/>
        </w:rPr>
        <w:t xml:space="preserve">　　2、政治理论学习不够深入。在日常工作中，忽略了政治理论的学习和提高，对理论指导实践、指导工作的意义认识不高，处理问题和工作凭经验，缺乏理论上的深钻细研。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开拓创新精神不够。没有深刻意识到业务水平的高低对工作效率和质量起决定性作用，业务水平要有提高，必需要对业务钻研，而自己在业务方面存有依赖性，认为上级领导会有指示，我不用先急着干，上面有安排再开展工作，害怕自己先做做不好，缺乏一定自信。</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2、政治学习不够，理论功底浅薄，平时只满足于读书、看报，参加单位集中组织的学习多，自学少，对马列主义、毛泽东思想、邓小平理论缺乏系统的学习。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我不仅要学法律、干部政策知识，更要认真学习马列主义、毛泽东思想、邓小平理论、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　　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　　3、模范遵守各贡规章制度。明确自己的职责，告诉自己什么可以做，什么不能做，以中国共产党的标准严格要求自己，向先锋模范看齐，以严谨的态度对待工作，以热诚的态度对待同志。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　　4、加强自我改造，自我完善，努力提高综合素质。充分发挥主观能动性。提高对学习重要性和迫切性的认识，自觉、刻苦地钻研各项业务，夯实基础，灵活运用合理的方法和措施。遇到问题多看多问多想，工作扎扎实实、提高工作效率，当日事当日毕，做到对国家对群众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2025-04-21T01:49:26+08:00</dcterms:created>
  <dcterms:modified xsi:type="dcterms:W3CDTF">2025-04-21T01:49:26+08:00</dcterms:modified>
</cp:coreProperties>
</file>

<file path=docProps/custom.xml><?xml version="1.0" encoding="utf-8"?>
<Properties xmlns="http://schemas.openxmlformats.org/officeDocument/2006/custom-properties" xmlns:vt="http://schemas.openxmlformats.org/officeDocument/2006/docPropsVTypes"/>
</file>