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公务用车油卡消费自查报告6篇</w:t>
      </w:r>
      <w:bookmarkEnd w:id="1"/>
    </w:p>
    <w:p>
      <w:pPr>
        <w:jc w:val="center"/>
        <w:spacing w:before="0" w:after="450"/>
      </w:pPr>
      <w:r>
        <w:rPr>
          <w:rFonts w:ascii="Arial" w:hAnsi="Arial" w:eastAsia="Arial" w:cs="Arial"/>
          <w:color w:val="999999"/>
          <w:sz w:val="20"/>
          <w:szCs w:val="20"/>
        </w:rPr>
        <w:t xml:space="preserve">来源：网络  作者：梦回江南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职务是指组织内具有相当数量和重要性的一系列职位的集合或统称。以下是小编为大家收集的公务用车油卡消费自查报告【六篇】，仅供参考，欢迎大家阅读。【篇1】公务用车油卡消费自查报告　　根据XXX公务用车管理领导小组办公室关于开展公务用车管理工作督查...</w:t>
      </w:r>
    </w:p>
    <w:p>
      <w:pPr>
        <w:ind w:left="0" w:right="0" w:firstLine="560"/>
        <w:spacing w:before="450" w:after="450" w:line="312" w:lineRule="auto"/>
      </w:pPr>
      <w:r>
        <w:rPr>
          <w:rFonts w:ascii="宋体" w:hAnsi="宋体" w:eastAsia="宋体" w:cs="宋体"/>
          <w:color w:val="000"/>
          <w:sz w:val="28"/>
          <w:szCs w:val="28"/>
        </w:rPr>
        <w:t xml:space="preserve">职务是指组织内具有相当数量和重要性的一系列职位的集合或统称。以下是小编为大家收集的公务用车油卡消费自查报告【六篇】，仅供参考，欢迎大家阅读。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【篇1】公务用车油卡消费自查报告</w:t>
      </w:r>
    </w:p>
    <w:p>
      <w:pPr>
        <w:ind w:left="0" w:right="0" w:firstLine="560"/>
        <w:spacing w:before="450" w:after="450" w:line="312" w:lineRule="auto"/>
      </w:pPr>
      <w:r>
        <w:rPr>
          <w:rFonts w:ascii="宋体" w:hAnsi="宋体" w:eastAsia="宋体" w:cs="宋体"/>
          <w:color w:val="000"/>
          <w:sz w:val="28"/>
          <w:szCs w:val="28"/>
        </w:rPr>
        <w:t xml:space="preserve">　　根据XXX公务用车管理领导小组办公室关于开展公务用车管理工作督查的通知，司法局对本单位公务用车状况进了自查自纠，并对单位职工严明了纪律要求，进一步规范了公务用车行为。现将有关状况报告如下：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我单位现有公务用车2台，均属于执勤执法用车，兼职司机2名。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经自查，本单位无超编车、超标车、违规借车、换车等违规配备车辆状况。购车审批文件、购车发票、车辆行驶证等资料完整。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1、提高认识，加强教育。</w:t>
      </w:r>
    </w:p>
    <w:p>
      <w:pPr>
        <w:ind w:left="0" w:right="0" w:firstLine="560"/>
        <w:spacing w:before="450" w:after="450" w:line="312" w:lineRule="auto"/>
      </w:pPr>
      <w:r>
        <w:rPr>
          <w:rFonts w:ascii="宋体" w:hAnsi="宋体" w:eastAsia="宋体" w:cs="宋体"/>
          <w:color w:val="000"/>
          <w:sz w:val="28"/>
          <w:szCs w:val="28"/>
        </w:rPr>
        <w:t xml:space="preserve">　　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2、加强管理，严格纪律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制订“车辆管理制度”，公车节假日封存、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我单位的公务用车管理工作由于领导重视、制度完善、管理到位，至今未发生任何纰漏。今后，我们将按照有关规定，继续加强公务用车管理。</w:t>
      </w:r>
    </w:p>
    <w:p>
      <w:pPr>
        <w:ind w:left="0" w:right="0" w:firstLine="560"/>
        <w:spacing w:before="450" w:after="450" w:line="312" w:lineRule="auto"/>
      </w:pPr>
      <w:r>
        <w:rPr>
          <w:rFonts w:ascii="宋体" w:hAnsi="宋体" w:eastAsia="宋体" w:cs="宋体"/>
          <w:color w:val="000"/>
          <w:sz w:val="28"/>
          <w:szCs w:val="28"/>
        </w:rPr>
        <w:t xml:space="preserve">　　XXXXXX</w:t>
      </w:r>
    </w:p>
    <w:p>
      <w:pPr>
        <w:ind w:left="0" w:right="0" w:firstLine="560"/>
        <w:spacing w:before="450" w:after="450" w:line="312" w:lineRule="auto"/>
      </w:pPr>
      <w:r>
        <w:rPr>
          <w:rFonts w:ascii="黑体" w:hAnsi="黑体" w:eastAsia="黑体" w:cs="黑体"/>
          <w:color w:val="000000"/>
          <w:sz w:val="36"/>
          <w:szCs w:val="36"/>
          <w:b w:val="1"/>
          <w:bCs w:val="1"/>
        </w:rPr>
        <w:t xml:space="preserve">【篇2】公务用车油卡消费自查报告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书院街道办事处现有公务用车7辆，专用车辆1辆。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（一）加强教育，提高认识</w:t>
      </w:r>
    </w:p>
    <w:p>
      <w:pPr>
        <w:ind w:left="0" w:right="0" w:firstLine="560"/>
        <w:spacing w:before="450" w:after="450" w:line="312" w:lineRule="auto"/>
      </w:pPr>
      <w:r>
        <w:rPr>
          <w:rFonts w:ascii="宋体" w:hAnsi="宋体" w:eastAsia="宋体" w:cs="宋体"/>
          <w:color w:val="000"/>
          <w:sz w:val="28"/>
          <w:szCs w:val="28"/>
        </w:rPr>
        <w:t xml:space="preserve">　　加强公务用车管理，规范领导干部用车行为是加强党风廉政建设行为和执行领导干部廉洁自律规定的需要，也是维护党贺政府形象的要求。我处按照有关规定，认真排查公务用车管理方面存在的不足，建立健全制度，并要求领导干部充分认识加强公务用车管理，执行公务用车管理规定的必要性和重要性。</w:t>
      </w:r>
    </w:p>
    <w:p>
      <w:pPr>
        <w:ind w:left="0" w:right="0" w:firstLine="560"/>
        <w:spacing w:before="450" w:after="450" w:line="312" w:lineRule="auto"/>
      </w:pPr>
      <w:r>
        <w:rPr>
          <w:rFonts w:ascii="宋体" w:hAnsi="宋体" w:eastAsia="宋体" w:cs="宋体"/>
          <w:color w:val="000"/>
          <w:sz w:val="28"/>
          <w:szCs w:val="28"/>
        </w:rPr>
        <w:t xml:space="preserve">　　（二）领导重视，明确任务</w:t>
      </w:r>
    </w:p>
    <w:p>
      <w:pPr>
        <w:ind w:left="0" w:right="0" w:firstLine="560"/>
        <w:spacing w:before="450" w:after="450" w:line="312" w:lineRule="auto"/>
      </w:pPr>
      <w:r>
        <w:rPr>
          <w:rFonts w:ascii="宋体" w:hAnsi="宋体" w:eastAsia="宋体" w:cs="宋体"/>
          <w:color w:val="000"/>
          <w:sz w:val="28"/>
          <w:szCs w:val="28"/>
        </w:rPr>
        <w:t xml:space="preserve">　　我处建立了公车专项治理的工作机构和机制，成立了以街道党工委副书记、办事处主任张轶同志为组长、办事处副主任赵眉同志为副组长，办公室、城管科负责人为组员的公务用车问题专项治理工作自查核查领导小组，具体负责办事处公务用车问题的自查核查相关工作，按时报送工作进展情况和工作总结。</w:t>
      </w:r>
    </w:p>
    <w:p>
      <w:pPr>
        <w:ind w:left="0" w:right="0" w:firstLine="560"/>
        <w:spacing w:before="450" w:after="450" w:line="312" w:lineRule="auto"/>
      </w:pPr>
      <w:r>
        <w:rPr>
          <w:rFonts w:ascii="宋体" w:hAnsi="宋体" w:eastAsia="宋体" w:cs="宋体"/>
          <w:color w:val="000"/>
          <w:sz w:val="28"/>
          <w:szCs w:val="28"/>
        </w:rPr>
        <w:t xml:space="preserve">　　（三）加强管理，严格自查核查</w:t>
      </w:r>
    </w:p>
    <w:p>
      <w:pPr>
        <w:ind w:left="0" w:right="0" w:firstLine="560"/>
        <w:spacing w:before="450" w:after="450" w:line="312" w:lineRule="auto"/>
      </w:pPr>
      <w:r>
        <w:rPr>
          <w:rFonts w:ascii="宋体" w:hAnsi="宋体" w:eastAsia="宋体" w:cs="宋体"/>
          <w:color w:val="000"/>
          <w:sz w:val="28"/>
          <w:szCs w:val="28"/>
        </w:rPr>
        <w:t xml:space="preserve">　　一是认真对公务车辆组织自查，并将自查情况按时报送区公务用车问题专项治理领导小组办公室。我处严格按照车辆编制数配备公务车辆，没有编制、超标准配备公务用车，没有漏报和瞒报，没有对车辆加装豪华内饰，没有违反规定借车、换车、转送等问题。二是严格按照登记表内容要求认真核实，逐车逐项登记信息。三是对车辆运行费用情况进行了统计和公示。四是加强了车辆使用规定，确保了无公车私用和违纪违法现象。五是严格按照政府采购的要求执行了车辆维修和车辆定点加油规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加强公务用车管理，加强公车使用教育，充分认识加强公车管理、加强公车使用教育，充分认识加强公车管理、执行公务用车规定的重要性，在切实抓好公车管理的同时，要求领导干部带头执行好公务用车的有关规定，为干部职工做好表率作用。</w:t>
      </w:r>
    </w:p>
    <w:p>
      <w:pPr>
        <w:ind w:left="0" w:right="0" w:firstLine="560"/>
        <w:spacing w:before="450" w:after="450" w:line="312" w:lineRule="auto"/>
      </w:pPr>
      <w:r>
        <w:rPr>
          <w:rFonts w:ascii="宋体" w:hAnsi="宋体" w:eastAsia="宋体" w:cs="宋体"/>
          <w:color w:val="000"/>
          <w:sz w:val="28"/>
          <w:szCs w:val="28"/>
        </w:rPr>
        <w:t xml:space="preserve">　　（二）严格按照上级有关规定，不超编制、超标准配备公务用车，不豪华装饰车辆。严格执行公车定点停放、定点加油、定点维修三定管理，继续做好车辆派遣。明确车辆路线及使用时间。坚决杜绝公车私用参与旅游、婚丧嫁娶、接送学生等与公务无关的事宜。认真落实各项安全措施，不允许酒后开车，不准违章驾驶，不带故障行车，不准以车谋私。在车辆维修方面，履行节约，采取有效措施，努力降低消耗，节省车辆运行费用。</w:t>
      </w:r>
    </w:p>
    <w:p>
      <w:pPr>
        <w:ind w:left="0" w:right="0" w:firstLine="560"/>
        <w:spacing w:before="450" w:after="450" w:line="312" w:lineRule="auto"/>
      </w:pPr>
      <w:r>
        <w:rPr>
          <w:rFonts w:ascii="黑体" w:hAnsi="黑体" w:eastAsia="黑体" w:cs="黑体"/>
          <w:color w:val="000000"/>
          <w:sz w:val="36"/>
          <w:szCs w:val="36"/>
          <w:b w:val="1"/>
          <w:bCs w:val="1"/>
        </w:rPr>
        <w:t xml:space="preserve">【篇3】公务用车油卡消费自查报告</w:t>
      </w:r>
    </w:p>
    <w:p>
      <w:pPr>
        <w:ind w:left="0" w:right="0" w:firstLine="560"/>
        <w:spacing w:before="450" w:after="450" w:line="312" w:lineRule="auto"/>
      </w:pPr>
      <w:r>
        <w:rPr>
          <w:rFonts w:ascii="宋体" w:hAnsi="宋体" w:eastAsia="宋体" w:cs="宋体"/>
          <w:color w:val="000"/>
          <w:sz w:val="28"/>
          <w:szCs w:val="28"/>
        </w:rPr>
        <w:t xml:space="preserve">根据区纪委下发的《超标配备公车及公车私用专项整治方案》的要求，我局对本单位的公务及执法用车使用、管理、运行情况进行了自查，现将自查情况汇报如下：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对公务及执法用车使用管理高度重视，根据《市城管局的车辆管理规定》制定了《车辆管理使用规定》严格按照相关规定切实加强对公务及执法用车的使用管理。坚决落实纪委的规定实行车辆定点加油，限车号、限油品、限定额;定点在政府指定的有资质修理厂统一维修，统一结算;车辆手续全部齐备，保险及年审全部办理。由办公室分管车辆，落实日常组织协调工作，局主要领导亲自督促指导，让全体人员充分认识加强公务及执法用车管理、执行公务及执法用车规定的重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公务及执法用车使用管理，规范领导干部的用车行为，不但是个人廉洁自律的体现，也关乎到整个单位的形象。我局专门召开了领导班子会议，出台了《车辆使用管理规定》，一再强调公务及执法用车使用人，在思想上要高度重视，在行为上要严格遵守，坚持实事求是，不要有任何侥幸心理，不要有任何特权思想，不要有不负责任的态度，严格遵守公务及执法用车管理制度，不准越线搞变相公车私用，不许借公务之名行私事之实。一旦发现未经报批的非公务用车情况，必依照有关管理规定和纪律，追究责任、严肃查处。局里用车采取每台车定责任人使用，出了事就找该车的责任人，避免事后责任不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公务及执法用车的日常运行维护由办公室负责，车辆的使用、维修保养规范有序。每个节假日之前都对车辆责任人进行提醒，除正常值班用车外，如有紧急任务的，也必须先向局主要领导请示批准方可使用。除此之外，我局还定期逐一排查在公车管理、执行公务及执法用车规定方面存在的问题和不足。一旦发现问题，及时查找原因及研究制定有针对性的整改措施，以有效杜绝出现公车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安排指定办公室对单位的车辆进行清理核实，将车辆信息登记造表，各台车辆相关手续全部归档。登记上报的信息真实、完整，不存在弄虚作假的现象。通过本次对全局车辆进行自查自纠和审查核实，掌握每辆车的情况，将每辆车的文件相关资料整理归类，存档保管。经自查，我局目前没有发无公车私用和违法违纪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局将以本次开展公务及执法用车问题专项检查工作为契机，结合实际情况，不断完善公务用车使用管理机制，明确工作要求，强化日常监督，做好车辆使用管理基本信息的登记，规范车辆使用手续。下一步，由于城管体制改革的推进，城管下基层，实行属地管理原则，我局执法车辆已经交付给各街道、乡镇城管队使用，车辆管理责任也将一并移交给当地政府。</w:t>
      </w:r>
    </w:p>
    <w:p>
      <w:pPr>
        <w:ind w:left="0" w:right="0" w:firstLine="560"/>
        <w:spacing w:before="450" w:after="450" w:line="312" w:lineRule="auto"/>
      </w:pPr>
      <w:r>
        <w:rPr>
          <w:rFonts w:ascii="黑体" w:hAnsi="黑体" w:eastAsia="黑体" w:cs="黑体"/>
          <w:color w:val="000000"/>
          <w:sz w:val="36"/>
          <w:szCs w:val="36"/>
          <w:b w:val="1"/>
          <w:bCs w:val="1"/>
        </w:rPr>
        <w:t xml:space="preserve">【篇4】公务用车油卡消费自查报告</w:t>
      </w:r>
    </w:p>
    <w:p>
      <w:pPr>
        <w:ind w:left="0" w:right="0" w:firstLine="560"/>
        <w:spacing w:before="450" w:after="450" w:line="312" w:lineRule="auto"/>
      </w:pPr>
      <w:r>
        <w:rPr>
          <w:rFonts w:ascii="宋体" w:hAnsi="宋体" w:eastAsia="宋体" w:cs="宋体"/>
          <w:color w:val="000"/>
          <w:sz w:val="28"/>
          <w:szCs w:val="28"/>
        </w:rPr>
        <w:t xml:space="preserve">　　根据县委县政府文件要求，为认真贯彻落实关于公务用车使用管理办法等相关文件精神，我局对本单位公务用车情况进行自查自纠，并成立领导小组。对全体干部职工严明了纪律要求，进一步规范了公务用车行为。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我局公务用车工作有序推进，取得实效，我局成立了公务用车专项整治工作领导小组，由局长朱建同志任组长，副局长刘林华、纪委书记林玉龙为副组长，各股室负责人为成员，办公室设在局党政办。落实专人管理，对公车私用等问题认真开展了自查自纠和专项治理，切实做到在公务用车方面认真执行上级文件规定，严守纪律、严格管理、严格监督，杜绝违纪违规行为发生，切实有效地推进了我局公务用车问题专项治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自查自纠，本单位无超编车、超标车、违规借车、换车等情况。购车审批文件、购车发票、车辆行驶证等资料完整，单位公车一辆（保留车辆），为本单位使用。我单位对公务用车实行集中管理、统一调度，节假日集中封存的原则。不存在公务用车运行、维修、保养费用超出正常范围或者借车辆运维费用名义套取、挪用资金。无私车公养。以私车公用为名，将本应由个人承担的车辆运维费用，转嫁由单位承担。无公车入私户。购车以个人或企业名义开据发票，变换发票内容在单位财务中列支，或将购车费用在下属单位、相关企业或“小金库”中支出，以及采取其他方式逃避监管的公款购车行为。无公车私用参加婚丧嫁娶、探亲访友、度假休闲、旅游、接送子女亲属和个人迎来往送等与私人活动;无车辆出租、出借给他人驾驶的违规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(一)提高认识，加强教育</w:t>
      </w:r>
    </w:p>
    <w:p>
      <w:pPr>
        <w:ind w:left="0" w:right="0" w:firstLine="560"/>
        <w:spacing w:before="450" w:after="450" w:line="312" w:lineRule="auto"/>
      </w:pPr>
      <w:r>
        <w:rPr>
          <w:rFonts w:ascii="宋体" w:hAnsi="宋体" w:eastAsia="宋体" w:cs="宋体"/>
          <w:color w:val="000"/>
          <w:sz w:val="28"/>
          <w:szCs w:val="28"/>
        </w:rPr>
        <w:t xml:space="preserve">　　 我单位严格按照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　　 (二)加强管理，严格纪律</w:t>
      </w:r>
    </w:p>
    <w:p>
      <w:pPr>
        <w:ind w:left="0" w:right="0" w:firstLine="560"/>
        <w:spacing w:before="450" w:after="450" w:line="312" w:lineRule="auto"/>
      </w:pPr>
      <w:r>
        <w:rPr>
          <w:rFonts w:ascii="宋体" w:hAnsi="宋体" w:eastAsia="宋体" w:cs="宋体"/>
          <w:color w:val="000"/>
          <w:sz w:val="28"/>
          <w:szCs w:val="28"/>
        </w:rPr>
        <w:t xml:space="preserve">　　 严格按照上级有关规定，不超标准配备公务用车、用公款擅自购买公务用车。在公务用车管理方面，我单位严格执行对公务用车实行集中管理、统一调度，节假日集中封存的原则。公车定点停放于局机关院内，健全完善专人负责、领导审批、统一派车等措施。严格执行车辆派遣、驾驶、检查等规定，坚决杜绝公车私用等与公务无关事宜。</w:t>
      </w:r>
    </w:p>
    <w:p>
      <w:pPr>
        <w:ind w:left="0" w:right="0" w:firstLine="560"/>
        <w:spacing w:before="450" w:after="450" w:line="312" w:lineRule="auto"/>
      </w:pPr>
      <w:r>
        <w:rPr>
          <w:rFonts w:ascii="宋体" w:hAnsi="宋体" w:eastAsia="宋体" w:cs="宋体"/>
          <w:color w:val="000"/>
          <w:sz w:val="28"/>
          <w:szCs w:val="28"/>
        </w:rPr>
        <w:t xml:space="preserve">　　 (三)强化日常监管，扎实开展治理</w:t>
      </w:r>
    </w:p>
    <w:p>
      <w:pPr>
        <w:ind w:left="0" w:right="0" w:firstLine="560"/>
        <w:spacing w:before="450" w:after="450" w:line="312" w:lineRule="auto"/>
      </w:pPr>
      <w:r>
        <w:rPr>
          <w:rFonts w:ascii="宋体" w:hAnsi="宋体" w:eastAsia="宋体" w:cs="宋体"/>
          <w:color w:val="000"/>
          <w:sz w:val="28"/>
          <w:szCs w:val="28"/>
        </w:rPr>
        <w:t xml:space="preserve">　　 为进一步规范我单位公务用车，按照相关文件中关于公务用车的有关规定，对公务车辆的使用范围、出车原则、有关纪律等进行了明确规定，并强化日常监管，建立了规范公务用车的管控机制。在完善制度的基础上，加大监管力度，采取对外公布举报电话，加强公众监督和舆论监督，形成防治领导干部违规驾驶公车的监控环境。我单位的公务用车管理工作由于领导重视、制度完善、管理到位，至今未发生任何纰漏。今后，我局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【篇5】公务用车油卡消费自查报告</w:t>
      </w:r>
    </w:p>
    <w:p>
      <w:pPr>
        <w:ind w:left="0" w:right="0" w:firstLine="560"/>
        <w:spacing w:before="450" w:after="450" w:line="312" w:lineRule="auto"/>
      </w:pPr>
      <w:r>
        <w:rPr>
          <w:rFonts w:ascii="宋体" w:hAnsi="宋体" w:eastAsia="宋体" w:cs="宋体"/>
          <w:color w:val="000"/>
          <w:sz w:val="28"/>
          <w:szCs w:val="28"/>
        </w:rPr>
        <w:t xml:space="preserve">　　根据中共县委、县人民政府关于落实全县党政机关事业单位清理办公用房的文件精神，按照上级的安排部署，我院积极组织学习，并开展办公用房清理整顿工作。现将我院开展办公用房清理工作汇报如下: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政机关事业单位清理办公用房是加强党风廉政建设的重要内容，是密切党群干群关系、维护党和政府形象的客观要求。为做好我院办公用房清理工作，医院成立了清理办公用房整顿工作小组，严格落实责任制，确保办公用房清理工作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属服务性公益医院，现有办公业务用房三幢：门诊楼系1986年建，砖混结构，建筑面积2776平方;病房楼1987年建成，建筑面积3109平米;后勤财务消毒供应等科室用房1638平米，此楼系1976年所建。医院现有领导4名，院长一人，副院长3人。每人办公用房1间，面积12平米，因为医院工作的特殊，院领导除承担行政事务外，又是各自业务科室的主力，每晚必须值班，承担危重病人的抢救。所以值班室和办公室共用同一间房屋。房屋使用不超标。</w:t>
      </w:r>
    </w:p>
    <w:p>
      <w:pPr>
        <w:ind w:left="0" w:right="0" w:firstLine="560"/>
        <w:spacing w:before="450" w:after="450" w:line="312" w:lineRule="auto"/>
      </w:pPr>
      <w:r>
        <w:rPr>
          <w:rFonts w:ascii="宋体" w:hAnsi="宋体" w:eastAsia="宋体" w:cs="宋体"/>
          <w:color w:val="000"/>
          <w:sz w:val="28"/>
          <w:szCs w:val="28"/>
        </w:rPr>
        <w:t xml:space="preserve">　　医院现有公务用车三辆，其中两辆为救护车，用于急诊急救，一辆为县政府调拨的1.3l排量的千里马轿车，车辆已行驶***年，车辆使用不存在超标。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1.不擅自装修和兴建办公楼，维持办公楼普通、简单现状;</w:t>
      </w:r>
    </w:p>
    <w:p>
      <w:pPr>
        <w:ind w:left="0" w:right="0" w:firstLine="560"/>
        <w:spacing w:before="450" w:after="450" w:line="312" w:lineRule="auto"/>
      </w:pPr>
      <w:r>
        <w:rPr>
          <w:rFonts w:ascii="宋体" w:hAnsi="宋体" w:eastAsia="宋体" w:cs="宋体"/>
          <w:color w:val="000"/>
          <w:sz w:val="28"/>
          <w:szCs w:val="28"/>
        </w:rPr>
        <w:t xml:space="preserve">　　2.严格依据办公楼标准，本着节约从简原则，进一步规范好正常办公行为;</w:t>
      </w:r>
    </w:p>
    <w:p>
      <w:pPr>
        <w:ind w:left="0" w:right="0" w:firstLine="560"/>
        <w:spacing w:before="450" w:after="450" w:line="312" w:lineRule="auto"/>
      </w:pPr>
      <w:r>
        <w:rPr>
          <w:rFonts w:ascii="宋体" w:hAnsi="宋体" w:eastAsia="宋体" w:cs="宋体"/>
          <w:color w:val="000"/>
          <w:sz w:val="28"/>
          <w:szCs w:val="28"/>
        </w:rPr>
        <w:t xml:space="preserve">　　3.建立长效机制，巩固好清理整治成果，确保良好的办公秩序。</w:t>
      </w:r>
    </w:p>
    <w:p>
      <w:pPr>
        <w:ind w:left="0" w:right="0" w:firstLine="560"/>
        <w:spacing w:before="450" w:after="450" w:line="312" w:lineRule="auto"/>
      </w:pPr>
      <w:r>
        <w:rPr>
          <w:rFonts w:ascii="黑体" w:hAnsi="黑体" w:eastAsia="黑体" w:cs="黑体"/>
          <w:color w:val="000000"/>
          <w:sz w:val="36"/>
          <w:szCs w:val="36"/>
          <w:b w:val="1"/>
          <w:bCs w:val="1"/>
        </w:rPr>
        <w:t xml:space="preserve">【篇6】公务用车油卡消费自查报告</w:t>
      </w:r>
    </w:p>
    <w:p>
      <w:pPr>
        <w:ind w:left="0" w:right="0" w:firstLine="560"/>
        <w:spacing w:before="450" w:after="450" w:line="312" w:lineRule="auto"/>
      </w:pPr>
      <w:r>
        <w:rPr>
          <w:rFonts w:ascii="宋体" w:hAnsi="宋体" w:eastAsia="宋体" w:cs="宋体"/>
          <w:color w:val="000"/>
          <w:sz w:val="28"/>
          <w:szCs w:val="28"/>
        </w:rPr>
        <w:t xml:space="preserve">　　为认真贯彻落实***文件精神，我办深入开展自查自纠，并建章立制狠抓落实。现就我办规范公务用车的工作开展情况汇报如下：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加强领导，进一步提高思想认识，切实增强责任感和使命感，为确保工作有序推进，取得实效。我办主要领导，组织全办领导干部召开会议，传达部署公务用车的有关纪律与要求，重点围绕“登记自查情况、工作机构情况、长效机制建设情况、工作督导情况”进行自查，切实做到在公务用车方面认真执行上级文件规定，将关口前移，防微杜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公务用车运行规范有序，我办制定了公务用车管理制度，公务用车的日常运行维护由办公室统一调度，实行车辆定点停放、定点洗车、定点维修，严格执行公务用车油卡管理和赣通卡管理制度。对公务车辆的使用范围、出车原则、有关纪律等进行了明确规定，规范了司机职责，对司机进行年度目标管理考评，杜绝乱停乱放等违章现象，同时强化日常监管，建立了规范公务用车的管控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切实加强领导干部队伍的思想政治教育，增强领导干部的法纪意识，尤其是对办公室人员、专职司机的宣传教育，正确引导舆论，使全体领导干部充分认识违规驾驶公车这一问题的严重性，切实做到从自身做起，从即刻做起，杜绝违规驾驶公车行为。同时，严明纪律，明确职责，一旦发现违规驾驶公车的行为，严肃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2025-04-21T01:49:41+08:00</dcterms:created>
  <dcterms:modified xsi:type="dcterms:W3CDTF">2025-04-21T01:49:41+08:00</dcterms:modified>
</cp:coreProperties>
</file>

<file path=docProps/custom.xml><?xml version="1.0" encoding="utf-8"?>
<Properties xmlns="http://schemas.openxmlformats.org/officeDocument/2006/custom-properties" xmlns:vt="http://schemas.openxmlformats.org/officeDocument/2006/docPropsVTypes"/>
</file>