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医院漠视群众利益自查报告范文4篇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以下是小编整理的医院漠视群众利益...</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以下是小编整理的医院漠视群众利益自查报告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医院漠视群众利益自查报告篇1</w:t>
      </w:r>
    </w:p>
    <w:p>
      <w:pPr>
        <w:ind w:left="0" w:right="0" w:firstLine="560"/>
        <w:spacing w:before="450" w:after="450" w:line="312" w:lineRule="auto"/>
      </w:pPr>
      <w:r>
        <w:rPr>
          <w:rFonts w:ascii="宋体" w:hAnsi="宋体" w:eastAsia="宋体" w:cs="宋体"/>
          <w:color w:val="000"/>
          <w:sz w:val="28"/>
          <w:szCs w:val="28"/>
        </w:rPr>
        <w:t xml:space="preserve">　　按照县卫健局开展民生领域侵害群众利益突出问题专项整治工作部署和要求，我院高度重视，切实加强领导、突出重点、落实责任，结合扫黑除恶专项斗争工作及卫生院单位实际情况，认真开展民生领域侵害群众利益突出问题专项整治工作。现将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按照县卫健局党委《关于开展民生领域腐败和不正之风专项整治的实施方案》(〔2025〕21号)的要求，认真组织干部职工学习***总书记关于整治群众身边腐败问题的重要论述，深入学习党的十九大和十九届中央纪委二次、三次全会精神，提高政治站位，打牢思想基础，在思想上自觉扛起全面从严治党的政治责任，扎实做好卫生院党风廉政建设工作。结合我院实际制定了《卫生院开展民生领域损害群众利益突出问题专项整治的实施方案》，明确工作目标、整治重点，全面铺开专项整治工作。广泛动员，发动单位干部职工积极参与，在单位内部营造了浓厚的社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及时成立了民生领域侵害群众利益突出问题专项整治工作领导小组，由支部书记、院长***任组长，副院长**任副组长，***为成员。领导小组下设办公室，各成员分工负责、协同配合，由杭凤负责民生领域侵害群众利益突出问题专项整治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1.落实健康扶贫政策不到位，没有“精准识别、应治尽治”问题。</w:t>
      </w:r>
    </w:p>
    <w:p>
      <w:pPr>
        <w:ind w:left="0" w:right="0" w:firstLine="560"/>
        <w:spacing w:before="450" w:after="450" w:line="312" w:lineRule="auto"/>
      </w:pPr>
      <w:r>
        <w:rPr>
          <w:rFonts w:ascii="宋体" w:hAnsi="宋体" w:eastAsia="宋体" w:cs="宋体"/>
          <w:color w:val="000"/>
          <w:sz w:val="28"/>
          <w:szCs w:val="28"/>
        </w:rPr>
        <w:t xml:space="preserve">　　工作措施：一是结合团队服务能力和居民需求，围绕重点人群提供基本医疗、公共卫生服务和电话咨询、健康体检和以及入户随访等服务，保证签约服务的覆盖面和质量。二是对高血压、糖尿病、严重精神障碍患者、结核病等特殊慢性病贫困患者开展随访工作，根据查体结果和疾病诊断，为贫困患者提供合理的治疗方案，用药指导。对其他建档立卡贫困人群一年至少随访一次，做到一对一服务、跟踪服务。三是继续完善“主动签约上门服务免费检查”的家庭医生签约服务模式，为建档立卡户免费签约个性化服务包，开展经常性的入户随访、中医保健等服务，通过电话质控、入户调查等加大考核力度，提高慢性病规范管理率;四是利用“好大夫”在线APP，为辖区已签约居民提供足不出户，在手机上就可以与家庭医生及上级医疗专家进行问诊，为患者进行详细的分析和建议的便利条件。</w:t>
      </w:r>
    </w:p>
    <w:p>
      <w:pPr>
        <w:ind w:left="0" w:right="0" w:firstLine="560"/>
        <w:spacing w:before="450" w:after="450" w:line="312" w:lineRule="auto"/>
      </w:pPr>
      <w:r>
        <w:rPr>
          <w:rFonts w:ascii="宋体" w:hAnsi="宋体" w:eastAsia="宋体" w:cs="宋体"/>
          <w:color w:val="000"/>
          <w:sz w:val="28"/>
          <w:szCs w:val="28"/>
        </w:rPr>
        <w:t xml:space="preserve">　　2.医药购销、医疗器械采购中的不正之风问题。</w:t>
      </w:r>
    </w:p>
    <w:p>
      <w:pPr>
        <w:ind w:left="0" w:right="0" w:firstLine="560"/>
        <w:spacing w:before="450" w:after="450" w:line="312" w:lineRule="auto"/>
      </w:pPr>
      <w:r>
        <w:rPr>
          <w:rFonts w:ascii="宋体" w:hAnsi="宋体" w:eastAsia="宋体" w:cs="宋体"/>
          <w:color w:val="000"/>
          <w:sz w:val="28"/>
          <w:szCs w:val="28"/>
        </w:rPr>
        <w:t xml:space="preserve">　　工作措施：一是严格执行“三重一大”制度，凡属用于大额资金的后勤物资、办公用品、仪器设备、医用耗材及药品采购和基建招投标等事项，均提交支委会会议研究，集体决策。二是坚持院务公开制度，向社会公开医疗服务项目及收费标准、药品及医用耗材价格。三是加快医疗信息管理系统建设，利用信息网络技术对药品的采购使用情况以及医疗收费进行监控，强化宏观调控措施。四是畅通信访渠道，完善投诉处理机制，提高监督机能。</w:t>
      </w:r>
    </w:p>
    <w:p>
      <w:pPr>
        <w:ind w:left="0" w:right="0" w:firstLine="560"/>
        <w:spacing w:before="450" w:after="450" w:line="312" w:lineRule="auto"/>
      </w:pPr>
      <w:r>
        <w:rPr>
          <w:rFonts w:ascii="宋体" w:hAnsi="宋体" w:eastAsia="宋体" w:cs="宋体"/>
          <w:color w:val="000"/>
          <w:sz w:val="28"/>
          <w:szCs w:val="28"/>
        </w:rPr>
        <w:t xml:space="preserve">　　3.民营医疗机构超范围执业、虚假夸大宣传，误导群众就医问题。</w:t>
      </w:r>
    </w:p>
    <w:p>
      <w:pPr>
        <w:ind w:left="0" w:right="0" w:firstLine="560"/>
        <w:spacing w:before="450" w:after="450" w:line="312" w:lineRule="auto"/>
      </w:pPr>
      <w:r>
        <w:rPr>
          <w:rFonts w:ascii="宋体" w:hAnsi="宋体" w:eastAsia="宋体" w:cs="宋体"/>
          <w:color w:val="000"/>
          <w:sz w:val="28"/>
          <w:szCs w:val="28"/>
        </w:rPr>
        <w:t xml:space="preserve">　　工作措施：一是强化医院日常监督管理，严厉打击非法行医、超范围行医、聘用非卫人员等行为，发现一起依法查处一起。二是针对带卡开药医疗欺诈行为及时进行查处。三是组织卫生监督协管人员对全乡范围内个体诊所、美容美发店、洗浴中心等公共场所进行查处，严厉打击欺骗、诱使、强迫消费者消费情况。</w:t>
      </w:r>
    </w:p>
    <w:p>
      <w:pPr>
        <w:ind w:left="0" w:right="0" w:firstLine="560"/>
        <w:spacing w:before="450" w:after="450" w:line="312" w:lineRule="auto"/>
      </w:pPr>
      <w:r>
        <w:rPr>
          <w:rFonts w:ascii="宋体" w:hAnsi="宋体" w:eastAsia="宋体" w:cs="宋体"/>
          <w:color w:val="000"/>
          <w:sz w:val="28"/>
          <w:szCs w:val="28"/>
        </w:rPr>
        <w:t xml:space="preserve">　　4.医疗服务中生、冷、硬、顶、推，以及索要好处、收受红包等违反医德医风问题。</w:t>
      </w:r>
    </w:p>
    <w:p>
      <w:pPr>
        <w:ind w:left="0" w:right="0" w:firstLine="560"/>
        <w:spacing w:before="450" w:after="450" w:line="312" w:lineRule="auto"/>
      </w:pPr>
      <w:r>
        <w:rPr>
          <w:rFonts w:ascii="宋体" w:hAnsi="宋体" w:eastAsia="宋体" w:cs="宋体"/>
          <w:color w:val="000"/>
          <w:sz w:val="28"/>
          <w:szCs w:val="28"/>
        </w:rPr>
        <w:t xml:space="preserve">　　工作措施：一是加强学习教育。通过各种会议集中学习关于纪律作风建设方面的规定。二是加强制度建设。完善考勤制度、奖惩制度、监督制度、工作制度、管理制度等。三是加强执纪监督。对工作疲踏、推诿扯皮、落实不力、不遵守单位规章制度、服务态度差等现象，结合明察暗访、群众举报等方式进行监督处置。四是严肃问责处理。对发现的问题发现一起，处理一起，并与评先评优、职称评定等挂钩。五是深入开展行业作风整治专项行动和“优质服务基层行”活动，扎实开展医德医风考评和互联网+行风测评，将全院干部职工行风工作测评结果与职工绩效工资挂钩。六是每半年开展一次医德医风教育，每年开展一次党风廉政警示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专项整治工作过程中，经认真排查，在落实健康扶贫工作，医药购销、医疗器械采购，医疗机构超范围执业、虚假夸大宣传、误导群众就医，医疗服务中生、冷、硬、顶、推，以及索要好处、收受红包等问题发生。干部职工尽职尽责，未发现有收受“红包”、回扣、有价证券、支付凭证、贵重物品等以权谋私、以医谋私违规违纪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专项整治工作中，还存在宣传力度不够，治理工作还需进一步深入。下一步，我院将进一步加大专项治理工作力度，一是进行集中整改，坚持立行立改，对自查发现的问题，制定有效整改措施，按照要求，即知即改。二是完善工作机制。围绕重点环节、重要岗位进一步规范工作流程，完善监督机制。三是加强监督管理。加强对全院干部职工的监督和检查，推动专项治理工作有效延伸，从源头上推动解决民生领域存在的违规违纪问题。四是建立长效机制。畅通举报渠道，拓宽线索来源，建立信访投诉举报箱，充分利用各种举报渠道获取线索，推动民生领域侵害群众利益问题专项治理工作常态化。</w:t>
      </w:r>
    </w:p>
    <w:p>
      <w:pPr>
        <w:ind w:left="0" w:right="0" w:firstLine="560"/>
        <w:spacing w:before="450" w:after="450" w:line="312" w:lineRule="auto"/>
      </w:pPr>
      <w:r>
        <w:rPr>
          <w:rFonts w:ascii="黑体" w:hAnsi="黑体" w:eastAsia="黑体" w:cs="黑体"/>
          <w:color w:val="000000"/>
          <w:sz w:val="36"/>
          <w:szCs w:val="36"/>
          <w:b w:val="1"/>
          <w:bCs w:val="1"/>
        </w:rPr>
        <w:t xml:space="preserve">医院漠视群众利益自查报告篇2</w:t>
      </w:r>
    </w:p>
    <w:p>
      <w:pPr>
        <w:ind w:left="0" w:right="0" w:firstLine="560"/>
        <w:spacing w:before="450" w:after="450" w:line="312" w:lineRule="auto"/>
      </w:pPr>
      <w:r>
        <w:rPr>
          <w:rFonts w:ascii="宋体" w:hAnsi="宋体" w:eastAsia="宋体" w:cs="宋体"/>
          <w:color w:val="000"/>
          <w:sz w:val="28"/>
          <w:szCs w:val="28"/>
        </w:rPr>
        <w:t xml:space="preserve">　　根据县委办关于印发《寿县基层医疗卫生机构突出问题专项整治工作实施方案》[2025]12号文件精神，按照寿县卫计委相关工作的部署和要求，我院于2025年3月20日上午召开了全院职工大会，由鲍世春院长动员全体职工参加学习、自查、整改。同时在动员部署工作基础上，精心组织，周密部署，深入查找巡视组反馈的突出问题，深刻剖析存在问题的原因，并根据情况制定了整改措施，现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紧紧围绕健康中国建设，深入开展医疗卫生领域突出问题专项整治，坚持以人为本、纠建并举、综合治理、注重预防的原则，紧紧围绕“教育、自纠、查处、整改”四个步骤，不断增强全体职工政治意识、核心意识，坚持问题导向，强化责任担当，全面清除问题根源，全力解决巡视组反馈的突出问题，既要立足当前，遏制不正之风和腐败蔓延势头，又要着眼长远，强化纪律建设，促进医务人员合理诊断、合理治疗、合理用药、合法规范收费，切实减轻群众医药费用负担，维护人民群众切身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握专项整治工作的总体要求，找准主要问题，分类实施，大力弘扬高尚医德，提高医疗服务水平，针对巡视组提出的我县卫生机构突出问题，我院经过全面梳理，整理规范，将相近的内容合并，归纳为以下方面的问题。</w:t>
      </w:r>
    </w:p>
    <w:p>
      <w:pPr>
        <w:ind w:left="0" w:right="0" w:firstLine="560"/>
        <w:spacing w:before="450" w:after="450" w:line="312" w:lineRule="auto"/>
      </w:pPr>
      <w:r>
        <w:rPr>
          <w:rFonts w:ascii="宋体" w:hAnsi="宋体" w:eastAsia="宋体" w:cs="宋体"/>
          <w:color w:val="000"/>
          <w:sz w:val="28"/>
          <w:szCs w:val="28"/>
        </w:rPr>
        <w:t xml:space="preserve">　　1、部分药品有网下采购的现象。</w:t>
      </w:r>
    </w:p>
    <w:p>
      <w:pPr>
        <w:ind w:left="0" w:right="0" w:firstLine="560"/>
        <w:spacing w:before="450" w:after="450" w:line="312" w:lineRule="auto"/>
      </w:pPr>
      <w:r>
        <w:rPr>
          <w:rFonts w:ascii="宋体" w:hAnsi="宋体" w:eastAsia="宋体" w:cs="宋体"/>
          <w:color w:val="000"/>
          <w:sz w:val="28"/>
          <w:szCs w:val="28"/>
        </w:rPr>
        <w:t xml:space="preserve">　　2、医疗服务中有不规范的处方、不合理的治疗现象。</w:t>
      </w:r>
    </w:p>
    <w:p>
      <w:pPr>
        <w:ind w:left="0" w:right="0" w:firstLine="560"/>
        <w:spacing w:before="450" w:after="450" w:line="312" w:lineRule="auto"/>
      </w:pPr>
      <w:r>
        <w:rPr>
          <w:rFonts w:ascii="宋体" w:hAnsi="宋体" w:eastAsia="宋体" w:cs="宋体"/>
          <w:color w:val="000"/>
          <w:sz w:val="28"/>
          <w:szCs w:val="28"/>
        </w:rPr>
        <w:t xml:space="preserve">　　3、医疗服务态度不够热情，个别职工存在对病人态度生、冷、硬、推的现象。</w:t>
      </w:r>
    </w:p>
    <w:p>
      <w:pPr>
        <w:ind w:left="0" w:right="0" w:firstLine="560"/>
        <w:spacing w:before="450" w:after="450" w:line="312" w:lineRule="auto"/>
      </w:pPr>
      <w:r>
        <w:rPr>
          <w:rFonts w:ascii="宋体" w:hAnsi="宋体" w:eastAsia="宋体" w:cs="宋体"/>
          <w:color w:val="000"/>
          <w:sz w:val="28"/>
          <w:szCs w:val="28"/>
        </w:rPr>
        <w:t xml:space="preserve">　　4、健康扶贫领域存在形式主义，扶贫工作中有时存在急于求成的情绪，对待突击性的工作，首先想到的是怎样尽快完成，而不是怎样去把这项工作做的最好。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(一)部分药品(急救药品)网下采购的现象。</w:t>
      </w:r>
    </w:p>
    <w:p>
      <w:pPr>
        <w:ind w:left="0" w:right="0" w:firstLine="560"/>
        <w:spacing w:before="450" w:after="450" w:line="312" w:lineRule="auto"/>
      </w:pPr>
      <w:r>
        <w:rPr>
          <w:rFonts w:ascii="宋体" w:hAnsi="宋体" w:eastAsia="宋体" w:cs="宋体"/>
          <w:color w:val="000"/>
          <w:sz w:val="28"/>
          <w:szCs w:val="28"/>
        </w:rPr>
        <w:t xml:space="preserve">　　近期整改情况</w:t>
      </w:r>
    </w:p>
    <w:p>
      <w:pPr>
        <w:ind w:left="0" w:right="0" w:firstLine="560"/>
        <w:spacing w:before="450" w:after="450" w:line="312" w:lineRule="auto"/>
      </w:pPr>
      <w:r>
        <w:rPr>
          <w:rFonts w:ascii="宋体" w:hAnsi="宋体" w:eastAsia="宋体" w:cs="宋体"/>
          <w:color w:val="000"/>
          <w:sz w:val="28"/>
          <w:szCs w:val="28"/>
        </w:rPr>
        <w:t xml:space="preserve">　　(1)规范网上采购药品的行为，杜绝网下采购。</w:t>
      </w:r>
    </w:p>
    <w:p>
      <w:pPr>
        <w:ind w:left="0" w:right="0" w:firstLine="560"/>
        <w:spacing w:before="450" w:after="450" w:line="312" w:lineRule="auto"/>
      </w:pPr>
      <w:r>
        <w:rPr>
          <w:rFonts w:ascii="宋体" w:hAnsi="宋体" w:eastAsia="宋体" w:cs="宋体"/>
          <w:color w:val="000"/>
          <w:sz w:val="28"/>
          <w:szCs w:val="28"/>
        </w:rPr>
        <w:t xml:space="preserve">　　(2)医院和村卫生室购药必须遵守网上招标采购和药品备案采购的制度。</w:t>
      </w:r>
    </w:p>
    <w:p>
      <w:pPr>
        <w:ind w:left="0" w:right="0" w:firstLine="560"/>
        <w:spacing w:before="450" w:after="450" w:line="312" w:lineRule="auto"/>
      </w:pPr>
      <w:r>
        <w:rPr>
          <w:rFonts w:ascii="宋体" w:hAnsi="宋体" w:eastAsia="宋体" w:cs="宋体"/>
          <w:color w:val="000"/>
          <w:sz w:val="28"/>
          <w:szCs w:val="28"/>
        </w:rPr>
        <w:t xml:space="preserve">　　(3)必须从国家基本药物采购平台采购药品，并实行“零差率”销售政策。</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(1)、认真执行实施国家基本药物制度的有关政策和招标采购制度，加强学习《关于印发完善安徽省公立医疗卫生机构药品带量采购指导意见的通知》等文件精神。</w:t>
      </w:r>
    </w:p>
    <w:p>
      <w:pPr>
        <w:ind w:left="0" w:right="0" w:firstLine="560"/>
        <w:spacing w:before="450" w:after="450" w:line="312" w:lineRule="auto"/>
      </w:pPr>
      <w:r>
        <w:rPr>
          <w:rFonts w:ascii="宋体" w:hAnsi="宋体" w:eastAsia="宋体" w:cs="宋体"/>
          <w:color w:val="000"/>
          <w:sz w:val="28"/>
          <w:szCs w:val="28"/>
        </w:rPr>
        <w:t xml:space="preserve">　　(2)、建议基本药物采购平台建设进一步的完善、医药配送企业的配送进一步到位。</w:t>
      </w:r>
    </w:p>
    <w:p>
      <w:pPr>
        <w:ind w:left="0" w:right="0" w:firstLine="560"/>
        <w:spacing w:before="450" w:after="450" w:line="312" w:lineRule="auto"/>
      </w:pPr>
      <w:r>
        <w:rPr>
          <w:rFonts w:ascii="宋体" w:hAnsi="宋体" w:eastAsia="宋体" w:cs="宋体"/>
          <w:color w:val="000"/>
          <w:sz w:val="28"/>
          <w:szCs w:val="28"/>
        </w:rPr>
        <w:t xml:space="preserve">　　(3)、完善药事管理制度，不违规采购药品，并按时回款给医药企业，不拖欠药款。</w:t>
      </w:r>
    </w:p>
    <w:p>
      <w:pPr>
        <w:ind w:left="0" w:right="0" w:firstLine="560"/>
        <w:spacing w:before="450" w:after="450" w:line="312" w:lineRule="auto"/>
      </w:pPr>
      <w:r>
        <w:rPr>
          <w:rFonts w:ascii="宋体" w:hAnsi="宋体" w:eastAsia="宋体" w:cs="宋体"/>
          <w:color w:val="000"/>
          <w:sz w:val="28"/>
          <w:szCs w:val="28"/>
        </w:rPr>
        <w:t xml:space="preserve">　　(二)医疗服务中有不规范的处方、不合理的治疗现象。</w:t>
      </w:r>
    </w:p>
    <w:p>
      <w:pPr>
        <w:ind w:left="0" w:right="0" w:firstLine="560"/>
        <w:spacing w:before="450" w:after="450" w:line="312" w:lineRule="auto"/>
      </w:pPr>
      <w:r>
        <w:rPr>
          <w:rFonts w:ascii="宋体" w:hAnsi="宋体" w:eastAsia="宋体" w:cs="宋体"/>
          <w:color w:val="000"/>
          <w:sz w:val="28"/>
          <w:szCs w:val="28"/>
        </w:rPr>
        <w:t xml:space="preserve">　　近期整改情况</w:t>
      </w:r>
    </w:p>
    <w:p>
      <w:pPr>
        <w:ind w:left="0" w:right="0" w:firstLine="560"/>
        <w:spacing w:before="450" w:after="450" w:line="312" w:lineRule="auto"/>
      </w:pPr>
      <w:r>
        <w:rPr>
          <w:rFonts w:ascii="宋体" w:hAnsi="宋体" w:eastAsia="宋体" w:cs="宋体"/>
          <w:color w:val="000"/>
          <w:sz w:val="28"/>
          <w:szCs w:val="28"/>
        </w:rPr>
        <w:t xml:space="preserve">　　(1)规范医务人员的医疗行为，遏制过度检查和不规范治疗的现象。</w:t>
      </w:r>
    </w:p>
    <w:p>
      <w:pPr>
        <w:ind w:left="0" w:right="0" w:firstLine="560"/>
        <w:spacing w:before="450" w:after="450" w:line="312" w:lineRule="auto"/>
      </w:pPr>
      <w:r>
        <w:rPr>
          <w:rFonts w:ascii="宋体" w:hAnsi="宋体" w:eastAsia="宋体" w:cs="宋体"/>
          <w:color w:val="000"/>
          <w:sz w:val="28"/>
          <w:szCs w:val="28"/>
        </w:rPr>
        <w:t xml:space="preserve">　　(2)学习《处方管理办法》等内容，组织医务人员培训，进一步规范处方，提高质量管理，促进合理用药，保障医疗安全，杜绝不规范的处方出现。</w:t>
      </w:r>
    </w:p>
    <w:p>
      <w:pPr>
        <w:ind w:left="0" w:right="0" w:firstLine="560"/>
        <w:spacing w:before="450" w:after="450" w:line="312" w:lineRule="auto"/>
      </w:pPr>
      <w:r>
        <w:rPr>
          <w:rFonts w:ascii="宋体" w:hAnsi="宋体" w:eastAsia="宋体" w:cs="宋体"/>
          <w:color w:val="000"/>
          <w:sz w:val="28"/>
          <w:szCs w:val="28"/>
        </w:rPr>
        <w:t xml:space="preserve">　　(3)加强临床质量和处方工作检查，加大对医务人员不合理检查、滥检查的处罚力度。</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(1)加强法律法规、业务知识培训学习，按照《执业医师法》、《处方管理办法》、《医疗技术临床管理办法》和国家卫生健康委员会与国家中医药管理局制定的各种病种临床路径的要求，进一步增强医务人员依法执业意识，规范医疗行为。</w:t>
      </w:r>
    </w:p>
    <w:p>
      <w:pPr>
        <w:ind w:left="0" w:right="0" w:firstLine="560"/>
        <w:spacing w:before="450" w:after="450" w:line="312" w:lineRule="auto"/>
      </w:pPr>
      <w:r>
        <w:rPr>
          <w:rFonts w:ascii="宋体" w:hAnsi="宋体" w:eastAsia="宋体" w:cs="宋体"/>
          <w:color w:val="000"/>
          <w:sz w:val="28"/>
          <w:szCs w:val="28"/>
        </w:rPr>
        <w:t xml:space="preserve">　　(2)进一步加强临床检查和处方质量的督查。</w:t>
      </w:r>
    </w:p>
    <w:p>
      <w:pPr>
        <w:ind w:left="0" w:right="0" w:firstLine="560"/>
        <w:spacing w:before="450" w:after="450" w:line="312" w:lineRule="auto"/>
      </w:pPr>
      <w:r>
        <w:rPr>
          <w:rFonts w:ascii="宋体" w:hAnsi="宋体" w:eastAsia="宋体" w:cs="宋体"/>
          <w:color w:val="000"/>
          <w:sz w:val="28"/>
          <w:szCs w:val="28"/>
        </w:rPr>
        <w:t xml:space="preserve">　　(3)对查实的医务人员的过度检查和不规范治疗，登记记录作为该医务人员的不良行为，并与职称评审、晋升晋级、年终绩效考核挂钩。</w:t>
      </w:r>
    </w:p>
    <w:p>
      <w:pPr>
        <w:ind w:left="0" w:right="0" w:firstLine="560"/>
        <w:spacing w:before="450" w:after="450" w:line="312" w:lineRule="auto"/>
      </w:pPr>
      <w:r>
        <w:rPr>
          <w:rFonts w:ascii="宋体" w:hAnsi="宋体" w:eastAsia="宋体" w:cs="宋体"/>
          <w:color w:val="000"/>
          <w:sz w:val="28"/>
          <w:szCs w:val="28"/>
        </w:rPr>
        <w:t xml:space="preserve">　　(三)医疗服务态度不够热情，个别职工存在对病人态度生、冷、硬、推的现象。</w:t>
      </w:r>
    </w:p>
    <w:p>
      <w:pPr>
        <w:ind w:left="0" w:right="0" w:firstLine="560"/>
        <w:spacing w:before="450" w:after="450" w:line="312" w:lineRule="auto"/>
      </w:pPr>
      <w:r>
        <w:rPr>
          <w:rFonts w:ascii="宋体" w:hAnsi="宋体" w:eastAsia="宋体" w:cs="宋体"/>
          <w:color w:val="000"/>
          <w:sz w:val="28"/>
          <w:szCs w:val="28"/>
        </w:rPr>
        <w:t xml:space="preserve">　　近期整改情况</w:t>
      </w:r>
    </w:p>
    <w:p>
      <w:pPr>
        <w:ind w:left="0" w:right="0" w:firstLine="560"/>
        <w:spacing w:before="450" w:after="450" w:line="312" w:lineRule="auto"/>
      </w:pPr>
      <w:r>
        <w:rPr>
          <w:rFonts w:ascii="宋体" w:hAnsi="宋体" w:eastAsia="宋体" w:cs="宋体"/>
          <w:color w:val="000"/>
          <w:sz w:val="28"/>
          <w:szCs w:val="28"/>
        </w:rPr>
        <w:t xml:space="preserve">　　(1)建立完善的医患沟通机制、投诉处理机制，畅通医患间的沟通和交流渠道。公布医疗机构的投诉电话，及时有效的处理各类投诉。</w:t>
      </w:r>
    </w:p>
    <w:p>
      <w:pPr>
        <w:ind w:left="0" w:right="0" w:firstLine="560"/>
        <w:spacing w:before="450" w:after="450" w:line="312" w:lineRule="auto"/>
      </w:pPr>
      <w:r>
        <w:rPr>
          <w:rFonts w:ascii="宋体" w:hAnsi="宋体" w:eastAsia="宋体" w:cs="宋体"/>
          <w:color w:val="000"/>
          <w:sz w:val="28"/>
          <w:szCs w:val="28"/>
        </w:rPr>
        <w:t xml:space="preserve">　　(2)强化“以病人为中心、注重细节服务”的理念，找准医疗机构急需解决的突出问题，针对突出问题，落实整改措施，切实为患者提供优质的医疗服务。</w:t>
      </w:r>
    </w:p>
    <w:p>
      <w:pPr>
        <w:ind w:left="0" w:right="0" w:firstLine="560"/>
        <w:spacing w:before="450" w:after="450" w:line="312" w:lineRule="auto"/>
      </w:pPr>
      <w:r>
        <w:rPr>
          <w:rFonts w:ascii="宋体" w:hAnsi="宋体" w:eastAsia="宋体" w:cs="宋体"/>
          <w:color w:val="000"/>
          <w:sz w:val="28"/>
          <w:szCs w:val="28"/>
        </w:rPr>
        <w:t xml:space="preserve">　　(3)加强行风建设，不断的提高我院的医疗技术质量和医疗服务水平。</w:t>
      </w:r>
    </w:p>
    <w:p>
      <w:pPr>
        <w:ind w:left="0" w:right="0" w:firstLine="560"/>
        <w:spacing w:before="450" w:after="450" w:line="312" w:lineRule="auto"/>
      </w:pPr>
      <w:r>
        <w:rPr>
          <w:rFonts w:ascii="宋体" w:hAnsi="宋体" w:eastAsia="宋体" w:cs="宋体"/>
          <w:color w:val="000"/>
          <w:sz w:val="28"/>
          <w:szCs w:val="28"/>
        </w:rPr>
        <w:t xml:space="preserve">　　(4)不断强化医疗机构的服务意识，树立全心全意为人民服务的思想，把方便患者就医作为医疗机构的第一要求。</w:t>
      </w:r>
    </w:p>
    <w:p>
      <w:pPr>
        <w:ind w:left="0" w:right="0" w:firstLine="560"/>
        <w:spacing w:before="450" w:after="450" w:line="312" w:lineRule="auto"/>
      </w:pPr>
      <w:r>
        <w:rPr>
          <w:rFonts w:ascii="宋体" w:hAnsi="宋体" w:eastAsia="宋体" w:cs="宋体"/>
          <w:color w:val="000"/>
          <w:sz w:val="28"/>
          <w:szCs w:val="28"/>
        </w:rPr>
        <w:t xml:space="preserve">　　(5)切实规范服务行为，信守救死护伤的承诺，遇事不推诿、不拖拉，提高工作效率，积极、认真、负责地接待每一位患者</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(1)进一步完善医患沟通与处理机制，建立健全群众投诉接待制度，认真受理群众投诉，定期通报信息，督促有效整改。</w:t>
      </w:r>
    </w:p>
    <w:p>
      <w:pPr>
        <w:ind w:left="0" w:right="0" w:firstLine="560"/>
        <w:spacing w:before="450" w:after="450" w:line="312" w:lineRule="auto"/>
      </w:pPr>
      <w:r>
        <w:rPr>
          <w:rFonts w:ascii="宋体" w:hAnsi="宋体" w:eastAsia="宋体" w:cs="宋体"/>
          <w:color w:val="000"/>
          <w:sz w:val="28"/>
          <w:szCs w:val="28"/>
        </w:rPr>
        <w:t xml:space="preserve">　　(2)加强制度建设、加强学习、加强医务人员医德医风的建设。</w:t>
      </w:r>
    </w:p>
    <w:p>
      <w:pPr>
        <w:ind w:left="0" w:right="0" w:firstLine="560"/>
        <w:spacing w:before="450" w:after="450" w:line="312" w:lineRule="auto"/>
      </w:pPr>
      <w:r>
        <w:rPr>
          <w:rFonts w:ascii="宋体" w:hAnsi="宋体" w:eastAsia="宋体" w:cs="宋体"/>
          <w:color w:val="000"/>
          <w:sz w:val="28"/>
          <w:szCs w:val="28"/>
        </w:rPr>
        <w:t xml:space="preserve">　　(3)坚持医德医风考评制度，将医德医风与医务人员的绩效考核、晋升晋级、评先评优等挂钩，提高医务人员的积极性。</w:t>
      </w:r>
    </w:p>
    <w:p>
      <w:pPr>
        <w:ind w:left="0" w:right="0" w:firstLine="560"/>
        <w:spacing w:before="450" w:after="450" w:line="312" w:lineRule="auto"/>
      </w:pPr>
      <w:r>
        <w:rPr>
          <w:rFonts w:ascii="宋体" w:hAnsi="宋体" w:eastAsia="宋体" w:cs="宋体"/>
          <w:color w:val="000"/>
          <w:sz w:val="28"/>
          <w:szCs w:val="28"/>
        </w:rPr>
        <w:t xml:space="preserve">　　(4)完善监督约束机制，遏制腐败行为发生。</w:t>
      </w:r>
    </w:p>
    <w:p>
      <w:pPr>
        <w:ind w:left="0" w:right="0" w:firstLine="560"/>
        <w:spacing w:before="450" w:after="450" w:line="312" w:lineRule="auto"/>
      </w:pPr>
      <w:r>
        <w:rPr>
          <w:rFonts w:ascii="宋体" w:hAnsi="宋体" w:eastAsia="宋体" w:cs="宋体"/>
          <w:color w:val="000"/>
          <w:sz w:val="28"/>
          <w:szCs w:val="28"/>
        </w:rPr>
        <w:t xml:space="preserve">　　(5)加强业务学习，提高业务水平，在服务中做到语言文明、耐心解答，认真落实首诊负责制。</w:t>
      </w:r>
    </w:p>
    <w:p>
      <w:pPr>
        <w:ind w:left="0" w:right="0" w:firstLine="560"/>
        <w:spacing w:before="450" w:after="450" w:line="312" w:lineRule="auto"/>
      </w:pPr>
      <w:r>
        <w:rPr>
          <w:rFonts w:ascii="宋体" w:hAnsi="宋体" w:eastAsia="宋体" w:cs="宋体"/>
          <w:color w:val="000"/>
          <w:sz w:val="28"/>
          <w:szCs w:val="28"/>
        </w:rPr>
        <w:t xml:space="preserve">　　(四)健康扶贫领域存在形式主义</w:t>
      </w:r>
    </w:p>
    <w:p>
      <w:pPr>
        <w:ind w:left="0" w:right="0" w:firstLine="560"/>
        <w:spacing w:before="450" w:after="450" w:line="312" w:lineRule="auto"/>
      </w:pPr>
      <w:r>
        <w:rPr>
          <w:rFonts w:ascii="宋体" w:hAnsi="宋体" w:eastAsia="宋体" w:cs="宋体"/>
          <w:color w:val="000"/>
          <w:sz w:val="28"/>
          <w:szCs w:val="28"/>
        </w:rPr>
        <w:t xml:space="preserve">　　近期整改情况</w:t>
      </w:r>
    </w:p>
    <w:p>
      <w:pPr>
        <w:ind w:left="0" w:right="0" w:firstLine="560"/>
        <w:spacing w:before="450" w:after="450" w:line="312" w:lineRule="auto"/>
      </w:pPr>
      <w:r>
        <w:rPr>
          <w:rFonts w:ascii="宋体" w:hAnsi="宋体" w:eastAsia="宋体" w:cs="宋体"/>
          <w:color w:val="000"/>
          <w:sz w:val="28"/>
          <w:szCs w:val="28"/>
        </w:rPr>
        <w:t xml:space="preserve">　　加强理论学习，提高政治理论修养，坚定信念，在思想上、行动上树立起全心全意为人民服务的意识。</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坚定信念是根本，强化责任是关键，加快作风转变是动力，严明纪律是保证。要进一步解放思想，改进工作作风，增强服务宗旨意识，善于克服消极思维、模糊认识所致束缚，破除急躁情绪，迎难而上，在科学理论指导下，加强制度的学习和掌握，加大制度的执行力，务求工作实效。</w:t>
      </w:r>
    </w:p>
    <w:p>
      <w:pPr>
        <w:ind w:left="0" w:right="0" w:firstLine="560"/>
        <w:spacing w:before="450" w:after="450" w:line="312" w:lineRule="auto"/>
      </w:pPr>
      <w:r>
        <w:rPr>
          <w:rFonts w:ascii="黑体" w:hAnsi="黑体" w:eastAsia="黑体" w:cs="黑体"/>
          <w:color w:val="000000"/>
          <w:sz w:val="36"/>
          <w:szCs w:val="36"/>
          <w:b w:val="1"/>
          <w:bCs w:val="1"/>
        </w:rPr>
        <w:t xml:space="preserve">医院漠视群众利益自查报告篇3</w:t>
      </w:r>
    </w:p>
    <w:p>
      <w:pPr>
        <w:ind w:left="0" w:right="0" w:firstLine="560"/>
        <w:spacing w:before="450" w:after="450" w:line="312" w:lineRule="auto"/>
      </w:pPr>
      <w:r>
        <w:rPr>
          <w:rFonts w:ascii="宋体" w:hAnsi="宋体" w:eastAsia="宋体" w:cs="宋体"/>
          <w:color w:val="000"/>
          <w:sz w:val="28"/>
          <w:szCs w:val="28"/>
        </w:rPr>
        <w:t xml:space="preserve">　　“要实事求是，一是一，二是二，不要遮遮掩掩，对医疗系统存在的拿红包、吃回扣等不正之风要重拳整治。”日前，一场由***党委常委、区纪委书记、区监委主任x主持的教育医疗领域专项整治调研座谈会在该区卫健委机关召开，x在听取相关负责人汇报过程中不时提出要求。</w:t>
      </w:r>
    </w:p>
    <w:p>
      <w:pPr>
        <w:ind w:left="0" w:right="0" w:firstLine="560"/>
        <w:spacing w:before="450" w:after="450" w:line="312" w:lineRule="auto"/>
      </w:pPr>
      <w:r>
        <w:rPr>
          <w:rFonts w:ascii="宋体" w:hAnsi="宋体" w:eastAsia="宋体" w:cs="宋体"/>
          <w:color w:val="000"/>
          <w:sz w:val="28"/>
          <w:szCs w:val="28"/>
        </w:rPr>
        <w:t xml:space="preserve">　　教育医疗直接关系到群众的切身利益，也是专项整治工作的重点难点。自治区纪委监委把开展专项整治漠视侵害群众利益问题作为推动主题教育走深走实的重要抓手，6月中旬以来，自治区纪委监委牵头各单位3个月内连续召开3次专题会议，明确10大整治领域40项整治重点，对教育医疗等民生领域存在“对群众关心的利益问题漠然处之，空头承诺，推诿扯皮，以及办事不公、侵害群众利益的问题”开展专项整治，解决了一批事关群众切身利益的问题，持续巩固深化主题教育成果，推动纪检监察工作与主题教育专项整治相促进、相融合。</w:t>
      </w:r>
    </w:p>
    <w:p>
      <w:pPr>
        <w:ind w:left="0" w:right="0" w:firstLine="560"/>
        <w:spacing w:before="450" w:after="450" w:line="312" w:lineRule="auto"/>
      </w:pPr>
      <w:r>
        <w:rPr>
          <w:rFonts w:ascii="宋体" w:hAnsi="宋体" w:eastAsia="宋体" w:cs="宋体"/>
          <w:color w:val="000"/>
          <w:sz w:val="28"/>
          <w:szCs w:val="28"/>
        </w:rPr>
        <w:t xml:space="preserve">　　开门搞整治，确保整治工作落实落细</w:t>
      </w:r>
    </w:p>
    <w:p>
      <w:pPr>
        <w:ind w:left="0" w:right="0" w:firstLine="560"/>
        <w:spacing w:before="450" w:after="450" w:line="312" w:lineRule="auto"/>
      </w:pPr>
      <w:r>
        <w:rPr>
          <w:rFonts w:ascii="宋体" w:hAnsi="宋体" w:eastAsia="宋体" w:cs="宋体"/>
          <w:color w:val="000"/>
          <w:sz w:val="28"/>
          <w:szCs w:val="28"/>
        </w:rPr>
        <w:t xml:space="preserve">　　“解决贫困地区义务教育阶段辍学问题。责任单位：自治区教育厅。”“围绕贫困人口常见病、慢性病有地方看、看得起的目标，解决贫困地区乡村缺医疗卫生机构、缺合格医生的问题，着力解决南疆四地州等深度贫困地区群众就医特殊困难。责任单位：自治区卫健委、自治区医疗保障局。”不久前，</w:t>
      </w:r>
    </w:p>
    <w:p>
      <w:pPr>
        <w:ind w:left="0" w:right="0" w:firstLine="560"/>
        <w:spacing w:before="450" w:after="450" w:line="312" w:lineRule="auto"/>
      </w:pPr>
      <w:r>
        <w:rPr>
          <w:rFonts w:ascii="宋体" w:hAnsi="宋体" w:eastAsia="宋体" w:cs="宋体"/>
          <w:color w:val="000"/>
          <w:sz w:val="28"/>
          <w:szCs w:val="28"/>
        </w:rPr>
        <w:t xml:space="preserve">　　***纪委监委网站集中公布了18家专项整治漠视侵害群众利益问题责任单位，将整治工作摆到台前，接受群众监督。</w:t>
      </w:r>
    </w:p>
    <w:p>
      <w:pPr>
        <w:ind w:left="0" w:right="0" w:firstLine="560"/>
        <w:spacing w:before="450" w:after="450" w:line="312" w:lineRule="auto"/>
      </w:pPr>
      <w:r>
        <w:rPr>
          <w:rFonts w:ascii="宋体" w:hAnsi="宋体" w:eastAsia="宋体" w:cs="宋体"/>
          <w:color w:val="000"/>
          <w:sz w:val="28"/>
          <w:szCs w:val="28"/>
        </w:rPr>
        <w:t xml:space="preserve">　　“专项整治改得怎么样，成效好不好，群众最有发言权，我们坚持把开门搞整治情况作为监督的重点，督促各责任单位自觉接受社会各界监督，确保整治工作落实落细。”自治区纪委监委相关负责人说。</w:t>
      </w:r>
    </w:p>
    <w:p>
      <w:pPr>
        <w:ind w:left="0" w:right="0" w:firstLine="560"/>
        <w:spacing w:before="450" w:after="450" w:line="312" w:lineRule="auto"/>
      </w:pPr>
      <w:r>
        <w:rPr>
          <w:rFonts w:ascii="宋体" w:hAnsi="宋体" w:eastAsia="宋体" w:cs="宋体"/>
          <w:color w:val="000"/>
          <w:sz w:val="28"/>
          <w:szCs w:val="28"/>
        </w:rPr>
        <w:t xml:space="preserve">　　自治区纪委监委印发《关于做实做细日常监督的意见》，组织开展对教育厅、卫健委、市场监管局等14家牵头、配合单位督导检查，印发《关于对民生领域专项整治工作监督检查情况的通报》，倒逼职能厅局认真抓好专项整治工作，督促各相关单位开门搞整治。</w:t>
      </w:r>
    </w:p>
    <w:p>
      <w:pPr>
        <w:ind w:left="0" w:right="0" w:firstLine="560"/>
        <w:spacing w:before="450" w:after="450" w:line="312" w:lineRule="auto"/>
      </w:pPr>
      <w:r>
        <w:rPr>
          <w:rFonts w:ascii="宋体" w:hAnsi="宋体" w:eastAsia="宋体" w:cs="宋体"/>
          <w:color w:val="000"/>
          <w:sz w:val="28"/>
          <w:szCs w:val="28"/>
        </w:rPr>
        <w:t xml:space="preserve">　　针对过度诊疗、重复检查多等突出问题，在自治区纪委监委派驻卫健委纪检监察组的跟踪督促下，自治区卫健委利用移动客户端、卫生系统12321热线，张贴《致各族群众的一封信》等多种方式，发布和征集医疗卫生领域专项整治问题线索，提高群众对专项整治工作的参与度、知晓率。</w:t>
      </w:r>
    </w:p>
    <w:p>
      <w:pPr>
        <w:ind w:left="0" w:right="0" w:firstLine="560"/>
        <w:spacing w:before="450" w:after="450" w:line="312" w:lineRule="auto"/>
      </w:pPr>
      <w:r>
        <w:rPr>
          <w:rFonts w:ascii="宋体" w:hAnsi="宋体" w:eastAsia="宋体" w:cs="宋体"/>
          <w:color w:val="000"/>
          <w:sz w:val="28"/>
          <w:szCs w:val="28"/>
        </w:rPr>
        <w:t xml:space="preserve">　　据介绍，各责任单位还通过门户网站开设专栏，集中向群众公示整治项目、通告工作进展、公布整治成果，做到整治内容直面群众关切、整治过程邀请群众参与、整治结果接受群众监督评判。</w:t>
      </w:r>
    </w:p>
    <w:p>
      <w:pPr>
        <w:ind w:left="0" w:right="0" w:firstLine="560"/>
        <w:spacing w:before="450" w:after="450" w:line="312" w:lineRule="auto"/>
      </w:pPr>
      <w:r>
        <w:rPr>
          <w:rFonts w:ascii="宋体" w:hAnsi="宋体" w:eastAsia="宋体" w:cs="宋体"/>
          <w:color w:val="000"/>
          <w:sz w:val="28"/>
          <w:szCs w:val="28"/>
        </w:rPr>
        <w:t xml:space="preserve">　　压实主体责任，把履职尽责贯穿全过程</w:t>
      </w:r>
    </w:p>
    <w:p>
      <w:pPr>
        <w:ind w:left="0" w:right="0" w:firstLine="560"/>
        <w:spacing w:before="450" w:after="450" w:line="312" w:lineRule="auto"/>
      </w:pPr>
      <w:r>
        <w:rPr>
          <w:rFonts w:ascii="宋体" w:hAnsi="宋体" w:eastAsia="宋体" w:cs="宋体"/>
          <w:color w:val="000"/>
          <w:sz w:val="28"/>
          <w:szCs w:val="28"/>
        </w:rPr>
        <w:t xml:space="preserve">　　“组织召开三家综合监督单位和卫健委直属单位落实全面从严治党‘两个责任’推进会，提出专项整治落实落细的具体要求；派驻卫健委纪检监察组组长对工作进展滞后的5个地州市卫健委和10家自治区本级医院主要领导提醒约谈；对监督检查中发现的维吾尔医药研究专利权管理混乱等问题发出监察建议书，要求限期整改；连续召开5场警示教育大会，卫健委直属的8家医院所有副高以上职称人员近2025人参会；向社会通报6起医疗卫生领域典型案例，要求全区医疗卫生系统引以为戒、对标核查、深入整改。”这是今年6月下旬以来，***纪委监委派驻卫健委纪检监察组督促推进卫健委抓专项整治的“成绩单”。</w:t>
      </w:r>
    </w:p>
    <w:p>
      <w:pPr>
        <w:ind w:left="0" w:right="0" w:firstLine="560"/>
        <w:spacing w:before="450" w:after="450" w:line="312" w:lineRule="auto"/>
      </w:pPr>
      <w:r>
        <w:rPr>
          <w:rFonts w:ascii="宋体" w:hAnsi="宋体" w:eastAsia="宋体" w:cs="宋体"/>
          <w:color w:val="000"/>
          <w:sz w:val="28"/>
          <w:szCs w:val="28"/>
        </w:rPr>
        <w:t xml:space="preserve">　　“我们充分发挥‘探头’作用，牢牢抓住卫健委、医保局党组落实专项整治主体责任这个‘牛鼻子’，开展近距离、常态化、全天候监督检查，把监督触角延伸到专项整治的每一项具体任务。”派驻卫健委纪检监察组组长魏诚介绍，在专项整治工作中，纪检监察组充分运用察访、约谈提醒、下发监察建议书、通报曝光等多种方式，加强对关键岗位、关键环节、关键领域的廉政风险防控，针对问题线索和巡查中发现的问题，要求医疗机构自查自纠，自我革命、转变作风，坚决打击医疗卫生领域漠视群众利益的问题，铲除医疗腐败滋生的土壤，为老百姓营造干干净净的医疗环境。</w:t>
      </w:r>
    </w:p>
    <w:p>
      <w:pPr>
        <w:ind w:left="0" w:right="0" w:firstLine="560"/>
        <w:spacing w:before="450" w:after="450" w:line="312" w:lineRule="auto"/>
      </w:pPr>
      <w:r>
        <w:rPr>
          <w:rFonts w:ascii="宋体" w:hAnsi="宋体" w:eastAsia="宋体" w:cs="宋体"/>
          <w:color w:val="000"/>
          <w:sz w:val="28"/>
          <w:szCs w:val="28"/>
        </w:rPr>
        <w:t xml:space="preserve">　　对群众反映强烈的“人情保”“关系保”等问题，自治区纪委监委向自治区扶贫办、民政厅下发《纪律检查建议书》，督促加大整治力度，坚决遏制扶贫、低保领域问题多发频发现象。在纪检监察机关的督促下，自治区民政厅联合财政等相关部门，严查城乡低保领域错保漏保等问题，将家庭收入超出低保标准的人员动态调整出低保范围，同时将符合条件的6.5万人纳入低保范围，清退“人情保”“关系保”等低保对象684人。</w:t>
      </w:r>
    </w:p>
    <w:p>
      <w:pPr>
        <w:ind w:left="0" w:right="0" w:firstLine="560"/>
        <w:spacing w:before="450" w:after="450" w:line="312" w:lineRule="auto"/>
      </w:pPr>
      <w:r>
        <w:rPr>
          <w:rFonts w:ascii="宋体" w:hAnsi="宋体" w:eastAsia="宋体" w:cs="宋体"/>
          <w:color w:val="000"/>
          <w:sz w:val="28"/>
          <w:szCs w:val="28"/>
        </w:rPr>
        <w:t xml:space="preserve">　　对社会关注度较高的食品药品安全领域乱象问题，驻自治区市场监督管理局纪检监察组加大抽检力度，对22批次中药饮片开展监督抽检，对全区27家生产中药饮片的国企主要负责人进行集体约谈，压实专项整治主体责任，323家药品零售企业注销“挂证”执业药师653人次，食品药品生产经营行为得到进一步规范。</w:t>
      </w:r>
    </w:p>
    <w:p>
      <w:pPr>
        <w:ind w:left="0" w:right="0" w:firstLine="560"/>
        <w:spacing w:before="450" w:after="450" w:line="312" w:lineRule="auto"/>
      </w:pPr>
      <w:r>
        <w:rPr>
          <w:rFonts w:ascii="宋体" w:hAnsi="宋体" w:eastAsia="宋体" w:cs="宋体"/>
          <w:color w:val="000"/>
          <w:sz w:val="28"/>
          <w:szCs w:val="28"/>
        </w:rPr>
        <w:t xml:space="preserve">　　从“当下改”到“长久立”，推动专项整治往深里走</w:t>
      </w:r>
    </w:p>
    <w:p>
      <w:pPr>
        <w:ind w:left="0" w:right="0" w:firstLine="560"/>
        <w:spacing w:before="450" w:after="450" w:line="312" w:lineRule="auto"/>
      </w:pPr>
      <w:r>
        <w:rPr>
          <w:rFonts w:ascii="宋体" w:hAnsi="宋体" w:eastAsia="宋体" w:cs="宋体"/>
          <w:color w:val="000"/>
          <w:sz w:val="28"/>
          <w:szCs w:val="28"/>
        </w:rPr>
        <w:t xml:space="preserve">　　自治区卫健委专项整治工作成效看得见摸得着，对此乌鲁木齐市市民王童有着切身体会，“我在微信公众号上选择自己方便的就诊时段提前预约，这无疑将原本用来排队的时间节省下来了。”此前，针对“非诊疗”环节排队多、等候久的问题，自治区人民医院根据上级要求，通过智慧医疗，改善患者就医体验，采用手机端和自助机等预约方式，分时段就诊，门诊患者候诊时间从原来的1个小时压缩到30分钟内，大大缩短了候诊时间。</w:t>
      </w:r>
    </w:p>
    <w:p>
      <w:pPr>
        <w:ind w:left="0" w:right="0" w:firstLine="560"/>
        <w:spacing w:before="450" w:after="450" w:line="312" w:lineRule="auto"/>
      </w:pPr>
      <w:r>
        <w:rPr>
          <w:rFonts w:ascii="宋体" w:hAnsi="宋体" w:eastAsia="宋体" w:cs="宋体"/>
          <w:color w:val="000"/>
          <w:sz w:val="28"/>
          <w:szCs w:val="28"/>
        </w:rPr>
        <w:t xml:space="preserve">　　这背后是自治区卫健委在纪检监察机关的督促下从完善规章制度入手，全面推行了检查结果互认、药事管理、处方点评、慢性病患者门诊处方用量延长等7项制度措施，有效缓解了群众反映的“看病难、看病贵”问题，受到各族群众一致好评。</w:t>
      </w:r>
    </w:p>
    <w:p>
      <w:pPr>
        <w:ind w:left="0" w:right="0" w:firstLine="560"/>
        <w:spacing w:before="450" w:after="450" w:line="312" w:lineRule="auto"/>
      </w:pPr>
      <w:r>
        <w:rPr>
          <w:rFonts w:ascii="宋体" w:hAnsi="宋体" w:eastAsia="宋体" w:cs="宋体"/>
          <w:color w:val="000"/>
          <w:sz w:val="28"/>
          <w:szCs w:val="28"/>
        </w:rPr>
        <w:t xml:space="preserve">　　在纪检监察机关跟踪督促下，自治区教育厅的整改实效也同样明显。自治区教育厅采取委托第三方审计、完善制度措施、通报曝光等方式，集中整治了中小学在职教师有偿补课、违规招生收费等群众反映强烈的突出问题，今年首次实现招生录取工作“零举报”。</w:t>
      </w:r>
    </w:p>
    <w:p>
      <w:pPr>
        <w:ind w:left="0" w:right="0" w:firstLine="560"/>
        <w:spacing w:before="450" w:after="450" w:line="312" w:lineRule="auto"/>
      </w:pPr>
      <w:r>
        <w:rPr>
          <w:rFonts w:ascii="宋体" w:hAnsi="宋体" w:eastAsia="宋体" w:cs="宋体"/>
          <w:color w:val="000"/>
          <w:sz w:val="28"/>
          <w:szCs w:val="28"/>
        </w:rPr>
        <w:t xml:space="preserve">　　与此同时，自治区各级纪检监察机关立足职责定位，查找重点领域、关键环节存在的共性问题和制度盲点，进一步完善体制机制，牵头各单位或配合相关部门制定了一批强化监管的制度性文件，不断推进主题教育专项整治任务落地落实。据统计，主题教育开展以来，全区各级纪检监察机关共查处发生在群众身边的腐败和作风问题2025件，处理2161人。</w:t>
      </w:r>
    </w:p>
    <w:p>
      <w:pPr>
        <w:ind w:left="0" w:right="0" w:firstLine="560"/>
        <w:spacing w:before="450" w:after="450" w:line="312" w:lineRule="auto"/>
      </w:pPr>
      <w:r>
        <w:rPr>
          <w:rFonts w:ascii="宋体" w:hAnsi="宋体" w:eastAsia="宋体" w:cs="宋体"/>
          <w:color w:val="000"/>
          <w:sz w:val="28"/>
          <w:szCs w:val="28"/>
        </w:rPr>
        <w:t xml:space="preserve">　　“我们将坚持跟踪问效，开展专项整治‘回头看’工作，确保整改质量效果，进一步巩固和深化整治成效，切实维护各族群众切身利益。”自治区纪委监委有关负责人说。</w:t>
      </w:r>
    </w:p>
    <w:p>
      <w:pPr>
        <w:ind w:left="0" w:right="0" w:firstLine="560"/>
        <w:spacing w:before="450" w:after="450" w:line="312" w:lineRule="auto"/>
      </w:pPr>
      <w:r>
        <w:rPr>
          <w:rFonts w:ascii="黑体" w:hAnsi="黑体" w:eastAsia="黑体" w:cs="黑体"/>
          <w:color w:val="000000"/>
          <w:sz w:val="36"/>
          <w:szCs w:val="36"/>
          <w:b w:val="1"/>
          <w:bCs w:val="1"/>
        </w:rPr>
        <w:t xml:space="preserve">医院漠视群众利益自查报告篇4</w:t>
      </w:r>
    </w:p>
    <w:p>
      <w:pPr>
        <w:ind w:left="0" w:right="0" w:firstLine="560"/>
        <w:spacing w:before="450" w:after="450" w:line="312" w:lineRule="auto"/>
      </w:pPr>
      <w:r>
        <w:rPr>
          <w:rFonts w:ascii="宋体" w:hAnsi="宋体" w:eastAsia="宋体" w:cs="宋体"/>
          <w:color w:val="000"/>
          <w:sz w:val="28"/>
          <w:szCs w:val="28"/>
        </w:rPr>
        <w:t xml:space="preserve">　　为进一步加强全县基层干部队伍建设，进一步密切党群关系，严肃查处干部办事不公、损害群众利益等违法违纪行为特别是涉黑涉恶问题，信访局按照县纪委、县政法委的要求，在全局深入开展了基层干部办事不公、损害群众利益等违法违纪行为特别是涉黑涉恶问题专项治理自查自纠活动，现将自查自纠情况汇报如下：</w:t>
      </w:r>
    </w:p>
    <w:p>
      <w:pPr>
        <w:ind w:left="0" w:right="0" w:firstLine="560"/>
        <w:spacing w:before="450" w:after="450" w:line="312" w:lineRule="auto"/>
      </w:pPr>
      <w:r>
        <w:rPr>
          <w:rFonts w:ascii="宋体" w:hAnsi="宋体" w:eastAsia="宋体" w:cs="宋体"/>
          <w:color w:val="000"/>
          <w:sz w:val="28"/>
          <w:szCs w:val="28"/>
        </w:rPr>
        <w:t xml:space="preserve">　　自文件下发后，我局领导高度重视，召开专门会议，部署开展基层干部办事不公、损害群众利益等违法违纪行为特别是涉黑涉恶问题专项治理工作，讨论决定成立由局长陈海红为组长，副局长刘华雄为副组长，各科室人员为成员的开展基层干部办事不公、损害群众利益等违法违纪行为特别是涉黑涉恶问题专项治理工作领导小组，负责全局的专项治理工作。陈局传达了县纪委、县政法下发的《关于印发的通知》（莲政法［20**］13号）文件精神，要求全局领导干部务必对照文件要求，进行深刻地剖析，并充分运用各种途径深入宣传专项治理工作的重要性，提高信访局干部依法行政的自觉性，积极营造转变基层干部作风，切实维护群众利益，认真做事群众工作的良好风尚。</w:t>
      </w:r>
    </w:p>
    <w:p>
      <w:pPr>
        <w:ind w:left="0" w:right="0" w:firstLine="560"/>
        <w:spacing w:before="450" w:after="450" w:line="312" w:lineRule="auto"/>
      </w:pPr>
      <w:r>
        <w:rPr>
          <w:rFonts w:ascii="宋体" w:hAnsi="宋体" w:eastAsia="宋体" w:cs="宋体"/>
          <w:color w:val="000"/>
          <w:sz w:val="28"/>
          <w:szCs w:val="28"/>
        </w:rPr>
        <w:t xml:space="preserve">　　全局领导干部对照县纪委、县政法下发的《关于印发的通知》（莲政法［2025］13号）文件精神，主要针对干部不依法行政的、处理问题不公的、与民争利的、服务意识差、干扰基层组织建设的、幕后策划指使或放纵他人干扰政府管理和经济行为的、强行插手干预工程招标投标的、截留上级下拨的专项经费和奢侈浪费的以及其他办事不公、损害群众利益等违法违纪行为特别是涉黑涉的问题等九方面进行自查自纠，按照“问题不解决不放过、整改不到位不通过”的要求，全面治理2025年1月1日以后基层干部办事不公、损害群众利益等违法违纪行为特别是涉黑涉恶问题，陈局要求每位干部认真填报《基层干部办事不公、损害群众利益等违法违纪行为特别是涉黑涉恶问题专项治理自查自纠登记表》，实事求是，绝不允许出现虚报、瞒报、漏报的现象，专项治理工作领导小组根据所填报的《自查自纠登记表》，统计后未发现任何问题，没有出现专项治理范围内的现象。</w:t>
      </w:r>
    </w:p>
    <w:p>
      <w:pPr>
        <w:ind w:left="0" w:right="0" w:firstLine="560"/>
        <w:spacing w:before="450" w:after="450" w:line="312" w:lineRule="auto"/>
      </w:pPr>
      <w:r>
        <w:rPr>
          <w:rFonts w:ascii="宋体" w:hAnsi="宋体" w:eastAsia="宋体" w:cs="宋体"/>
          <w:color w:val="000"/>
          <w:sz w:val="28"/>
          <w:szCs w:val="28"/>
        </w:rPr>
        <w:t xml:space="preserve">　　在此次专项治理活动过程中，我局始终坚持一个节点一个节点抓，敢于唱黑脸，不怕揭短亮丑，充分发挥党纪政纪的威慑作用，始终保持对违法违纪行为的高压态势，确保专项治理活动有效地展开。通过专项治理，我局虽未发现任何问题，但在有些制度比如为民服务制度上进行修订和完善，结合党的群众路线教育实践活动，由被动接访变为积极主动下访，聚合政治、经济、舆论、道德、教育、司法、调解等社会资源参与重大、复杂、疑难信访问题的处理，增强信访办理的透明度，扩大群众的知情权和参与权，让社会舆论监督行政机关依法行政，监督信访人依法信访行为，监督信访问题的处理过程，搭建社会广泛参与处访的平台，构建了党政主导、社会参与、齐抓共管、综合治理的大信访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2025-04-20T21:27:29+08:00</dcterms:created>
  <dcterms:modified xsi:type="dcterms:W3CDTF">2025-04-20T21:27:29+08:00</dcterms:modified>
</cp:coreProperties>
</file>

<file path=docProps/custom.xml><?xml version="1.0" encoding="utf-8"?>
<Properties xmlns="http://schemas.openxmlformats.org/officeDocument/2006/custom-properties" xmlns:vt="http://schemas.openxmlformats.org/officeDocument/2006/docPropsVTypes"/>
</file>