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开展作风突出问题专项整治工作自查报告合集3篇</w:t>
      </w:r>
      <w:bookmarkEnd w:id="1"/>
    </w:p>
    <w:p>
      <w:pPr>
        <w:jc w:val="center"/>
        <w:spacing w:before="0" w:after="450"/>
      </w:pPr>
      <w:r>
        <w:rPr>
          <w:rFonts w:ascii="Arial" w:hAnsi="Arial" w:eastAsia="Arial" w:cs="Arial"/>
          <w:color w:val="999999"/>
          <w:sz w:val="20"/>
          <w:szCs w:val="20"/>
        </w:rPr>
        <w:t xml:space="preserve">来源：网络  作者：前尘往事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作风,是指在思想、工作和生活等方面表现出来的比较稳定的态度或行为风格;文艺家或作品的风格。以下是小编为大家收集的开展作风突出问题专项整治工作自查报告(合集三篇)，仅供参考，欢迎大家阅读。第1篇: 开展作风突出问题专项整治工作自查报告自从我院...</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作风,是指在思想、工作和生活等方面表现出来的比较稳定的态度或行为风格;文艺家或作品的风格。以下是小编为大家收集的开展作风突出问题专项整治工作自查报告(合集三篇)，仅供参考，欢迎大家阅读。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自从我院开展集中整治“庸懒散贪”专项治理活动以来，本人认真学习了中央、省、县有关治理“庸懒散贪”问题的文件精神，并在认真学习的同时，围绕思想作风治理的具体内容，对照自己平时的实际工作和思想动态，认真查摆了在思想作风、工作态度等方面存在的问题，并对其成因进行更深层次的剖析，以期达到自我教育、自我提高、自我完善的目的\"。现就本人自查自纠情况报告如下；</w:t>
      </w:r>
    </w:p>
    <w:p>
      <w:pPr>
        <w:ind w:left="0" w:right="0" w:firstLine="560"/>
        <w:spacing w:before="450" w:after="450" w:line="312" w:lineRule="auto"/>
      </w:pPr>
      <w:r>
        <w:rPr>
          <w:rFonts w:ascii="宋体" w:hAnsi="宋体" w:eastAsia="宋体" w:cs="宋体"/>
          <w:color w:val="000"/>
          <w:sz w:val="28"/>
          <w:szCs w:val="28"/>
        </w:rPr>
        <w:t xml:space="preserve">1、理论学习不主动、不深进。往往以工作任务比较重或者工作头绪多忙于事务工作为理由，不能自觉主动抽时间学习，利用工作空闲和业余时间学习也比较少。经常是与工作关系密切的学的多，与工作关系不大的学的少，分析情况和处理问题有时凭主观臆断和经验。</w:t>
      </w:r>
    </w:p>
    <w:p>
      <w:pPr>
        <w:ind w:left="0" w:right="0" w:firstLine="560"/>
        <w:spacing w:before="450" w:after="450" w:line="312" w:lineRule="auto"/>
      </w:pPr>
      <w:r>
        <w:rPr>
          <w:rFonts w:ascii="宋体" w:hAnsi="宋体" w:eastAsia="宋体" w:cs="宋体"/>
          <w:color w:val="000"/>
          <w:sz w:val="28"/>
          <w:szCs w:val="28"/>
        </w:rPr>
        <w:t xml:space="preserve">2、服务意识有待加强。当手头工作多时，性子就有些急躁，态度不够和蔼。</w:t>
      </w:r>
    </w:p>
    <w:p>
      <w:pPr>
        <w:ind w:left="0" w:right="0" w:firstLine="560"/>
        <w:spacing w:before="450" w:after="450" w:line="312" w:lineRule="auto"/>
      </w:pPr>
      <w:r>
        <w:rPr>
          <w:rFonts w:ascii="宋体" w:hAnsi="宋体" w:eastAsia="宋体" w:cs="宋体"/>
          <w:color w:val="000"/>
          <w:sz w:val="28"/>
          <w:szCs w:val="28"/>
        </w:rPr>
        <w:t xml:space="preserve">3、批评与自我批评开展得不好，工作中发现的问题，碍于情面，能不提的就不提，能不管的就不管，对其他同事不愿意提出反对意见，对自己的缺点也较少主动请其他人正面点出。</w:t>
      </w:r>
    </w:p>
    <w:p>
      <w:pPr>
        <w:ind w:left="0" w:right="0" w:firstLine="560"/>
        <w:spacing w:before="450" w:after="450" w:line="312" w:lineRule="auto"/>
      </w:pPr>
      <w:r>
        <w:rPr>
          <w:rFonts w:ascii="宋体" w:hAnsi="宋体" w:eastAsia="宋体" w:cs="宋体"/>
          <w:color w:val="000"/>
          <w:sz w:val="28"/>
          <w:szCs w:val="28"/>
        </w:rPr>
        <w:t xml:space="preserve">4、工作被动落实多，主动超前少。在多项工作同时进行的时候，时间紧，任务重，往往是兵来将挡，水来土掩，疲于应付。工作的全局性、前瞻性、创造性不够。</w:t>
      </w:r>
    </w:p>
    <w:p>
      <w:pPr>
        <w:ind w:left="0" w:right="0" w:firstLine="560"/>
        <w:spacing w:before="450" w:after="450" w:line="312" w:lineRule="auto"/>
      </w:pPr>
      <w:r>
        <w:rPr>
          <w:rFonts w:ascii="宋体" w:hAnsi="宋体" w:eastAsia="宋体" w:cs="宋体"/>
          <w:color w:val="000"/>
          <w:sz w:val="28"/>
          <w:szCs w:val="28"/>
        </w:rPr>
        <w:t xml:space="preserve">经过剖析，自己感到这些问题的存在虽然有一定的客观原因，但主要是主观原因造成的。从更深层次上分析起来，主要有以下几点：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2、为人民服务的意识不足，没有坚实任何时候都要以群众满意不满意作为自己得失的衡量标准，换位思考做得不够。</w:t>
      </w:r>
    </w:p>
    <w:p>
      <w:pPr>
        <w:ind w:left="0" w:right="0" w:firstLine="560"/>
        <w:spacing w:before="450" w:after="450" w:line="312" w:lineRule="auto"/>
      </w:pPr>
      <w:r>
        <w:rPr>
          <w:rFonts w:ascii="宋体" w:hAnsi="宋体" w:eastAsia="宋体" w:cs="宋体"/>
          <w:color w:val="000"/>
          <w:sz w:val="28"/>
          <w:szCs w:val="28"/>
        </w:rPr>
        <w:t xml:space="preserve">3、怕得罪人，不愿碰硬，不去做批评和自我批评。</w:t>
      </w:r>
    </w:p>
    <w:p>
      <w:pPr>
        <w:ind w:left="0" w:right="0" w:firstLine="560"/>
        <w:spacing w:before="450" w:after="450" w:line="312" w:lineRule="auto"/>
      </w:pPr>
      <w:r>
        <w:rPr>
          <w:rFonts w:ascii="宋体" w:hAnsi="宋体" w:eastAsia="宋体" w:cs="宋体"/>
          <w:color w:val="000"/>
          <w:sz w:val="28"/>
          <w:szCs w:val="28"/>
        </w:rPr>
        <w:t xml:space="preserve">4、对如何开拓性地开展工作研究不够，没有用创新的思维去发现、解决工作中遇到的各种问题，工作缺乏创造性。</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针对自己在工作中存在的问题，我将在今后的工作中，认真反思，加以改进。具体做到以下几点：</w:t>
      </w:r>
    </w:p>
    <w:p>
      <w:pPr>
        <w:ind w:left="0" w:right="0" w:firstLine="560"/>
        <w:spacing w:before="450" w:after="450" w:line="312" w:lineRule="auto"/>
      </w:pPr>
      <w:r>
        <w:rPr>
          <w:rFonts w:ascii="宋体" w:hAnsi="宋体" w:eastAsia="宋体" w:cs="宋体"/>
          <w:color w:val="000"/>
          <w:sz w:val="28"/>
          <w:szCs w:val="28"/>
        </w:rPr>
        <w:t xml:space="preserve">1、提高对学习知识重要性和迫切性的认识，以学习为载体，注意思想的解放，观念的创新，不断创新工作思路和方式方法，以适应新时期工作的需要。</w:t>
      </w:r>
    </w:p>
    <w:p>
      <w:pPr>
        <w:ind w:left="0" w:right="0" w:firstLine="560"/>
        <w:spacing w:before="450" w:after="450" w:line="312" w:lineRule="auto"/>
      </w:pPr>
      <w:r>
        <w:rPr>
          <w:rFonts w:ascii="宋体" w:hAnsi="宋体" w:eastAsia="宋体" w:cs="宋体"/>
          <w:color w:val="000"/>
          <w:sz w:val="28"/>
          <w:szCs w:val="28"/>
        </w:rPr>
        <w:t xml:space="preserve">2、想问题、办事情、做决策都要坚持从实际出发，遵循客观规律，不凭主观臆断行事。以高度工作责任感和踏实工作作风，真正做到全心全意为人民服务。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3、要敢于讲实话、讲真话，重实际、办实事、求实效，不搞形式主义。敢于开展批评与自我批评，自觉抵制各种腐朽落后思想的冲击。工作中既坚持原则又灵活主动，不做“老好人”。</w:t>
      </w:r>
    </w:p>
    <w:p>
      <w:pPr>
        <w:ind w:left="0" w:right="0" w:firstLine="560"/>
        <w:spacing w:before="450" w:after="450" w:line="312" w:lineRule="auto"/>
      </w:pPr>
      <w:r>
        <w:rPr>
          <w:rFonts w:ascii="宋体" w:hAnsi="宋体" w:eastAsia="宋体" w:cs="宋体"/>
          <w:color w:val="000"/>
          <w:sz w:val="28"/>
          <w:szCs w:val="28"/>
        </w:rPr>
        <w:t xml:space="preserve">4、开拓创新，不断进取，要敢于冲破传统理念和习惯势力的束缚，不因循守旧，要创造性地开展工作，不断总结和完善已有的经验，提出新思想、新方案，拿出新措开创工作新局面。严格要求自己，树立崭新的工作奋斗目标，积极肯干，努力将国土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第2篇: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第3篇: 开展作风突出问题专项整治工作自查报告</w:t>
      </w:r>
    </w:p>
    <w:p>
      <w:pPr>
        <w:ind w:left="0" w:right="0" w:firstLine="560"/>
        <w:spacing w:before="450" w:after="450" w:line="312" w:lineRule="auto"/>
      </w:pPr>
      <w:r>
        <w:rPr>
          <w:rFonts w:ascii="宋体" w:hAnsi="宋体" w:eastAsia="宋体" w:cs="宋体"/>
          <w:color w:val="000"/>
          <w:sz w:val="28"/>
          <w:szCs w:val="28"/>
        </w:rPr>
        <w:t xml:space="preserve">今年以来，按照省委的统一部署，嘉峪关市扎实开展了不作为慢作为问题专项整治活动，现将活动开展情况报告如下。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这次专项整治主要围绕解决领导干部“为官不为”，企业、群众“办事难”和职能部门监管不力等作风方面的突出问题进行。</w:t>
      </w:r>
    </w:p>
    <w:p>
      <w:pPr>
        <w:ind w:left="0" w:right="0" w:firstLine="560"/>
        <w:spacing w:before="450" w:after="450" w:line="312" w:lineRule="auto"/>
      </w:pPr>
      <w:r>
        <w:rPr>
          <w:rFonts w:ascii="宋体" w:hAnsi="宋体" w:eastAsia="宋体" w:cs="宋体"/>
          <w:color w:val="000"/>
          <w:sz w:val="28"/>
          <w:szCs w:val="28"/>
        </w:rPr>
        <w:t xml:space="preserve">1.责任单位落实中央、省委和市委、市政府政策措施“最先一公里”和“最后一公里”形成“中梗阻”，推进重点工作任务明显滞后的。</w:t>
      </w:r>
    </w:p>
    <w:p>
      <w:pPr>
        <w:ind w:left="0" w:right="0" w:firstLine="560"/>
        <w:spacing w:before="450" w:after="450" w:line="312" w:lineRule="auto"/>
      </w:pPr>
      <w:r>
        <w:rPr>
          <w:rFonts w:ascii="宋体" w:hAnsi="宋体" w:eastAsia="宋体" w:cs="宋体"/>
          <w:color w:val="000"/>
          <w:sz w:val="28"/>
          <w:szCs w:val="28"/>
        </w:rPr>
        <w:t xml:space="preserve">2.执行中央八项规定、省委“双十条”和市委“七项规定”精神不严格，查纠存在问题不力的。</w:t>
      </w:r>
    </w:p>
    <w:p>
      <w:pPr>
        <w:ind w:left="0" w:right="0" w:firstLine="560"/>
        <w:spacing w:before="450" w:after="450" w:line="312" w:lineRule="auto"/>
      </w:pPr>
      <w:r>
        <w:rPr>
          <w:rFonts w:ascii="宋体" w:hAnsi="宋体" w:eastAsia="宋体" w:cs="宋体"/>
          <w:color w:val="000"/>
          <w:sz w:val="28"/>
          <w:szCs w:val="28"/>
        </w:rPr>
        <w:t xml:space="preserve">3.党委(党组)履行党风廉政建设主体责任落实不到位，对党员、干部特别是领导干部疏于教育、监督和管理的。</w:t>
      </w:r>
    </w:p>
    <w:p>
      <w:pPr>
        <w:ind w:left="0" w:right="0" w:firstLine="560"/>
        <w:spacing w:before="450" w:after="450" w:line="312" w:lineRule="auto"/>
      </w:pPr>
      <w:r>
        <w:rPr>
          <w:rFonts w:ascii="宋体" w:hAnsi="宋体" w:eastAsia="宋体" w:cs="宋体"/>
          <w:color w:val="000"/>
          <w:sz w:val="28"/>
          <w:szCs w:val="28"/>
        </w:rPr>
        <w:t xml:space="preserve">4.环境保护、安全生产、食品药品安全、资金项目、涉农、涉路、征地拆迁、教育卫生、扶贫攻坚、保障性住房、棚户区改造、公务员考录和国有企事业单位招聘等职能部门监管不到位，发生重大案(事)件或存在重大隐患的。</w:t>
      </w:r>
    </w:p>
    <w:p>
      <w:pPr>
        <w:ind w:left="0" w:right="0" w:firstLine="560"/>
        <w:spacing w:before="450" w:after="450" w:line="312" w:lineRule="auto"/>
      </w:pPr>
      <w:r>
        <w:rPr>
          <w:rFonts w:ascii="宋体" w:hAnsi="宋体" w:eastAsia="宋体" w:cs="宋体"/>
          <w:color w:val="000"/>
          <w:sz w:val="28"/>
          <w:szCs w:val="28"/>
        </w:rPr>
        <w:t xml:space="preserve">5.部门之间推诿扯皮，窗口单位慵懒散拖，该办的事不办或不及时办理的。</w:t>
      </w:r>
    </w:p>
    <w:p>
      <w:pPr>
        <w:ind w:left="0" w:right="0" w:firstLine="560"/>
        <w:spacing w:before="450" w:after="450" w:line="312" w:lineRule="auto"/>
      </w:pPr>
      <w:r>
        <w:rPr>
          <w:rFonts w:ascii="宋体" w:hAnsi="宋体" w:eastAsia="宋体" w:cs="宋体"/>
          <w:color w:val="000"/>
          <w:sz w:val="28"/>
          <w:szCs w:val="28"/>
        </w:rPr>
        <w:t xml:space="preserve">6.行政审批不及时，程序仍然繁琐，手续仍然繁杂，审批时限仍然较长，以及通过中介机构或指定服务性机构谋取不正当利益不收敛、不收手的。</w:t>
      </w:r>
    </w:p>
    <w:p>
      <w:pPr>
        <w:ind w:left="0" w:right="0" w:firstLine="560"/>
        <w:spacing w:before="450" w:after="450" w:line="312" w:lineRule="auto"/>
      </w:pPr>
      <w:r>
        <w:rPr>
          <w:rFonts w:ascii="宋体" w:hAnsi="宋体" w:eastAsia="宋体" w:cs="宋体"/>
          <w:color w:val="000"/>
          <w:sz w:val="28"/>
          <w:szCs w:val="28"/>
        </w:rPr>
        <w:t xml:space="preserve">7.群众反映强烈的其它突出问题及在党的群众路线教育实践活动中查摆出的问题。</w:t>
      </w:r>
    </w:p>
    <w:p>
      <w:pPr>
        <w:ind w:left="0" w:right="0" w:firstLine="560"/>
        <w:spacing w:before="450" w:after="450" w:line="312" w:lineRule="auto"/>
      </w:pPr>
      <w:r>
        <w:rPr>
          <w:rFonts w:ascii="宋体" w:hAnsi="宋体" w:eastAsia="宋体" w:cs="宋体"/>
          <w:color w:val="000"/>
          <w:sz w:val="28"/>
          <w:szCs w:val="28"/>
        </w:rPr>
        <w:t xml:space="preserve">(一)自查自纠，强化督查。市效能办《关于开展不作为慢作为问题专项整治活动的通知》下发后，各部门各单位高度重视，结合各自工作实际制定实施方案，分步组织实施，对照市委、市政府的部署，梳理承担的任务，逐项检查工作进展情况，对进展缓慢的采取有效措施，加大工作力度。领导干部认真对照职责责任，逐项检查履职尽责情况，对职责范围内的工作，强化责任担当，切实抓紧抓好，抓出成效。对照党的群众路线教育实践活动中查摆出来的问题，逐项对照检查作风转变情况，解决好作风方面存在的问题。各单位全面落实考勤制度，采取日考核，月汇总、月上报、季通报、年度考核的办法，建立制度的刚性约束。</w:t>
      </w:r>
    </w:p>
    <w:p>
      <w:pPr>
        <w:ind w:left="0" w:right="0" w:firstLine="560"/>
        <w:spacing w:before="450" w:after="450" w:line="312" w:lineRule="auto"/>
      </w:pPr>
      <w:r>
        <w:rPr>
          <w:rFonts w:ascii="宋体" w:hAnsi="宋体" w:eastAsia="宋体" w:cs="宋体"/>
          <w:color w:val="000"/>
          <w:sz w:val="28"/>
          <w:szCs w:val="28"/>
        </w:rPr>
        <w:t xml:space="preserve">(二)明察暗访，督促整改。市效能风暴行动协调推进领导小组成立了6个督查暗访小组，结合落实中央八项规定、省委“双十条”规定和市委七项规定精神，围绕群众反映强烈的热点问题和市委、市政府领导关注的重点事项，对各单位整治情况进行全面督促检查，查勤、查学、查能、查绩，通过跟踪办事、模拟办事、走访调查等灵活多样的形式，深入各部门各单位开展了7轮开展督查暗访活动，着力发现并纠正迟到早退等工作拖拉问题，将存在的突出问题及时反馈给有关单位落实整改。对明察暗访及各单位考勤中发现的领导干部拖拉的问题，进行诫勉谈话、批评教育，责令作出书面检查。加大电子监察力度，开展超时办结违规行为集中整治活动，对各单位今年以来行政审批情况电子监察结果进行通报，并对问题较多的单位进行集中整治，共发出黄牌525个，红牌180个。对有关部门单位监管不力的，视情况公开通报批评，并作为明察暗访的重点;对查处的典型问题，一律点名道姓公开通报曝光。</w:t>
      </w:r>
    </w:p>
    <w:p>
      <w:pPr>
        <w:ind w:left="0" w:right="0" w:firstLine="560"/>
        <w:spacing w:before="450" w:after="450" w:line="312" w:lineRule="auto"/>
      </w:pPr>
      <w:r>
        <w:rPr>
          <w:rFonts w:ascii="宋体" w:hAnsi="宋体" w:eastAsia="宋体" w:cs="宋体"/>
          <w:color w:val="000"/>
          <w:sz w:val="28"/>
          <w:szCs w:val="28"/>
        </w:rPr>
        <w:t xml:space="preserve">(三)查处问题，加强考核。设立举报投诉电话，及时受理群众投诉举报。对明察暗访发现和上级交办、领导批办、部门转办、群众举报的32条问题线索，认真督办，全面调查处理，立案1件，查处1件，给予党纪处分1人，组织处理2人，诫勉谈话3人，通报批评2起，办结率100%。密切关注网络、广播电视等新闻媒体曝光的各类问题，建立快速反应机制，及时回应媒体关切，解决群众反映的突出问题。对干部工作中层层签批、有布置无回音的问题进行专项整治，对市委、市政府重点工作加强督查工作力度，确保件件有着落、事事有回音。充分运用市委年度考核这一平台，将“为官不为”问题作为评价领导班子和领导干部的重要参考依据，进一步健全领导干部绩效考核评价制度，完善领导干部日常考核、履责跟踪监督管理机制，对管理“散”、工作推动“慢”、精神状态“差”、推诿扯皮“耗”、碌碌无为“庸”、患得患失“浮”、应付了事“懒”的“太平官”、“逍遥官”予以问责和坚决调整，真正形成能者上、平者让、庸者下的良好局面。</w:t>
      </w:r>
    </w:p>
    <w:p>
      <w:pPr>
        <w:ind w:left="0" w:right="0" w:firstLine="560"/>
        <w:spacing w:before="450" w:after="450" w:line="312" w:lineRule="auto"/>
      </w:pPr>
      <w:r>
        <w:rPr>
          <w:rFonts w:ascii="宋体" w:hAnsi="宋体" w:eastAsia="宋体" w:cs="宋体"/>
          <w:color w:val="000"/>
          <w:sz w:val="28"/>
          <w:szCs w:val="28"/>
        </w:rPr>
        <w:t xml:space="preserve">(四)民主评议，以评促改。把开展不作为慢作为7个方面问题专项整治开展情况纳入了今年民主评议政风行风和机关作风的重要内容，广泛征求基层群众、人大代表、政协委员、普通市民的满意度和意见建议，共收集到18类220余条意见建议，及时反馈各有关部门和单位落实整改，切实解决存在的问题和不足。对明察暗访及各单位考勤中发现的领导干部拖拉的情况，进行诫勉谈话、批评教育，责令作出书面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