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纪检干部教育整顿自查报告4篇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自查报告是一个单位或部门在一定的时间段内对执行某项工作中存在的问题的一种自我检查方式的报告文体。以下是小编整理的纪检干部教育整顿自查报告四篇，仅供参考，大家一起来看看吧。第一篇: 纪检干部教育整顿自查报告为扎实有效推进教育整顿深入展开，省公...</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自查报告是一个单位或部门在一定的时间段内对执行某项工作中存在的问题的一种自我检查方式的报告文体。以下是小编整理的纪检干部教育整顿自查报告四篇，仅供参考，大家一起来看看吧。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月*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区纪检监察干部队伍教育整顿“六个方面”个人检视剖析材料</w:t>
      </w:r>
    </w:p>
    <w:p>
      <w:pPr>
        <w:ind w:left="0" w:right="0" w:firstLine="560"/>
        <w:spacing w:before="450" w:after="450" w:line="312" w:lineRule="auto"/>
      </w:pPr>
      <w:r>
        <w:rPr>
          <w:rFonts w:ascii="宋体" w:hAnsi="宋体" w:eastAsia="宋体" w:cs="宋体"/>
          <w:color w:val="000"/>
          <w:sz w:val="28"/>
          <w:szCs w:val="28"/>
        </w:rPr>
        <w:t xml:space="preserve">根据XX区纪检监察干部队伍教育领导小组办公室的统一部署和安排，我认真对自己进行一次彻底的自我审视，这是一次具有特殊意义的教育整顿，对纪检监察干部凝心铸魂、修炼升级具有推波助澜的的作用。通过集中学习，座谈交流、主题培训等，本人思想境界上升到一定的层次，思想认识有了很大的提高。在基础上，我紧紧围绕信仰缺失、政治动摇、放弃原则、作风不正、滥用职权、清廉失守“六个方面”检视突出问题，认真剖析原因，进一步明确了今后的努力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本人虽然能够心中树牢坚定的信仰，能够系统、全面、深入地学习贯彻******、***总书记重要讲话、重要指示批示精神，但对马克思主义、共产主义的信仰、对中国特色社会主义的信念的执着心和持久力不强，不能做到坚如磐石，有时存在钟摆式的状态。当遇到外界的刺激和干扰，理性信念就会出现松动滑坡的现象，甚至出现信仰缺失的状态。由于信仰在心中没有筑牢，致使防范意识和警醒意识淡薄，容易滋生腐败现象产生。坚定信仰，没有做到抓常、抓细、抓长，没有做到时时警惕，时时反思。</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纪检监察干部，能够不断提高政治站位，增强政治意识，拓宽政治视野。在政治立场、政治原则、政治方向、政治道路上都能保持正确的导向、科学的逻辑、坚定的意志，力求做到不变形、不走位、不扭曲。在执纪执法过程中，能够严格遵守各项纪律法规，严格遵守宪法法律，但也存在着政治理论学习不系统、不全面、不彻底，纪检监察工作不能积极主动，主动作为，思想上出现动摇，精神上出现懈怠，动力上出现下滑。工作的质量和效率不高，工作被动应付，存在闭门造车、遥控指挥的现象。对照是否政治动摇方面，思考谋划不够，统筹规划不强，需要进一步坚定政治立场、保持政治原则、明确政治方向、走好政治道路，从而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对照是否放弃原则方面。原则的本意就是说话、行事所依据的准则。作为纪检监察干部，讲究原则，就是在一定的范围内，不能越轨，不能碰线，不能破圈。本人从事纪检工作多年，可以拍着胸膛说，没有做背离原则的事情，能够拿出实事求是的工作态度，做出不出格的事情，较高质量地完成任务。但是对坚持原则的持久性和忍耐性不强，时而出现思想动摇，动力松懈的状态，对党风廉政建设面临的形式严峻分析预测不足，持续传导压力不够。面对重大政治原则和大是大非问题上敢于动真碰硬，亮剑争锋的勇气不足，针对歪风邪气和消极腐败现象，坚持原则底线，秉公执法的态度不够坚决，遇到困难时，原则的坚守就出现了动摇的状态，工作上给力不足，一定程度上存在绕推脱的现象。</w:t>
      </w:r>
    </w:p>
    <w:p>
      <w:pPr>
        <w:ind w:left="0" w:right="0" w:firstLine="560"/>
        <w:spacing w:before="450" w:after="450" w:line="312" w:lineRule="auto"/>
      </w:pPr>
      <w:r>
        <w:rPr>
          <w:rFonts w:ascii="宋体" w:hAnsi="宋体" w:eastAsia="宋体" w:cs="宋体"/>
          <w:color w:val="000"/>
          <w:sz w:val="28"/>
          <w:szCs w:val="28"/>
        </w:rPr>
        <w:t xml:space="preserve">(四)对照是否作风不正方面。对作风的理解和感悟不深不透，主要是没有用心去理解党的作风的重要性。党的作风关系党的形象，关系党的生死存亡。由于对作风认识的肤浅和淡薄，很容易出现违反规定精神的行为，执法执纪过程中就会出现一些偏差和误区，直接影响工作的稳步推进。形式主义和官僚主义的倾向开始抬头。平时对科室人员的管理松软，管理出现薄弱环节，一些工作成了摆设和形式。接地气的走访，了解群众的急难愁盼问题，做得不到位，有走过场、图形式、放空炮的现象，缺乏抽丝剥茧、解剖麻雀的精神。</w:t>
      </w:r>
    </w:p>
    <w:p>
      <w:pPr>
        <w:ind w:left="0" w:right="0" w:firstLine="560"/>
        <w:spacing w:before="450" w:after="450" w:line="312" w:lineRule="auto"/>
      </w:pPr>
      <w:r>
        <w:rPr>
          <w:rFonts w:ascii="宋体" w:hAnsi="宋体" w:eastAsia="宋体" w:cs="宋体"/>
          <w:color w:val="000"/>
          <w:sz w:val="28"/>
          <w:szCs w:val="28"/>
        </w:rPr>
        <w:t xml:space="preserve">(五)对照是否滥用权力方面。虽然能够从心里很坚定地认识到，权力是人民赋予的，不能滥用权力。自己在平时的学习、工作和生活中，也能够严格要求自己，始终保持警醒的头脑，但责任落实不够，与高标准、严要求还有一定的差距。对上对下的关系处理的不合时宜，具体工作停留在表面，处于浅水区，注重形式，忽视内容，责任链条压得不紧，责任辐射面不广，责任措施落实不力，责任追究失之于软，致使面对社会上各种复杂的诱惑，思想产生了动摇，“出污泥而不染”的定力不攻自破，出重拳惩治“四风”问题的力度不够，刚性约束不足，缺乏刮骨疗毒的魄力和刀刃向内的勇气。</w:t>
      </w:r>
    </w:p>
    <w:p>
      <w:pPr>
        <w:ind w:left="0" w:right="0" w:firstLine="560"/>
        <w:spacing w:before="450" w:after="450" w:line="312" w:lineRule="auto"/>
      </w:pPr>
      <w:r>
        <w:rPr>
          <w:rFonts w:ascii="宋体" w:hAnsi="宋体" w:eastAsia="宋体" w:cs="宋体"/>
          <w:color w:val="000"/>
          <w:sz w:val="28"/>
          <w:szCs w:val="28"/>
        </w:rPr>
        <w:t xml:space="preserve">(六)对照清廉失守方面。作为一名纪检监察干部，能够把清正廉洁做表率牢牢地记在心里，始终提醒自己要筑牢思想方向，防止清廉失手。但永葆本色守初心的定力不足，稳固性和坚定性有待于进一步夯实和加强。补足精神之钙、绷紧廉洁之弦、调整行为之舵是有效应对清廉失手的关键措施和手段。在处理公与私的时候，把握的不够平衡，拿捏的分寸不够，掌握的火候不够，对各种制度的执行存在搞变通、走形式、存在顾此失彼的现象，廉洁自律的“紧箍咒”没有戴好。在自我警醒、自我锻造、自我反省、自我修复方面的能力有待于进一步加强。</w:t>
      </w:r>
    </w:p>
    <w:p>
      <w:pPr>
        <w:ind w:left="0" w:right="0" w:firstLine="560"/>
        <w:spacing w:before="450" w:after="450" w:line="312" w:lineRule="auto"/>
      </w:pPr>
      <w:r>
        <w:rPr>
          <w:rFonts w:ascii="宋体" w:hAnsi="宋体" w:eastAsia="宋体" w:cs="宋体"/>
          <w:color w:val="000"/>
          <w:sz w:val="28"/>
          <w:szCs w:val="28"/>
        </w:rPr>
        <w:t xml:space="preserve">(一)理论学习有待于进一步加强。对******、***总书记关于全面从严治党的重要论述和系列重要讲话精抓而不实、抓而不强。紧扣“忠诚、为民、公正、廉洁”标准，做好纪检监察工作的力度不大，措施不硬，执行不严，采取多种形式，创新思路方法，强化理论学习，存在短板和盲区，提高理论素质、铸造忠诚品格，筑牢理想信念的锻造打磨不强，科学运用理论驾驭纪检监察工作全局、提升理论素质有待于进一步提升。</w:t>
      </w:r>
    </w:p>
    <w:p>
      <w:pPr>
        <w:ind w:left="0" w:right="0" w:firstLine="560"/>
        <w:spacing w:before="450" w:after="450" w:line="312" w:lineRule="auto"/>
      </w:pPr>
      <w:r>
        <w:rPr>
          <w:rFonts w:ascii="宋体" w:hAnsi="宋体" w:eastAsia="宋体" w:cs="宋体"/>
          <w:color w:val="000"/>
          <w:sz w:val="28"/>
          <w:szCs w:val="28"/>
        </w:rPr>
        <w:t xml:space="preserve">(二)党性修养锤炼有待于进一步加强。对党性修养的重要性认识出现偏差，面对新时代新形势下，站在全局的角度和纵横的视野，思考谋划党性锤炼不够，自我锻造、提档升级做到不够，缺乏锲而不舍、奋发有为的精神动力。参加组织生活会和主题党日活动存在敷衍对凑思想，党性锤炼一定程度上存在打游击、装门面的现象，凝心铸魂，固本培元的力道不够，自我净化、自我完善、自我革新、自我提高能力的有待于进一步提高和加强。</w:t>
      </w:r>
    </w:p>
    <w:p>
      <w:pPr>
        <w:ind w:left="0" w:right="0" w:firstLine="560"/>
        <w:spacing w:before="450" w:after="450" w:line="312" w:lineRule="auto"/>
      </w:pPr>
      <w:r>
        <w:rPr>
          <w:rFonts w:ascii="宋体" w:hAnsi="宋体" w:eastAsia="宋体" w:cs="宋体"/>
          <w:color w:val="000"/>
          <w:sz w:val="28"/>
          <w:szCs w:val="28"/>
        </w:rPr>
        <w:t xml:space="preserve">(三)纪律规矩有待于进一步加强。虽然能够身体力行，认真履行中央八项规定，严格遵守各项纪律法规。但强化规矩意识，增强廉洁自律的持久性和恒定性不足，对标对表，真正离清廉洁自律、公道正派、忠诚担当方面还有一定的差距。面对四风的反弹问题，缺乏动真碰硬的、刮骨疗毒作风，思想上动摇，精神上滑坡，动力上衰减。开展岗位练兵、业务比拼、培训教育待于进一步加强，不断筑牢底线思维，提高执法执纪公平性和公正性。</w:t>
      </w:r>
    </w:p>
    <w:p>
      <w:pPr>
        <w:ind w:left="0" w:right="0" w:firstLine="560"/>
        <w:spacing w:before="450" w:after="450" w:line="312" w:lineRule="auto"/>
      </w:pPr>
      <w:r>
        <w:rPr>
          <w:rFonts w:ascii="宋体" w:hAnsi="宋体" w:eastAsia="宋体" w:cs="宋体"/>
          <w:color w:val="000"/>
          <w:sz w:val="28"/>
          <w:szCs w:val="28"/>
        </w:rPr>
        <w:t xml:space="preserve">(一)在坚定理想信念上下功夫。要始终保持一颗执着的心，用心用情用力抓好纪检监察工作，树牢坚定理想信念、追求坚定信仰的风向标和导航仪，做好常抓不懈，久久为功。要不断给自己施加压力，强化素质历练，强化政治理论学习，将学习成果贯穿到纪检监察工作的始终，重点在强化政治教育、警示教育上铆足劲、下功夫、抓突破，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二)在强化履职担当上做文章。要紧紧抓住这次教育整顿活动的核心重点和主要内容，聚焦“四风”问题和腐败现象，强化分析研判和总结提炼，有的放矢地制定和完善应对之举，防范之策。要坚持齐抓共管、上下联动的原则，坚持打防结合、惩恶扬善，强化执法执纪，下狠招、出重拳，全力做好纪检监察工作，不断增强干事创业的责任感和使命感。</w:t>
      </w:r>
    </w:p>
    <w:p>
      <w:pPr>
        <w:ind w:left="0" w:right="0" w:firstLine="560"/>
        <w:spacing w:before="450" w:after="450" w:line="312" w:lineRule="auto"/>
      </w:pPr>
      <w:r>
        <w:rPr>
          <w:rFonts w:ascii="宋体" w:hAnsi="宋体" w:eastAsia="宋体" w:cs="宋体"/>
          <w:color w:val="000"/>
          <w:sz w:val="28"/>
          <w:szCs w:val="28"/>
        </w:rPr>
        <w:t xml:space="preserve">(三)在锻造过硬作风上抓突破。要充分认识这次教育整顿的重要意义，以抓作风、强整改、重实效为支撑，以强化廉洁自律、改进工作作风为重点，努力解决信仰缺失、政治动摇、放弃原则、作风不正、滥用职权、清廉失守“六个方面”的突出问题，坚决纠正工作中的不正之风和歪风邪气，以踏石留印、抓铁有痕的精神，以刀刃向内、刮骨疗毒的勇气，强化教育整顿，加大执法力度，确保纪检监察干部队伍教育整顿落地见效，不断筑牢不断筑牢整风肃纪、廉洁自律的“防火墙”。</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三是不能正确看待新时代中出现的问题。对中央的决策部署是坚定和坚信的，但有时深入实际看到个别地方、个别群众还比较贫穷，认为我们国家在全面小康建设中的质量和成色不足，有水份，特别是一些XX媒体报道我国全面小康建设成果中的不足时，对党委政府宣布全面打赢脱贫攻坚战、全面建成小康社会就持怀疑态度。</w:t>
      </w:r>
    </w:p>
    <w:p>
      <w:pPr>
        <w:ind w:left="0" w:right="0" w:firstLine="560"/>
        <w:spacing w:before="450" w:after="450" w:line="312" w:lineRule="auto"/>
      </w:pPr>
      <w:r>
        <w:rPr>
          <w:rFonts w:ascii="宋体" w:hAnsi="宋体" w:eastAsia="宋体" w:cs="宋体"/>
          <w:color w:val="000"/>
          <w:sz w:val="28"/>
          <w:szCs w:val="28"/>
        </w:rPr>
        <w:t xml:space="preserve">(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XX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第四篇: 纪检干部教育整顿自查报告</w:t>
      </w:r>
    </w:p>
    <w:p>
      <w:pPr>
        <w:ind w:left="0" w:right="0" w:firstLine="560"/>
        <w:spacing w:before="450" w:after="450" w:line="312" w:lineRule="auto"/>
      </w:pPr>
      <w:r>
        <w:rPr>
          <w:rFonts w:ascii="宋体" w:hAnsi="宋体" w:eastAsia="宋体" w:cs="宋体"/>
          <w:color w:val="000"/>
          <w:sz w:val="28"/>
          <w:szCs w:val="28"/>
        </w:rPr>
        <w:t xml:space="preserve">1、分析企业现状，探索监督途径。公司改制前下属单位的领导认为改革放权了，自己在本单位可以说了算，不仅在规章制度的执行上随意性较大，也放松了廉洁自律的要求。公司实行股份制改革后，先后制定了一系列党风廉政建设和生产经营管理等有关规章制度，但仍然时有违纪违规问题发生，加之人员分散，特别是对一些外地分公司，发现和处理问题很难及时。面对这种情况，公司纪委、监察室认为，要通过强化内部监督，抓好现有制度的落实，必须从开展执纪检查人手，强化纪检监察工作的服务效能，保证公司内部政令畅通。公司党政领导对纪委的建议给予充分肯定和支持。经公司领导同意，由纪委牵头，成立了审计、财务、工程、材料、企管、人事劳动等部门负责同志参加的公司执纪检查领导小组，对南京地区15个分公司和外地9个分公司实行每半年一次的巡回执纪检查。每次检查由纪委监察室提出实施意见，并负责具体安排。</w:t>
      </w:r>
    </w:p>
    <w:p>
      <w:pPr>
        <w:ind w:left="0" w:right="0" w:firstLine="560"/>
        <w:spacing w:before="450" w:after="450" w:line="312" w:lineRule="auto"/>
      </w:pPr>
      <w:r>
        <w:rPr>
          <w:rFonts w:ascii="宋体" w:hAnsi="宋体" w:eastAsia="宋体" w:cs="宋体"/>
          <w:color w:val="000"/>
          <w:sz w:val="28"/>
          <w:szCs w:val="28"/>
        </w:rPr>
        <w:t xml:space="preserve">2、统一思想认识，实施齐抓共管。首先从统一领导层和有关党政部门的认识人手，明确抓执纪检查的目的和意义，要求党政各相关部门通力协作，联合行动，实行齐抓共管，综合治理，最大限度地发挥执纪检查的效能。其次，做好实施动员，消除抵触情绪。*年初，由公司行政、党委和纪委联合下发开展执纪检查的通知后，在全公司上下引起了很大的反响。特别是一些外地分公司，对由纪委、监察室牵头组织的专项综合执纪检查，不仅感到压力大，而且还有一种不被上级信任的感觉。为消除部分同志的误解和消极抵触情绪，纪委、监察室认真做好实施前的宣传动员，反复向大家讲清实施执纪检查的目的意义，及时消除了一部分同志的误解，为顺利开展定期执纪检查打下了重要的思想基础。</w:t>
      </w:r>
    </w:p>
    <w:p>
      <w:pPr>
        <w:ind w:left="0" w:right="0" w:firstLine="560"/>
        <w:spacing w:before="450" w:after="450" w:line="312" w:lineRule="auto"/>
      </w:pPr>
      <w:r>
        <w:rPr>
          <w:rFonts w:ascii="宋体" w:hAnsi="宋体" w:eastAsia="宋体" w:cs="宋体"/>
          <w:color w:val="000"/>
          <w:sz w:val="28"/>
          <w:szCs w:val="28"/>
        </w:rPr>
        <w:t xml:space="preserve">1、发挥基层作用，认真自查自纠。各分公司先行自查对照，充分调动其自我约束、自我整改的积极性。公司召开执纪检查小组全体成员会议，认真研究检查的内容、要求、时间进度等具体细节，尽量做到量化、细化，并以书面通知的形式下发到各下属分公司，让其做到心中有底，以便协调配合;同时，还要求各单位根据通知精神，进行自查自纠，并将自查结果书面报送公司纪委、监察室。各单位接到通知后，都及时召开领导班子和工程项目负责人会议进行传达贯彻，组织全体管理人员按照要求进行自查对照，总结执行制度的成效和不足，分析存在问题的原因，研究制定整改措施，并向公司纪委、监察室上报自查结果。</w:t>
      </w:r>
    </w:p>
    <w:p>
      <w:pPr>
        <w:ind w:left="0" w:right="0" w:firstLine="560"/>
        <w:spacing w:before="450" w:after="450" w:line="312" w:lineRule="auto"/>
      </w:pPr>
      <w:r>
        <w:rPr>
          <w:rFonts w:ascii="宋体" w:hAnsi="宋体" w:eastAsia="宋体" w:cs="宋体"/>
          <w:color w:val="000"/>
          <w:sz w:val="28"/>
          <w:szCs w:val="28"/>
        </w:rPr>
        <w:t xml:space="preserve">2、定期综合检查，确保取得实效。每年对全公司所属单位进行两次普遍检查。检查中不仅听汇报，还要直接深入到职能部门和施工现场，通过“查”、“看”、“谈”等方式，深入了解被查单位党风廉政制度和规章制度执行情况，以及经济工作运行情况。“查”主要是：查党政业务和生产经营基础资料台账、财会凭证、各类合同、项目成本考核责任状，施工任务单等规范程度;“看”主要是：实地察看施工现场的工程质量、材料管理和安全生产等情况;“谈”主要是：通过与普通干部和职工个别交谈，重点了解党员领导干部的党风廉政制度执行情况，以及重点岗位人员遵章守纪情况。检查中，做到对事不对人、帮人不整人，不凭印象、不带观点，实事求是、公正严明。通过实地检查，及时反馈检查结果，肯定成绩，指出存在的问题和不足，提出整改要求，并当场开出整改通知书，限期进行整改。这样动真格的做法对被查单位触动很大，既感到了压力，又产生了动力，认为这样的检查实实在在，有力度，效果好。</w:t>
      </w:r>
    </w:p>
    <w:p>
      <w:pPr>
        <w:ind w:left="0" w:right="0" w:firstLine="560"/>
        <w:spacing w:before="450" w:after="450" w:line="312" w:lineRule="auto"/>
      </w:pPr>
      <w:r>
        <w:rPr>
          <w:rFonts w:ascii="宋体" w:hAnsi="宋体" w:eastAsia="宋体" w:cs="宋体"/>
          <w:color w:val="000"/>
          <w:sz w:val="28"/>
          <w:szCs w:val="28"/>
        </w:rPr>
        <w:t xml:space="preserve">3、突出检点，认真整改落实。根据各单位自查结果，结合平时掌握的情况，突出检查的重点：一是党员领导干部;二是掌管“人、财、物”的重点岗位及其工作人员。每次检查告一段落后，检查组都要进行情况综合分析，写出工作报告，并向公司领导班子汇报;还将检查情况采用简报的形式发到各下属单位。对检查中发出的限期整改通知书，及时催办、督办，做到件件有结果。对整改不合要求的，坚决“打回票”，并主动协助其重新落实整改，直到符合要求。仅*年度的两次执纪检查中，就开出了158份整改通知书，各单位都迅速进行了整改，整改合格率达95%以上。为维护执纪检查的严肃性，严格奖惩措施，对检查的情况，该表扬的及时表扬，、对严重违规单位批评曝光，责令检讨，并把执纪检查情况作为年终评比表彰的重要依据。</w:t>
      </w:r>
    </w:p>
    <w:p>
      <w:pPr>
        <w:ind w:left="0" w:right="0" w:firstLine="560"/>
        <w:spacing w:before="450" w:after="450" w:line="312" w:lineRule="auto"/>
      </w:pPr>
      <w:r>
        <w:rPr>
          <w:rFonts w:ascii="宋体" w:hAnsi="宋体" w:eastAsia="宋体" w:cs="宋体"/>
          <w:color w:val="000"/>
          <w:sz w:val="28"/>
          <w:szCs w:val="28"/>
        </w:rPr>
        <w:t xml:space="preserve">公司从*年以来，先后组织了7次执纪检查，下属各单位的干部党员从不适应、不理解到逐步适应、理解、支持和配合，起到了敲警钟、纠偏差、促整改、增效益的作用。</w:t>
      </w:r>
    </w:p>
    <w:p>
      <w:pPr>
        <w:ind w:left="0" w:right="0" w:firstLine="560"/>
        <w:spacing w:before="450" w:after="450" w:line="312" w:lineRule="auto"/>
      </w:pPr>
      <w:r>
        <w:rPr>
          <w:rFonts w:ascii="宋体" w:hAnsi="宋体" w:eastAsia="宋体" w:cs="宋体"/>
          <w:color w:val="000"/>
          <w:sz w:val="28"/>
          <w:szCs w:val="28"/>
        </w:rPr>
        <w:t xml:space="preserve">一是提高了领导干部廉洁自律的意识。通过连续几年的执纪检查，全公司干部党员，特别是领导干部头脑中廉洁自律这根弦绷得更紧了，自律的意识增强了，上级颁布的廉政法规和公司的廉政制度在各下属单位都能较好地得到贯彻落实。在执行公务交往中收到的礼金、礼品登记上交，已成为干部党员的自觉行动，四年来，全公司干部党员上交的礼金、礼品折合人民币37万元。公款配备通讯工具和通讯费补贴都能按照公司的管理规定实施，四年共节约通讯费用50多万元。办公费用和业务招待费得到了唷效遏制，四年共节约招待费240多万元。</w:t>
      </w:r>
    </w:p>
    <w:p>
      <w:pPr>
        <w:ind w:left="0" w:right="0" w:firstLine="560"/>
        <w:spacing w:before="450" w:after="450" w:line="312" w:lineRule="auto"/>
      </w:pPr>
      <w:r>
        <w:rPr>
          <w:rFonts w:ascii="宋体" w:hAnsi="宋体" w:eastAsia="宋体" w:cs="宋体"/>
          <w:color w:val="000"/>
          <w:sz w:val="28"/>
          <w:szCs w:val="28"/>
        </w:rPr>
        <w:t xml:space="preserve">二是增强了纪检监察工作的效能。在执纪检查中，纪检监察干部不仅抓党风廉政建设，还配合有关部门或直接参与了工程建设的质量管理、财务监督、合同签约、劳务分包、工程招投标等过程，增强了纪检监察工作为生产经营服务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2025-04-03T12:25:25+08:00</dcterms:created>
  <dcterms:modified xsi:type="dcterms:W3CDTF">2025-04-03T12:25:25+08:00</dcterms:modified>
</cp:coreProperties>
</file>

<file path=docProps/custom.xml><?xml version="1.0" encoding="utf-8"?>
<Properties xmlns="http://schemas.openxmlformats.org/officeDocument/2006/custom-properties" xmlns:vt="http://schemas.openxmlformats.org/officeDocument/2006/docPropsVTypes"/>
</file>