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转变作风担当作为自查报告集合4篇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转变作风担当作为自查报告集合4篇，欢迎大家借鉴与参考，希望对大家有所帮助。【篇1】转变作风担当作为自查报告　　集中整治活动...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转变作风担当作为自查报告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【篇1】转变作风担当作为自查报告</w:t>
      </w:r>
    </w:p>
    <w:p>
      <w:pPr>
        <w:ind w:left="0" w:right="0" w:firstLine="560"/>
        <w:spacing w:before="450" w:after="450" w:line="312" w:lineRule="auto"/>
      </w:pPr>
      <w:r>
        <w:rPr>
          <w:rFonts w:ascii="宋体" w:hAnsi="宋体" w:eastAsia="宋体" w:cs="宋体"/>
          <w:color w:val="000"/>
          <w:sz w:val="28"/>
          <w:szCs w:val="28"/>
        </w:rPr>
        <w:t xml:space="preserve">　　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　　(一)在思想上，我思想稳定但不思进取，放松了对自己的要求，缺乏积极进取的主动性。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　　(二)在工作中，我踏实高效但存在一定的死角。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　　(三)在生活上，我耿直正派但存在老好人现象，不愿对其它同事提出存在的个人意见和建议。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【篇2】转变作风担当作为自查报告</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黑体" w:hAnsi="黑体" w:eastAsia="黑体" w:cs="黑体"/>
          <w:color w:val="000000"/>
          <w:sz w:val="36"/>
          <w:szCs w:val="36"/>
          <w:b w:val="1"/>
          <w:bCs w:val="1"/>
        </w:rPr>
        <w:t xml:space="preserve">【篇3】转变作风担当作为自查报告</w:t>
      </w:r>
    </w:p>
    <w:p>
      <w:pPr>
        <w:ind w:left="0" w:right="0" w:firstLine="560"/>
        <w:spacing w:before="450" w:after="450" w:line="312" w:lineRule="auto"/>
      </w:pPr>
      <w:r>
        <w:rPr>
          <w:rFonts w:ascii="宋体" w:hAnsi="宋体" w:eastAsia="宋体" w:cs="宋体"/>
          <w:color w:val="000"/>
          <w:sz w:val="28"/>
          <w:szCs w:val="28"/>
        </w:rPr>
        <w:t xml:space="preserve">　　认真贯彻落实***总书记在“不忘初心、牢记使命”主题教育工作会议上的重要讲话精神，按照上级有关于深入开展“不忘初心、牢记使命”主题教育的部署和要求，紧紧围绕守初心、担使命、找差距、抓落实的总要求，坚持全面对照、深查细纠，我学校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2、工作推动力度不够</w:t>
      </w:r>
    </w:p>
    <w:p>
      <w:pPr>
        <w:ind w:left="0" w:right="0" w:firstLine="560"/>
        <w:spacing w:before="450" w:after="450" w:line="312" w:lineRule="auto"/>
      </w:pPr>
      <w:r>
        <w:rPr>
          <w:rFonts w:ascii="宋体" w:hAnsi="宋体" w:eastAsia="宋体" w:cs="宋体"/>
          <w:color w:val="000"/>
          <w:sz w:val="28"/>
          <w:szCs w:val="28"/>
        </w:rPr>
        <w:t xml:space="preserve">　　3、服务意识不强</w:t>
      </w:r>
    </w:p>
    <w:p>
      <w:pPr>
        <w:ind w:left="0" w:right="0" w:firstLine="560"/>
        <w:spacing w:before="450" w:after="450" w:line="312" w:lineRule="auto"/>
      </w:pPr>
      <w:r>
        <w:rPr>
          <w:rFonts w:ascii="宋体" w:hAnsi="宋体" w:eastAsia="宋体" w:cs="宋体"/>
          <w:color w:val="000"/>
          <w:sz w:val="28"/>
          <w:szCs w:val="28"/>
        </w:rPr>
        <w:t xml:space="preserve">　　4、勇于担当精神不够</w:t>
      </w:r>
    </w:p>
    <w:p>
      <w:pPr>
        <w:ind w:left="0" w:right="0" w:firstLine="560"/>
        <w:spacing w:before="450" w:after="450" w:line="312" w:lineRule="auto"/>
      </w:pPr>
      <w:r>
        <w:rPr>
          <w:rFonts w:ascii="宋体" w:hAnsi="宋体" w:eastAsia="宋体" w:cs="宋体"/>
          <w:color w:val="000"/>
          <w:sz w:val="28"/>
          <w:szCs w:val="28"/>
        </w:rPr>
        <w:t xml:space="preserve">　　5、积极进取精神不够</w:t>
      </w:r>
    </w:p>
    <w:p>
      <w:pPr>
        <w:ind w:left="0" w:right="0" w:firstLine="560"/>
        <w:spacing w:before="450" w:after="450" w:line="312" w:lineRule="auto"/>
      </w:pPr>
      <w:r>
        <w:rPr>
          <w:rFonts w:ascii="宋体" w:hAnsi="宋体" w:eastAsia="宋体" w:cs="宋体"/>
          <w:color w:val="000"/>
          <w:sz w:val="28"/>
          <w:szCs w:val="28"/>
        </w:rPr>
        <w:t xml:space="preserve">　　1、由于我们全体党员及教职工均在一线上课，很难自觉主动抽时间学习，利用工作空闲和业余时间学习也比较少。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　　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　　3、教师存在懒散现象，不愿多干、挑拣工作，应付工作。</w:t>
      </w:r>
    </w:p>
    <w:p>
      <w:pPr>
        <w:ind w:left="0" w:right="0" w:firstLine="560"/>
        <w:spacing w:before="450" w:after="450" w:line="312" w:lineRule="auto"/>
      </w:pPr>
      <w:r>
        <w:rPr>
          <w:rFonts w:ascii="宋体" w:hAnsi="宋体" w:eastAsia="宋体" w:cs="宋体"/>
          <w:color w:val="000"/>
          <w:sz w:val="28"/>
          <w:szCs w:val="28"/>
        </w:rPr>
        <w:t xml:space="preserve">　　4、有难度的事有时缓办，有压力的事有拖办现象，勇于担当精神不够。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　　5、党员干部思维有些僵化，存在惯性思维，习惯于老经验、老做法，积极进取精神不够。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　　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　　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　　4、自觉接受党组织和群众的监督，做到不排斥任何工作，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　　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【篇4】转变作风担当作为自查报告</w:t>
      </w:r>
    </w:p>
    <w:p>
      <w:pPr>
        <w:ind w:left="0" w:right="0" w:firstLine="560"/>
        <w:spacing w:before="450" w:after="450" w:line="312" w:lineRule="auto"/>
      </w:pPr>
      <w:r>
        <w:rPr>
          <w:rFonts w:ascii="宋体" w:hAnsi="宋体" w:eastAsia="宋体" w:cs="宋体"/>
          <w:color w:val="000"/>
          <w:sz w:val="28"/>
          <w:szCs w:val="28"/>
        </w:rPr>
        <w:t xml:space="preserve">　　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具体表现在，分管***工作至今，虽然阅读了一些有关***的理论书籍，但却没有认真思考怎样将理论与9我市的***有机结合起来，在构建***工作格局上还缺少行之有效的方法手段。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具体表现在，有时候接到上级安排的工作任务，由于对其工作安排及工作作风不满意，带着情绪工作，因此会出现应付的情况，只求完成不求。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具体表现在，***主办的“海外学人***”活动中，***是协办单位，自己曾思考着想将参加此活动的海外学人纳入到我市“***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具体表现在，指导***开展生产自救时，考虑更多的是怎么能让职工有饭吃，单位能稳定，而对于***长远的发展考虑的较少。</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10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具体表现在，***维修改造的工作做了不少，但是研究如何将***建设成为我市少年儿童的科技活动乐园，同时又能够很好地解决***职工的收入问题，这两者结合的不够好。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　　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具体表现在，接待外地***考察团时，考虑代表***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今后，我将在***党组和干部职工的帮助支持下，进一步提高思想认识，转变工作作风，振奋精神，加倍努力，出色完成各项工作任务，为***事业再有大的发展多作贡献。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2025-04-01T05:57:51+08:00</dcterms:created>
  <dcterms:modified xsi:type="dcterms:W3CDTF">2025-04-01T05:57:51+08:00</dcterms:modified>
</cp:coreProperties>
</file>

<file path=docProps/custom.xml><?xml version="1.0" encoding="utf-8"?>
<Properties xmlns="http://schemas.openxmlformats.org/officeDocument/2006/custom-properties" xmlns:vt="http://schemas.openxmlformats.org/officeDocument/2006/docPropsVTypes"/>
</file>