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88战略教师演讲稿集合3篇</w:t>
      </w:r>
      <w:bookmarkEnd w:id="1"/>
    </w:p>
    <w:p>
      <w:pPr>
        <w:jc w:val="center"/>
        <w:spacing w:before="0" w:after="450"/>
      </w:pPr>
      <w:r>
        <w:rPr>
          <w:rFonts w:ascii="Arial" w:hAnsi="Arial" w:eastAsia="Arial" w:cs="Arial"/>
          <w:color w:val="999999"/>
          <w:sz w:val="20"/>
          <w:szCs w:val="20"/>
        </w:rPr>
        <w:t xml:space="preserve">来源：网络  作者：雪域冰心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八八战略指的是中国共产党浙江省委员会在2024年7月举行的第十一届四次全体（扩大）会议上提出的面向未来发展的八项举措，即进一步发挥八个方面的优势、推进八个方面的举措。以下是小编为大家收集的八八战略教师演讲稿集合3篇，仅供参考，欢迎大家阅读。...</w:t>
      </w:r>
    </w:p>
    <w:p>
      <w:pPr>
        <w:ind w:left="0" w:right="0" w:firstLine="560"/>
        <w:spacing w:before="450" w:after="450" w:line="312" w:lineRule="auto"/>
      </w:pPr>
      <w:r>
        <w:rPr>
          <w:rFonts w:ascii="宋体" w:hAnsi="宋体" w:eastAsia="宋体" w:cs="宋体"/>
          <w:color w:val="000"/>
          <w:sz w:val="28"/>
          <w:szCs w:val="28"/>
        </w:rPr>
        <w:t xml:space="preserve">八八战略指的是中国共产党浙江省委员会在2025年7月举行的第十一届四次全体（扩大）会议上提出的面向未来发展的八项举措，即进一步发挥八个方面的优势、推进八个方面的举措。以下是小编为大家收集的八八战略教师演讲稿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八八战略教师演讲稿</w:t>
      </w:r>
    </w:p>
    <w:p>
      <w:pPr>
        <w:ind w:left="0" w:right="0" w:firstLine="560"/>
        <w:spacing w:before="450" w:after="450" w:line="312" w:lineRule="auto"/>
      </w:pPr>
      <w:r>
        <w:rPr>
          <w:rFonts w:ascii="宋体" w:hAnsi="宋体" w:eastAsia="宋体" w:cs="宋体"/>
          <w:color w:val="000"/>
          <w:sz w:val="28"/>
          <w:szCs w:val="28"/>
        </w:rPr>
        <w:t xml:space="preserve">　　在改革开放40周年、“八八战略”实施15周年之际，***总书记专门对浙江工作作出重要指示，这是对浙江干部群众的深切关怀和极大鼓舞，是对浙江工作的充分肯定和对“八八战略”实施15年来所取得成绩的高度评价，是对浙江在新时代的殷切期望和重托，为浙江今后工作指明了方向、提供了遵循、注入了强大动力，在浙江发展史上具有重要的里程碑意义，是值得深深铭记的大事、喜事。</w:t>
      </w:r>
    </w:p>
    <w:p>
      <w:pPr>
        <w:ind w:left="0" w:right="0" w:firstLine="560"/>
        <w:spacing w:before="450" w:after="450" w:line="312" w:lineRule="auto"/>
      </w:pPr>
      <w:r>
        <w:rPr>
          <w:rFonts w:ascii="宋体" w:hAnsi="宋体" w:eastAsia="宋体" w:cs="宋体"/>
          <w:color w:val="000"/>
          <w:sz w:val="28"/>
          <w:szCs w:val="28"/>
        </w:rPr>
        <w:t xml:space="preserve">　　首先，“八八战略”是在中国现代化的重要历史节点提出来的。改革开放开启了中国现代化建设的“三步走”战略，“八八战略”是在我国进入现代化建设的第三步发展战略，是进入全面建设小康社会阶段的历史背景下提出来的，是对浙江进入新阶段后如何进一步发展的总体规划。</w:t>
      </w:r>
    </w:p>
    <w:p>
      <w:pPr>
        <w:ind w:left="0" w:right="0" w:firstLine="560"/>
        <w:spacing w:before="450" w:after="450" w:line="312" w:lineRule="auto"/>
      </w:pPr>
      <w:r>
        <w:rPr>
          <w:rFonts w:ascii="宋体" w:hAnsi="宋体" w:eastAsia="宋体" w:cs="宋体"/>
          <w:color w:val="000"/>
          <w:sz w:val="28"/>
          <w:szCs w:val="28"/>
        </w:rPr>
        <w:t xml:space="preserve">　　其次，“八八战略”是对浙江发展历史的准确把握下提出来的。任何一个地方制定发展战略，都须顺应历史规律，把握历史进程，充分发挥自身优势。“八八战略”中的八大优势，有的是自然形成的，但更多的是由浙江的发展历史形成的，这些优势也与浙江的人文历史有关。</w:t>
      </w:r>
    </w:p>
    <w:p>
      <w:pPr>
        <w:ind w:left="0" w:right="0" w:firstLine="560"/>
        <w:spacing w:before="450" w:after="450" w:line="312" w:lineRule="auto"/>
      </w:pPr>
      <w:r>
        <w:rPr>
          <w:rFonts w:ascii="宋体" w:hAnsi="宋体" w:eastAsia="宋体" w:cs="宋体"/>
          <w:color w:val="000"/>
          <w:sz w:val="28"/>
          <w:szCs w:val="28"/>
        </w:rPr>
        <w:t xml:space="preserve">　　“八八战略”提出要进一步发挥浙江的八大优势，什么是“进一步”?这表明这些优势已经在浙江的发展历史中得到了发挥，已经被历史证明是实实在在的发展优势，面对全面建设小康社会，这些优势还需要进一步发挥。</w:t>
      </w:r>
    </w:p>
    <w:p>
      <w:pPr>
        <w:ind w:left="0" w:right="0" w:firstLine="560"/>
        <w:spacing w:before="450" w:after="450" w:line="312" w:lineRule="auto"/>
      </w:pPr>
      <w:r>
        <w:rPr>
          <w:rFonts w:ascii="宋体" w:hAnsi="宋体" w:eastAsia="宋体" w:cs="宋体"/>
          <w:color w:val="000"/>
          <w:sz w:val="28"/>
          <w:szCs w:val="28"/>
        </w:rPr>
        <w:t xml:space="preserve">　　八大举措则揭示了浙江的短板所在和潜力所在，指明了浙江进一步发展的目标和方向，这个目标和方向与中国现代化进程的方向完全一致，它将使浙江在全国发展中继续保持先行地位。</w:t>
      </w:r>
    </w:p>
    <w:p>
      <w:pPr>
        <w:ind w:left="0" w:right="0" w:firstLine="560"/>
        <w:spacing w:before="450" w:after="450" w:line="312" w:lineRule="auto"/>
      </w:pPr>
      <w:r>
        <w:rPr>
          <w:rFonts w:ascii="宋体" w:hAnsi="宋体" w:eastAsia="宋体" w:cs="宋体"/>
          <w:color w:val="000"/>
          <w:sz w:val="28"/>
          <w:szCs w:val="28"/>
        </w:rPr>
        <w:t xml:space="preserve">　　所以说，“八八战略”是对浙江改革发展实践的一次完整总结，是对浙江发展历史进程的准确把握。它符合浙江特点，突出浙江的发展任务，着眼于更高水平的发展目标。提出“八八战略”，体现了***同志的历史眼光和历史担当。</w:t>
      </w:r>
    </w:p>
    <w:p>
      <w:pPr>
        <w:ind w:left="0" w:right="0" w:firstLine="560"/>
        <w:spacing w:before="450" w:after="450" w:line="312" w:lineRule="auto"/>
      </w:pPr>
      <w:r>
        <w:rPr>
          <w:rFonts w:ascii="宋体" w:hAnsi="宋体" w:eastAsia="宋体" w:cs="宋体"/>
          <w:color w:val="000"/>
          <w:sz w:val="28"/>
          <w:szCs w:val="28"/>
        </w:rPr>
        <w:t xml:space="preserve">　　“八八战略”是***同志把马克思主义普遍真理与浙江的具体省情相结合，科学把握时代背景、立足现实基础，推进中国特色社会主义建设的重要理论成果。红船精神的论述是***同志对马克思主义建党学说的继承和发展，是加强思想建党的重要理论成果。这两大理论成果，虽然都是***同志在浙江时期提出的，但关系密切，意义重大，影响深远。</w:t>
      </w:r>
    </w:p>
    <w:p>
      <w:pPr>
        <w:ind w:left="0" w:right="0" w:firstLine="560"/>
        <w:spacing w:before="450" w:after="450" w:line="312" w:lineRule="auto"/>
      </w:pPr>
      <w:r>
        <w:rPr>
          <w:rFonts w:ascii="黑体" w:hAnsi="黑体" w:eastAsia="黑体" w:cs="黑体"/>
          <w:color w:val="000000"/>
          <w:sz w:val="36"/>
          <w:szCs w:val="36"/>
          <w:b w:val="1"/>
          <w:bCs w:val="1"/>
        </w:rPr>
        <w:t xml:space="preserve">第2篇: 八八战略教师演讲稿</w:t>
      </w:r>
    </w:p>
    <w:p>
      <w:pPr>
        <w:ind w:left="0" w:right="0" w:firstLine="560"/>
        <w:spacing w:before="450" w:after="450" w:line="312" w:lineRule="auto"/>
      </w:pPr>
      <w:r>
        <w:rPr>
          <w:rFonts w:ascii="宋体" w:hAnsi="宋体" w:eastAsia="宋体" w:cs="宋体"/>
          <w:color w:val="000"/>
          <w:sz w:val="28"/>
          <w:szCs w:val="28"/>
        </w:rPr>
        <w:t xml:space="preserve">　　“八八战略”是坚持和运用马克思主义立场、观点、方法分析和解决实际问题的生动典范。15年在浙江的实践，成为引领浙江发展的总纲领，引领了浙江的快速发展，推进浙江各项工作的落实。“八八战略”在今天仍然熠熠生辉，必将是指导我们工作实践的“法宝”。</w:t>
      </w:r>
    </w:p>
    <w:p>
      <w:pPr>
        <w:ind w:left="0" w:right="0" w:firstLine="560"/>
        <w:spacing w:before="450" w:after="450" w:line="312" w:lineRule="auto"/>
      </w:pPr>
      <w:r>
        <w:rPr>
          <w:rFonts w:ascii="宋体" w:hAnsi="宋体" w:eastAsia="宋体" w:cs="宋体"/>
          <w:color w:val="000"/>
          <w:sz w:val="28"/>
          <w:szCs w:val="28"/>
        </w:rPr>
        <w:t xml:space="preserve">　　 承蒙组织关心，我于今年7月，从XX乡转任到XX街道任职，倍感责任重大、压力巨大，同时激情满满、斗志昂扬。通过这次为期3天的大学习培训，使我对“八八战略”有了更为深刻的领悟，对到街道后困扰我的项目建设等难点工作如何突破有了新的思考。</w:t>
      </w:r>
    </w:p>
    <w:p>
      <w:pPr>
        <w:ind w:left="0" w:right="0" w:firstLine="560"/>
        <w:spacing w:before="450" w:after="450" w:line="312" w:lineRule="auto"/>
      </w:pPr>
      <w:r>
        <w:rPr>
          <w:rFonts w:ascii="宋体" w:hAnsi="宋体" w:eastAsia="宋体" w:cs="宋体"/>
          <w:color w:val="000"/>
          <w:sz w:val="28"/>
          <w:szCs w:val="28"/>
        </w:rPr>
        <w:t xml:space="preserve">　　 （一）“八八战略”是改革“再深化、再出发”的“强动力”。近日，***同志作出重要指示，为新时代浙江坚定不移沿着“八八战略”指引的路子走下去，继续干在实处、走在前列、勇立潮头，加快推进“两个高水平”建设，指明了前进方向，提供了精神动力。省、市、县相继作为当前重要工作进行部署落实，我们街道也迅速进行了传达部署，将推进“八八战略”再深化、改革开放再出发作为当前重中之重的工作来抓。</w:t>
      </w:r>
    </w:p>
    <w:p>
      <w:pPr>
        <w:ind w:left="0" w:right="0" w:firstLine="560"/>
        <w:spacing w:before="450" w:after="450" w:line="312" w:lineRule="auto"/>
      </w:pPr>
      <w:r>
        <w:rPr>
          <w:rFonts w:ascii="宋体" w:hAnsi="宋体" w:eastAsia="宋体" w:cs="宋体"/>
          <w:color w:val="000"/>
          <w:sz w:val="28"/>
          <w:szCs w:val="28"/>
        </w:rPr>
        <w:t xml:space="preserve">　　 （二）“八八战略”是指导“再学习、再实践”的“金钥匙”。“八八战略”涉及到经济社会建设的方方面面，不仅从战略上为改革发展指明了前进方向，还从战术上提供了思想方法和工作方法，是推动浙江改革发展各项工作的“金钥匙”。从我县来看，“最多跑一次”改革、特色小镇、“亩均论英雄”改革、“三改一拆”等工作，都是对该战略的再学习、再领悟、再实践。我们街道当前正在开展的许多工作，都需要把领悟“八八战略”放在重要位置，认真深刻加以实践。</w:t>
      </w:r>
    </w:p>
    <w:p>
      <w:pPr>
        <w:ind w:left="0" w:right="0" w:firstLine="560"/>
        <w:spacing w:before="450" w:after="450" w:line="312" w:lineRule="auto"/>
      </w:pPr>
      <w:r>
        <w:rPr>
          <w:rFonts w:ascii="黑体" w:hAnsi="黑体" w:eastAsia="黑体" w:cs="黑体"/>
          <w:color w:val="000000"/>
          <w:sz w:val="36"/>
          <w:szCs w:val="36"/>
          <w:b w:val="1"/>
          <w:bCs w:val="1"/>
        </w:rPr>
        <w:t xml:space="preserve">第3篇: 八八战略教师演讲稿</w:t>
      </w:r>
    </w:p>
    <w:p>
      <w:pPr>
        <w:ind w:left="0" w:right="0" w:firstLine="560"/>
        <w:spacing w:before="450" w:after="450" w:line="312" w:lineRule="auto"/>
      </w:pPr>
      <w:r>
        <w:rPr>
          <w:rFonts w:ascii="宋体" w:hAnsi="宋体" w:eastAsia="宋体" w:cs="宋体"/>
          <w:color w:val="000"/>
          <w:sz w:val="28"/>
          <w:szCs w:val="28"/>
        </w:rPr>
        <w:t xml:space="preserve">　　“八八战略”是***同志在浙江工作期间留下的宝贵财富，是引领浙江发展、推进各项工作的总纲领总方略。2025年5月***总书记视察浙江时强调，“八八战略”不是拍脑瓜的产物，而是经过大量调查研究提出来的发展战略。反复学习领会“八八战略”之缘起，可以深切领悟其思考重大理论和现实问题站位之高、思虑之远、洞察之深。</w:t>
      </w:r>
    </w:p>
    <w:p>
      <w:pPr>
        <w:ind w:left="0" w:right="0" w:firstLine="560"/>
        <w:spacing w:before="450" w:after="450" w:line="312" w:lineRule="auto"/>
      </w:pPr>
      <w:r>
        <w:rPr>
          <w:rFonts w:ascii="宋体" w:hAnsi="宋体" w:eastAsia="宋体" w:cs="宋体"/>
          <w:color w:val="000"/>
          <w:sz w:val="28"/>
          <w:szCs w:val="28"/>
        </w:rPr>
        <w:t xml:space="preserve">　　“八八战略”在系统研究浙江重大战略性问题中，核心聚焦优势和短板问题，同时充分考虑到了理论自身所具有的系统性、逻辑性、自洽性和包容性等特点，内涵外延深刻全面，理论构架精要到位。</w:t>
      </w:r>
    </w:p>
    <w:p>
      <w:pPr>
        <w:ind w:left="0" w:right="0" w:firstLine="560"/>
        <w:spacing w:before="450" w:after="450" w:line="312" w:lineRule="auto"/>
      </w:pPr>
      <w:r>
        <w:rPr>
          <w:rFonts w:ascii="宋体" w:hAnsi="宋体" w:eastAsia="宋体" w:cs="宋体"/>
          <w:color w:val="000"/>
          <w:sz w:val="28"/>
          <w:szCs w:val="28"/>
        </w:rPr>
        <w:t xml:space="preserve">　　“四梁八柱”合理布局。“八八战略”主要是发挥八个优势、实施八项举措，但覆盖到经济、政治、文化、社会、生态建设等“五位一体”重点领域，涉及到小康社会、深化改革、法治建设和从严治党等“四个全面”关键内容。特别是八个优势中，区位、生态、山海资源、环境及人文优势是浙江本身所具有的天然优势，体制机制、块状特色产业以及城乡协调发展优势是浙江在20多年发展中所取得的独特优势。“八八战略”把浙江的优势、劣势以及内部资源、外部环境结合起来作科学分析，与现代战略分析高度契合，切实找准了浙江发展的战略着力点。</w:t>
      </w:r>
    </w:p>
    <w:p>
      <w:pPr>
        <w:ind w:left="0" w:right="0" w:firstLine="560"/>
        <w:spacing w:before="450" w:after="450" w:line="312" w:lineRule="auto"/>
      </w:pPr>
      <w:r>
        <w:rPr>
          <w:rFonts w:ascii="宋体" w:hAnsi="宋体" w:eastAsia="宋体" w:cs="宋体"/>
          <w:color w:val="000"/>
          <w:sz w:val="28"/>
          <w:szCs w:val="28"/>
        </w:rPr>
        <w:t xml:space="preserve">　　观点体系全面深刻。“八八战略”以浙江实践为指向，提出了一系列新理念新观点新部署。对转变粗放式经济增长方式提出了“腾笼换鸟、凤凰涅??”的思想，对创建生态省、打造“绿色浙江”提出了“绿水青山就是金山银山”的“两座山”思想，对推进城乡协调发展提出了“两种人”思想，对处理政府与市场关系充分阐述了“两只手”思想等;推进了“绿色浙江”“平安浙江”“法治浙江”“科教兴省”“人才强省”“文化大省”建设等;强调了发挥夯实八个基础、增强八种本领的重大要求，等等。既有全局考虑，又直指要害，理念新，落点实，为浙江各方面工作提供了有力的行动指南。</w:t>
      </w:r>
    </w:p>
    <w:p>
      <w:pPr>
        <w:ind w:left="0" w:right="0" w:firstLine="560"/>
        <w:spacing w:before="450" w:after="450" w:line="312" w:lineRule="auto"/>
      </w:pPr>
      <w:r>
        <w:rPr>
          <w:rFonts w:ascii="宋体" w:hAnsi="宋体" w:eastAsia="宋体" w:cs="宋体"/>
          <w:color w:val="000"/>
          <w:sz w:val="28"/>
          <w:szCs w:val="28"/>
        </w:rPr>
        <w:t xml:space="preserve">　　品质境界大气包容。“八八战略”谋篇布局大气磅礴，内涵博大精深，究其事功，推动了浙江小康社会建设、体制改革、依法治国、从严治党等各方面新的发展;究其思维，体现了强烈的顶层设计意识、战略全局意识、与时俱进意识和干在实处、走在前列的意识;究其视野，涵盖了古与今、山与海、内与外、省域与全局等宏大格局;究其境界，展现了“一个都不能少”“一张蓝图绘到底”“功成不必在我”等情怀，这对作为必须长期坚持的指导思想和重大战略提供了优秀的理论品格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2025-04-04T08:23:32+08:00</dcterms:created>
  <dcterms:modified xsi:type="dcterms:W3CDTF">2025-04-04T08:23:32+08:00</dcterms:modified>
</cp:coreProperties>
</file>

<file path=docProps/custom.xml><?xml version="1.0" encoding="utf-8"?>
<Properties xmlns="http://schemas.openxmlformats.org/officeDocument/2006/custom-properties" xmlns:vt="http://schemas.openxmlformats.org/officeDocument/2006/docPropsVTypes"/>
</file>