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 3个聚焦自检自查报告精选6篇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为大家整理的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为大家整理的三个聚焦自查报告 三个聚焦自检自查报告精选六篇，欢迎大家借鉴与参考，希望对大家有所帮助。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　　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　　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　　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　　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　　(二)强化医疗管理，规范诊疗服务行为。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　　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　　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　　(三)落实收费责任，促进医疗收费规范。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　　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　　(四)加大治理大处方、大检查、乱收费、收受“红包”和药品“回扣”，减轻群众医药费用负担。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　　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　　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　　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　　(五)畅通投诉渠道，构建和谐医患关系。 </w:t>
      </w:r>
    </w:p>
    <w:p>
      <w:pPr>
        <w:ind w:left="0" w:right="0" w:firstLine="560"/>
        <w:spacing w:before="450" w:after="450" w:line="312" w:lineRule="auto"/>
      </w:pPr>
      <w:r>
        <w:rPr>
          <w:rFonts w:ascii="宋体" w:hAnsi="宋体" w:eastAsia="宋体" w:cs="宋体"/>
          <w:color w:val="000"/>
          <w:sz w:val="28"/>
          <w:szCs w:val="28"/>
        </w:rPr>
        <w:t xml:space="preserve">　　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　　(六)健全长效机制，巩固专项治理成果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　　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　　(七)完善监督管理，深化重点环节的治本根源。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　　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　　三 、工作要求</w:t>
      </w:r>
    </w:p>
    <w:p>
      <w:pPr>
        <w:ind w:left="0" w:right="0" w:firstLine="560"/>
        <w:spacing w:before="450" w:after="450" w:line="312" w:lineRule="auto"/>
      </w:pPr>
      <w:r>
        <w:rPr>
          <w:rFonts w:ascii="宋体" w:hAnsi="宋体" w:eastAsia="宋体" w:cs="宋体"/>
          <w:color w:val="000"/>
          <w:sz w:val="28"/>
          <w:szCs w:val="28"/>
        </w:rPr>
        <w:t xml:space="preserve">　　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　　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【篇二】三个聚焦自查报告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我校是一所六年制完小，位于南昌市青山湖区罗家镇棠溪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【篇三】三个聚焦自查报告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【篇四】三个聚焦自查报告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按照教育局的工作安排，我校对学校收费、减负等方面的工作情况进行了认真的自查和自纠，现将情况汇报如下：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 长：</w:t>
      </w:r>
    </w:p>
    <w:p>
      <w:pPr>
        <w:ind w:left="0" w:right="0" w:firstLine="560"/>
        <w:spacing w:before="450" w:after="450" w:line="312" w:lineRule="auto"/>
      </w:pPr>
      <w:r>
        <w:rPr>
          <w:rFonts w:ascii="宋体" w:hAnsi="宋体" w:eastAsia="宋体" w:cs="宋体"/>
          <w:color w:val="000"/>
          <w:sz w:val="28"/>
          <w:szCs w:val="28"/>
        </w:rPr>
        <w:t xml:space="preserve">　　2、副组长：</w:t>
      </w:r>
    </w:p>
    <w:p>
      <w:pPr>
        <w:ind w:left="0" w:right="0" w:firstLine="560"/>
        <w:spacing w:before="450" w:after="450" w:line="312" w:lineRule="auto"/>
      </w:pPr>
      <w:r>
        <w:rPr>
          <w:rFonts w:ascii="宋体" w:hAnsi="宋体" w:eastAsia="宋体" w:cs="宋体"/>
          <w:color w:val="000"/>
          <w:sz w:val="28"/>
          <w:szCs w:val="28"/>
        </w:rPr>
        <w:t xml:space="preserve">　　3、成 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项工作我们一直作为学校各项工作的重中之重，学校在收费方面实行公开制，并向学生及社会承诺不乱收费，公布各项的收费标准，严格地按照县物价部门核定的标准，在收取费用时一律打印下发收费卡，并要求家长签名。我校没有乱立收费项目、超标收费、搭车收费等现象，收取的各项费用及时上缴县财政局，无截留和私自挪用现象。学校经费的使用公开、透明，政务公开做到常规化、经常化，并接受教代会、职代会监督。</w:t>
      </w:r>
    </w:p>
    <w:p>
      <w:pPr>
        <w:ind w:left="0" w:right="0" w:firstLine="560"/>
        <w:spacing w:before="450" w:after="450" w:line="312" w:lineRule="auto"/>
      </w:pPr>
      <w:r>
        <w:rPr>
          <w:rFonts w:ascii="宋体" w:hAnsi="宋体" w:eastAsia="宋体" w:cs="宋体"/>
          <w:color w:val="000"/>
          <w:sz w:val="28"/>
          <w:szCs w:val="28"/>
        </w:rPr>
        <w:t xml:space="preserve">　　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　　1、政府“两免一补”及各项补助发放及时到位。</w:t>
      </w:r>
    </w:p>
    <w:p>
      <w:pPr>
        <w:ind w:left="0" w:right="0" w:firstLine="560"/>
        <w:spacing w:before="450" w:after="450" w:line="312" w:lineRule="auto"/>
      </w:pPr>
      <w:r>
        <w:rPr>
          <w:rFonts w:ascii="宋体" w:hAnsi="宋体" w:eastAsia="宋体" w:cs="宋体"/>
          <w:color w:val="000"/>
          <w:sz w:val="28"/>
          <w:szCs w:val="28"/>
        </w:rPr>
        <w:t xml:space="preserve">　　2、每学期只组织期中、期末两次考试，试卷不管是教育局统一制卷还是由学校制卷，学校不向学生收取任何费用，平时也尽量减少一些不必要的竞赛活动，尽可能地减轻学生的经济负担。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　　3、教学用书严格按照国家规定的.种类订购，不额外订购学生参考用书、教辅资料等，不给学生摊派发放学习用具和书籍等。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　　4、没有利用假期及双休日乱办班搞成建制补课，没有给学生及家长造成经济上的负担。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加强师德师风建设方面，我们严格按照原国家教委颁布的《中小学教师职业道德规范》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学校没有发生上述行为，在社会、群众中树立了较好的形象。</w:t>
      </w:r>
    </w:p>
    <w:p>
      <w:pPr>
        <w:ind w:left="0" w:right="0" w:firstLine="560"/>
        <w:spacing w:before="450" w:after="450" w:line="312" w:lineRule="auto"/>
      </w:pPr>
      <w:r>
        <w:rPr>
          <w:rFonts w:ascii="黑体" w:hAnsi="黑体" w:eastAsia="黑体" w:cs="黑体"/>
          <w:color w:val="000000"/>
          <w:sz w:val="36"/>
          <w:szCs w:val="36"/>
          <w:b w:val="1"/>
          <w:bCs w:val="1"/>
        </w:rPr>
        <w:t xml:space="preserve">【篇五】三个聚焦自查报告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一、单位基本情况 我校是一所六年制完小，位于***市***区***镇***村，建于***年，占地面积***平方米，校舍建筑面积***平方米。现有x个教学班，***名学生，***名教师。内设教导处、总务处、综治办、大队部五个部门。主要对***村适龄儿童进行义务教育。我校先后获得***市科普教育基地、***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二、围绕“三个聚焦”内容自查情况 1.聚焦贯彻落实党的路线、方针、政策和党中央、省、市委决策部署情况方面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四、产生问题的原因分析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五、整改措施及努力方向 1.强化宗旨观念，全力服务群众。争当“有为”干部。坚持思想上艰苦、工作上吃苦、生活上清苦、党性锻炼上刻苦，把心思凝聚到干事业上，把功夫下到抓落实上，把本领用在促发展上，多为教师解难题，不断增进与教职工的感情，</w:t>
      </w:r>
    </w:p>
    <w:p>
      <w:pPr>
        <w:ind w:left="0" w:right="0" w:firstLine="560"/>
        <w:spacing w:before="450" w:after="450" w:line="312" w:lineRule="auto"/>
      </w:pPr>
      <w:r>
        <w:rPr>
          <w:rFonts w:ascii="宋体" w:hAnsi="宋体" w:eastAsia="宋体" w:cs="宋体"/>
          <w:color w:val="000"/>
          <w:sz w:val="28"/>
          <w:szCs w:val="28"/>
        </w:rPr>
        <w:t xml:space="preserve">　　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【篇六】三个聚焦自查报告 三个聚焦自检自查报告</w:t>
      </w:r>
    </w:p>
    <w:p>
      <w:pPr>
        <w:ind w:left="0" w:right="0" w:firstLine="560"/>
        <w:spacing w:before="450" w:after="450" w:line="312" w:lineRule="auto"/>
      </w:pPr>
      <w:r>
        <w:rPr>
          <w:rFonts w:ascii="宋体" w:hAnsi="宋体" w:eastAsia="宋体" w:cs="宋体"/>
          <w:color w:val="000"/>
          <w:sz w:val="28"/>
          <w:szCs w:val="28"/>
        </w:rPr>
        <w:t xml:space="preserve">　　自2024年12月23日收到《威宁自治县人民政府纠风办关于开展纠正为人民服务中的不正之风重点治理工作的紧急通知》，我乡党委高度重视，由乡纪委牵头，进一步纠正为人民服务中的不正之风，重点开展了如下工作：</w:t>
      </w:r>
    </w:p>
    <w:p>
      <w:pPr>
        <w:ind w:left="0" w:right="0" w:firstLine="560"/>
        <w:spacing w:before="450" w:after="450" w:line="312" w:lineRule="auto"/>
      </w:pPr>
      <w:r>
        <w:rPr>
          <w:rFonts w:ascii="宋体" w:hAnsi="宋体" w:eastAsia="宋体" w:cs="宋体"/>
          <w:color w:val="000"/>
          <w:sz w:val="28"/>
          <w:szCs w:val="28"/>
        </w:rPr>
        <w:t xml:space="preserve">　　一、结合“四要十不准”的要求和“四查四整治”的活动内容，牢固树立干部的工作作风。</w:t>
      </w:r>
    </w:p>
    <w:p>
      <w:pPr>
        <w:ind w:left="0" w:right="0" w:firstLine="560"/>
        <w:spacing w:before="450" w:after="450" w:line="312" w:lineRule="auto"/>
      </w:pPr>
      <w:r>
        <w:rPr>
          <w:rFonts w:ascii="宋体" w:hAnsi="宋体" w:eastAsia="宋体" w:cs="宋体"/>
          <w:color w:val="000"/>
          <w:sz w:val="28"/>
          <w:szCs w:val="28"/>
        </w:rPr>
        <w:t xml:space="preserve">　　在全乡村以上干部职工中，认真按照“四要十不准”的规定，对照检查，看自己在工作中存在的问题，针对问题提出整改意见，改进了乡直各工作部门干部的工作作风，切实履行职责，树立了廉洁、勤政、为民办实事的良好作风，不存在在工作中对前来办事的群众设置障碍，吃拿卡要的不良行为。在工作中，文明执法，礼貌待人，得到全乡广大群众的好评。</w:t>
      </w:r>
    </w:p>
    <w:p>
      <w:pPr>
        <w:ind w:left="0" w:right="0" w:firstLine="560"/>
        <w:spacing w:before="450" w:after="450" w:line="312" w:lineRule="auto"/>
      </w:pPr>
      <w:r>
        <w:rPr>
          <w:rFonts w:ascii="宋体" w:hAnsi="宋体" w:eastAsia="宋体" w:cs="宋体"/>
          <w:color w:val="000"/>
          <w:sz w:val="28"/>
          <w:szCs w:val="28"/>
        </w:rPr>
        <w:t xml:space="preserve">　　二、加强对干部，特别是村干部的教育，进一步规范依法行政行为。</w:t>
      </w:r>
    </w:p>
    <w:p>
      <w:pPr>
        <w:ind w:left="0" w:right="0" w:firstLine="560"/>
        <w:spacing w:before="450" w:after="450" w:line="312" w:lineRule="auto"/>
      </w:pPr>
      <w:r>
        <w:rPr>
          <w:rFonts w:ascii="宋体" w:hAnsi="宋体" w:eastAsia="宋体" w:cs="宋体"/>
          <w:color w:val="000"/>
          <w:sz w:val="28"/>
          <w:szCs w:val="28"/>
        </w:rPr>
        <w:t xml:space="preserve">　　由于村干部是执行国家惠民政策、直接参与项目建设基层工作者，文化水平高低不一，接受政策、理解政策不一致，因此，加大村干部和包村干部的教育和管理，是强力推进项目建设的重要途径。通过宣传教育，我乡在落实国家强农惠农项目、兑现强农惠农资金、为群众出具各类证明没有与征收社会抚养费等其他收费行为挂钩问题，干部职工务实清廉，认真工作，有力推动哈喇河乡各项事业的发展。</w:t>
      </w:r>
    </w:p>
    <w:p>
      <w:pPr>
        <w:ind w:left="0" w:right="0" w:firstLine="560"/>
        <w:spacing w:before="450" w:after="450" w:line="312" w:lineRule="auto"/>
      </w:pPr>
      <w:r>
        <w:rPr>
          <w:rFonts w:ascii="宋体" w:hAnsi="宋体" w:eastAsia="宋体" w:cs="宋体"/>
          <w:color w:val="000"/>
          <w:sz w:val="28"/>
          <w:szCs w:val="28"/>
        </w:rPr>
        <w:t xml:space="preserve">　　通过自查自纠工作，各机关干部职工找到了各自工作中的差距，都表示在今后的工作中，一是努力学习，内强素质，外树形象，二是自觉遵守工作纪律，积极投身心农村建设工作中，努力推进项目建设，提高服务质量和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2025-01-19T02:30:21+08:00</dcterms:created>
  <dcterms:modified xsi:type="dcterms:W3CDTF">2025-01-19T02:30:21+08:00</dcterms:modified>
</cp:coreProperties>
</file>

<file path=docProps/custom.xml><?xml version="1.0" encoding="utf-8"?>
<Properties xmlns="http://schemas.openxmlformats.org/officeDocument/2006/custom-properties" xmlns:vt="http://schemas.openxmlformats.org/officeDocument/2006/docPropsVTypes"/>
</file>