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教育整顿自查报告6个方面通用5篇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教育整顿自查报告六个方面(通用5篇)，仅供参考，希望能够帮助到大家。第1篇: 教育整顿自...</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教育整顿自查报告六个方面(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教育整顿自查报告六个方面</w:t>
      </w:r>
    </w:p>
    <w:p>
      <w:pPr>
        <w:ind w:left="0" w:right="0" w:firstLine="560"/>
        <w:spacing w:before="450" w:after="450" w:line="312" w:lineRule="auto"/>
      </w:pPr>
      <w:r>
        <w:rPr>
          <w:rFonts w:ascii="宋体" w:hAnsi="宋体" w:eastAsia="宋体" w:cs="宋体"/>
          <w:color w:val="000"/>
          <w:sz w:val="28"/>
          <w:szCs w:val="28"/>
        </w:rPr>
        <w:t xml:space="preserve">根据省委主题教育领导小组《关于做好第一批“不忘初心、牢记使命”主题教育评估工作的通知》精神，厅党组紧扣评估教育内容扎实开展了自查评估。经综合评价，自查评估为良好。现将自查评估情况报告如下：</w:t>
      </w:r>
    </w:p>
    <w:p>
      <w:pPr>
        <w:ind w:left="0" w:right="0" w:firstLine="560"/>
        <w:spacing w:before="450" w:after="450" w:line="312" w:lineRule="auto"/>
      </w:pPr>
      <w:r>
        <w:rPr>
          <w:rFonts w:ascii="宋体" w:hAnsi="宋体" w:eastAsia="宋体" w:cs="宋体"/>
          <w:color w:val="000"/>
          <w:sz w:val="28"/>
          <w:szCs w:val="28"/>
        </w:rPr>
        <w:t xml:space="preserve">坚持把主题教育作为检验政治觉悟和工作能力的重大政治任务抓牢抓实，规定动作不打折，自选动作有特色，着力在专项整治和整改落实上下功夫，以良好的教育成效推动业务工作提质增效，努力为建设幸福美好新XXX提供可靠的保障和支撑。</w:t>
      </w:r>
    </w:p>
    <w:p>
      <w:pPr>
        <w:ind w:left="0" w:right="0" w:firstLine="560"/>
        <w:spacing w:before="450" w:after="450" w:line="312" w:lineRule="auto"/>
      </w:pPr>
      <w:r>
        <w:rPr>
          <w:rFonts w:ascii="宋体" w:hAnsi="宋体" w:eastAsia="宋体" w:cs="宋体"/>
          <w:color w:val="000"/>
          <w:sz w:val="28"/>
          <w:szCs w:val="28"/>
        </w:rPr>
        <w:t xml:space="preserve">（一）在“真学”上下功夫，把稳思想之舵。坚持把学习贯彻***新时代中国特色社会主义思想作为重中之重，制定实施方案，研究细化学习教育安排，多形式、分层次、全覆盖加强学习教育。一是班子成员带头学。举办为期一周的集中学习研讨暨读书班活动，厅班子成员带头领学重点篇目，组织开展形式多样的学习教育活动，示范引领全厅党员干部在读原文上用心，在悟原理上聚力。厅党组会议坚持逢会必学，厅党组理论学习中心组学习会议开展学习研讨，先后开展专题学习X次，带头先学一步、学深一层。二是支部组织持续学。党支部和处级以上干部分别制定学习计划，把规定篇目细化到每一天。支部坚持每周学习日集体学习，到帮扶村开展主题党日活动和党支部结对共建，到红色教育基地接受革命传统教育，督促党员干部利用学习强国开展自学，推动学习教育往深里走、往心里走、往实里走。目前，各党支部集体学习达XX多次。三是创新载体生动学。通过邀请专家专题辅导，观看革命传统、先进典型、警示教育片，拓宽学习渠道，增强学习教育感染力。通过在厅内网设置主题教育专栏，制作宣传展板和滚动视频，编发进展情况简报，组织年轻干部开展主题演讲比赛，营造浓厚氛围、提升学习实效。</w:t>
      </w:r>
    </w:p>
    <w:p>
      <w:pPr>
        <w:ind w:left="0" w:right="0" w:firstLine="560"/>
        <w:spacing w:before="450" w:after="450" w:line="312" w:lineRule="auto"/>
      </w:pPr>
      <w:r>
        <w:rPr>
          <w:rFonts w:ascii="宋体" w:hAnsi="宋体" w:eastAsia="宋体" w:cs="宋体"/>
          <w:color w:val="000"/>
          <w:sz w:val="28"/>
          <w:szCs w:val="28"/>
        </w:rPr>
        <w:t xml:space="preserve">（二）在“调研”上下功夫，找准发展方向。坚持问题导向和目标导向，结合推动中央、省委决策部署贯彻落实，着眼解决改革发展实际问题，紧扣贯彻落实中央生态环境保护政策，紧扣制约XX发展的“硬骨头”，紧扣落实党建责任夯实党建基础，紧扣解决群众切身利益问题等，精心确定调研课题，采取“四不三深入”方式，不发通知、不打招呼、不听汇报、不用陪同接待，深入基层一线、深入工作现场、深入职工群众，扎实开展调查研究。厅领导班子带头召开调研成果交流会，围绕职责分工和分管领域，结合深入基层调研情况，畅所欲言交流调研成果，针对8个调研课题中发现和查摆的厅系统党的建设、改革发展、民生保障、脱贫攻坚等方面存在的XX项突出问题，分析产生问题的根源和症结所在，研究提出了解决问题、改进工作的XX条建议与措施。为确保调研工作取得实效，压茬推进调研成果的转化应用，通过对调研发现的问题分门别类进行梳理，形成问题台账，明确责任领导、责任部门(单位)、责任人和整改时限，“对症下药、精准治疗”，着力把调研成果转化为解决群众反映突出的热点难点问题的有效举措，转化为应对和化解各类风险挑战的有效举措。</w:t>
      </w:r>
    </w:p>
    <w:p>
      <w:pPr>
        <w:ind w:left="0" w:right="0" w:firstLine="560"/>
        <w:spacing w:before="450" w:after="450" w:line="312" w:lineRule="auto"/>
      </w:pPr>
      <w:r>
        <w:rPr>
          <w:rFonts w:ascii="宋体" w:hAnsi="宋体" w:eastAsia="宋体" w:cs="宋体"/>
          <w:color w:val="000"/>
          <w:sz w:val="28"/>
          <w:szCs w:val="28"/>
        </w:rPr>
        <w:t xml:space="preserve">（三）在“找准”上下功夫，全面检视问题。主题教育开展以来，我们坚持广开言路、畅通渠道，通过请进来、走出去，上级点、自己查等多种方式检视查找存在的问题。一是请进来征求意见建议。邀请XXX等XX部门相关负责人召开座谈会，认真听取各方面意见建议。对与会人员提出的加强基础设施建设、保障基本民生投入等XX余条意见建议，进行现场解答，对需要研究解决的纳入问题清单限期落实。同时，设立征求意见箱、梳理信访及网上留言，多种渠道征求意见建议。二是充分运用巡视反馈和调研成果检视问题。对照中央脱贫攻坚专项巡视、扶贫考核、扫黑除恶督导、省委巡视反馈的问题，认真梳理需要完善体制机制持续整改的事项，结合调查研究新发现的问题，分类汇总一并纳入问题清单。三是对标对表自查问题。按照中央提出的“六个对照”要求，特别是对照党章党规，围绕“18个是否”，班子成员和处级以上干部不怕出丑、不怕揭短，把自己摆进去、把职责摆进去、把工作摆进去，从思想、政治、作风、能力、廉政方面深入剖析不足和差距，一条一条梳理归类，纳入检视问题清单，力求把问题找准找实，为整改落实打好基础。</w:t>
      </w:r>
    </w:p>
    <w:p>
      <w:pPr>
        <w:ind w:left="0" w:right="0" w:firstLine="560"/>
        <w:spacing w:before="450" w:after="450" w:line="312" w:lineRule="auto"/>
      </w:pPr>
      <w:r>
        <w:rPr>
          <w:rFonts w:ascii="宋体" w:hAnsi="宋体" w:eastAsia="宋体" w:cs="宋体"/>
          <w:color w:val="000"/>
          <w:sz w:val="28"/>
          <w:szCs w:val="28"/>
        </w:rPr>
        <w:t xml:space="preserve">（四）在“做实”上下功夫，务求工作实效。坚持边查边改，立行立改，聚焦“为民服务解难题”目标，下大力解决本单位存在的突出问题和群众反映强烈的热点、难点问题，切实增强群众的获得感、幸福感、安全感。针对群众关注的教育热点问题，一方面全面规范各类进校园活动，建立清单管理制度，大幅精简各类进校园活动，另一方面，推出入学报名更有序、学后托管更省心等XX项教育服务举措；投入XX万元建设党政干部教育阵地，对现有的组工例会、宣传会议、综治例会等进行精简，整合为每月党群会议；走访慰问生活困难党员、离休干部、老党员和老干部XX人，发放慰问金XX万元；积极协调解决益民小区、利民街酒钢职工保障性住房无法办理不动产转移登记手续问题；积极回应人民群众日益增长的美好生活诉求，组织开展送戏下乡、送书下乡等“文化进万家”惠民活动。与此同时，结合中央基层减负年要求，下功夫抓好检视问题和整改落实。各级党组织通过采取个别访谈、召开座谈会、设立意见箱、发放征求意见表、网络征询等多种方式，共征求职工群众意见建议XX条，梳理形成意见建议清单XX条，并全部专题研究制定了整改方案，明确了整改措施，压实整改主体责任，集中攻坚、挂图作战，逐一抓好整改落实，努力实现补短板、堵漏洞、强基础、增后劲的目标。</w:t>
      </w:r>
    </w:p>
    <w:p>
      <w:pPr>
        <w:ind w:left="0" w:right="0" w:firstLine="560"/>
        <w:spacing w:before="450" w:after="450" w:line="312" w:lineRule="auto"/>
      </w:pPr>
      <w:r>
        <w:rPr>
          <w:rFonts w:ascii="宋体" w:hAnsi="宋体" w:eastAsia="宋体" w:cs="宋体"/>
          <w:color w:val="000"/>
          <w:sz w:val="28"/>
          <w:szCs w:val="28"/>
        </w:rPr>
        <w:t xml:space="preserve">主题教育开展以来，厅领导班子着力聚焦根本任务，牢牢把握“十二字”总要求，紧扣五大目标，坚持四个“贯穿始终”，以优良作风抓好主题教育各项工作落实，班子凝聚力、战斗力进一步增强，政治建设、思想建设、组织建设、党风廉政建设水平进一步提升，精神状态和工作状态进一步转变，主题教育的成效在业务工作、党建工作等方面开始显现，为圆满完成全年各项工作任务提供了强有力的组织保证。但是，经过回头审视，全面评估，还存在一些差距和不足。一是在学习的深度和效果上有差距。学习不够深入，对***新时代中国特色社会主义思想“八个明确”基本内容、“十四条坚持”基本方略不能全面深入理解，运用***新时代中国特色社会主义思想推动工作、指导实践的能力不足。二是在为民服务解难题上有差距。受体制机制的制约，一些群众期盼解决的老大难问题因为缺乏资金而没有及时整改到位。比如，一些棚户区房屋陈旧、结构简陋、抗灾性差，因财力有限，没有及时改造。三是在全面检视问题上有差距。检视问题挖的不深，尤其是在原因剖析上，存在以问题代替原因的现象，没有完全做到见人见事见思想，整改落实的措施还不够具体，操作性还不强。四是在整改落实上有差距。全面从严治党永远在路上，主题教育暂告一段落并不意味结束，而是预示着我们处在一个新的起点上，新的问题还会出现，旧的问题也可能会反弹回潮，需要在巩固深化上持续用力、久久为功。</w:t>
      </w:r>
    </w:p>
    <w:p>
      <w:pPr>
        <w:ind w:left="0" w:right="0" w:firstLine="560"/>
        <w:spacing w:before="450" w:after="450" w:line="312" w:lineRule="auto"/>
      </w:pPr>
      <w:r>
        <w:rPr>
          <w:rFonts w:ascii="宋体" w:hAnsi="宋体" w:eastAsia="宋体" w:cs="宋体"/>
          <w:color w:val="000"/>
          <w:sz w:val="28"/>
          <w:szCs w:val="28"/>
        </w:rPr>
        <w:t xml:space="preserve">下一步，厅党组将继续把主题教育作为一项重大政治任务，从增强“四个意识”、坚定“四个自信”、做到“两个维护”的高度抓实抓好。一是坚持理论武装不松劲。进一步增强学习自学性和紧迫性，一方面坚持“温故而知新”，重温原有所学，巩固深化思想认识；另一方面跟进学习***总书记最新重要讲话精神，强学强记，常学常新，真正做到学有所悟、学有所获、学有所成。二是坚持整改落实不松劲。在主题教育期间已经解决的，抓好巩固提高；尚未解决的，按照进度时限紧盯不放，拿出过硬措施持续整治，做到问题不解决不松劲、解决不彻底不放手、群众不认可不罢休；需要建立健全制度的，要抓紧制定完善，形成常态。</w:t>
      </w:r>
    </w:p>
    <w:p>
      <w:pPr>
        <w:ind w:left="0" w:right="0" w:firstLine="560"/>
        <w:spacing w:before="450" w:after="450" w:line="312" w:lineRule="auto"/>
      </w:pPr>
      <w:r>
        <w:rPr>
          <w:rFonts w:ascii="黑体" w:hAnsi="黑体" w:eastAsia="黑体" w:cs="黑体"/>
          <w:color w:val="000000"/>
          <w:sz w:val="36"/>
          <w:szCs w:val="36"/>
          <w:b w:val="1"/>
          <w:bCs w:val="1"/>
        </w:rPr>
        <w:t xml:space="preserve">第2篇: 教育整顿自查报告六个方面</w:t>
      </w:r>
    </w:p>
    <w:p>
      <w:pPr>
        <w:ind w:left="0" w:right="0" w:firstLine="560"/>
        <w:spacing w:before="450" w:after="450" w:line="312" w:lineRule="auto"/>
      </w:pPr>
      <w:r>
        <w:rPr>
          <w:rFonts w:ascii="宋体" w:hAnsi="宋体" w:eastAsia="宋体" w:cs="宋体"/>
          <w:color w:val="000"/>
          <w:sz w:val="28"/>
          <w:szCs w:val="28"/>
        </w:rPr>
        <w:t xml:space="preserve">根据中央、省、市关于在政法队伍教育整顿中认真组织开展查摆纠正问题工作的要求和《(***县政法队伍教育整顿工作方案》，县委政法委机关领导班子召开专题会议认真研究讨论，聚焦本单位政法队伍教育、管理、监督等方面存在的问题，深入剖析原因，研究对策措施，认真对照“四个对照”，深入查摆不足和差距，深刻剖析问题存在的原因，明确改进措施和今后努力方向。现将县委政法委机关自查自纠情况汇报如下:</w:t>
      </w:r>
    </w:p>
    <w:p>
      <w:pPr>
        <w:ind w:left="0" w:right="0" w:firstLine="560"/>
        <w:spacing w:before="450" w:after="450" w:line="312" w:lineRule="auto"/>
      </w:pPr>
      <w:r>
        <w:rPr>
          <w:rFonts w:ascii="宋体" w:hAnsi="宋体" w:eastAsia="宋体" w:cs="宋体"/>
          <w:color w:val="000"/>
          <w:sz w:val="28"/>
          <w:szCs w:val="28"/>
        </w:rPr>
        <w:t xml:space="preserve">(一)对照建设新时代过硬政法铁军的标准要求存在的差距和不足。</w:t>
      </w:r>
    </w:p>
    <w:p>
      <w:pPr>
        <w:ind w:left="0" w:right="0" w:firstLine="560"/>
        <w:spacing w:before="450" w:after="450" w:line="312" w:lineRule="auto"/>
      </w:pPr>
      <w:r>
        <w:rPr>
          <w:rFonts w:ascii="宋体" w:hAnsi="宋体" w:eastAsia="宋体" w:cs="宋体"/>
          <w:color w:val="000"/>
          <w:sz w:val="28"/>
          <w:szCs w:val="28"/>
        </w:rPr>
        <w:t xml:space="preserve">一是学习能力有待提升。在学习贯彻***新时代中国特色社会主义思想上存在理解领会不深不透，对新理论的理解停留在表面，距离学懂弄通做实存在差距。在落实中央、省、市、县决策部署与政法事业发展实际结合不够紧密、措施不够精准、成效不够显著。运用新理论新思想指导实践，推动工作还不够有力。比如:在推动市域社会治理现代化试点工作中感到困惑，如何传承红色基因、运用政法新理论指导探索具有***特色、本地特点、时代特征的社会治理新模式缺乏深入思考。</w:t>
      </w:r>
    </w:p>
    <w:p>
      <w:pPr>
        <w:ind w:left="0" w:right="0" w:firstLine="560"/>
        <w:spacing w:before="450" w:after="450" w:line="312" w:lineRule="auto"/>
      </w:pPr>
      <w:r>
        <w:rPr>
          <w:rFonts w:ascii="宋体" w:hAnsi="宋体" w:eastAsia="宋体" w:cs="宋体"/>
          <w:color w:val="000"/>
          <w:sz w:val="28"/>
          <w:szCs w:val="28"/>
        </w:rPr>
        <w:t xml:space="preserve">二是综合素质能力与适应新时代政法工作要求存在差距。面对新时代新使命新任务和政法工作新形势新要求，理论水平和业务水平有待提升，在加快推进社会治理现代化、加快推进政法领域全面深化改革、加快推进政法队伍革命化、正规化、专业化、职业化建设新征程中存在本领恐慌和保守心理，缺乏勇于担当的斗争精神和与时俱进、敢闯敢试、奋勇争先的斗志，距离上级要求和人民群众新期盼仍然存在差距。</w:t>
      </w:r>
    </w:p>
    <w:p>
      <w:pPr>
        <w:ind w:left="0" w:right="0" w:firstLine="560"/>
        <w:spacing w:before="450" w:after="450" w:line="312" w:lineRule="auto"/>
      </w:pPr>
      <w:r>
        <w:rPr>
          <w:rFonts w:ascii="宋体" w:hAnsi="宋体" w:eastAsia="宋体" w:cs="宋体"/>
          <w:color w:val="000"/>
          <w:sz w:val="28"/>
          <w:szCs w:val="28"/>
        </w:rPr>
        <w:t xml:space="preserve">(二)对照省委政法委2024年政治督察和纪律作风督查巡查情况通报存在的问题。</w:t>
      </w:r>
    </w:p>
    <w:p>
      <w:pPr>
        <w:ind w:left="0" w:right="0" w:firstLine="560"/>
        <w:spacing w:before="450" w:after="450" w:line="312" w:lineRule="auto"/>
      </w:pPr>
      <w:r>
        <w:rPr>
          <w:rFonts w:ascii="宋体" w:hAnsi="宋体" w:eastAsia="宋体" w:cs="宋体"/>
          <w:color w:val="000"/>
          <w:sz w:val="28"/>
          <w:szCs w:val="28"/>
        </w:rPr>
        <w:t xml:space="preserve">一是在落实上级决策部署还有差距。在贯彻执行中央、省委、市委、县委决策部署上不够细致，存在工作部署多、检查落实少的情况，对工作部署和推进只注重结果而忽略过程和细节，在落实落细上缺乏踏石留印、抓铁有痕、常抓不懈的韧劲，缺乏监督指导和跟踪问效的具体措施。比如，部分政法机关满意度指数排名长期靠后，虽然想了很多办法，但是效果不明显。在推进乡镇综治中心实体化建设工作开会部署多，落地见效慢。</w:t>
      </w:r>
    </w:p>
    <w:p>
      <w:pPr>
        <w:ind w:left="0" w:right="0" w:firstLine="560"/>
        <w:spacing w:before="450" w:after="450" w:line="312" w:lineRule="auto"/>
      </w:pPr>
      <w:r>
        <w:rPr>
          <w:rFonts w:ascii="宋体" w:hAnsi="宋体" w:eastAsia="宋体" w:cs="宋体"/>
          <w:color w:val="000"/>
          <w:sz w:val="28"/>
          <w:szCs w:val="28"/>
        </w:rPr>
        <w:t xml:space="preserve">二是机关党组织建设存在薄弱环节。党组织生活比较单调，按部就班开展“支部生活日”、“主题党日”活动，组织生活会上交流工作多、交流思想少、自我批评和相互批评辣味不够。对党风廉政建设“一岗双责”认识不充分，对分管工作党风廉政建设往往以会议安排部署为主，在常抓常管上缺乏具体措施，对普通党员干部职工的管理有时候因顾及面子而不够严格，没有做到经常性与干部、职工谈心谈话、咬咬耳朵、扯扯袖子。</w:t>
      </w:r>
    </w:p>
    <w:p>
      <w:pPr>
        <w:ind w:left="0" w:right="0" w:firstLine="560"/>
        <w:spacing w:before="450" w:after="450" w:line="312" w:lineRule="auto"/>
      </w:pPr>
      <w:r>
        <w:rPr>
          <w:rFonts w:ascii="宋体" w:hAnsi="宋体" w:eastAsia="宋体" w:cs="宋体"/>
          <w:color w:val="000"/>
          <w:sz w:val="28"/>
          <w:szCs w:val="28"/>
        </w:rPr>
        <w:t xml:space="preserve">(三)对照扫黑除恶专项斗争中暴露出的政法队伍存在的问题。</w:t>
      </w:r>
    </w:p>
    <w:p>
      <w:pPr>
        <w:ind w:left="0" w:right="0" w:firstLine="560"/>
        <w:spacing w:before="450" w:after="450" w:line="312" w:lineRule="auto"/>
      </w:pPr>
      <w:r>
        <w:rPr>
          <w:rFonts w:ascii="宋体" w:hAnsi="宋体" w:eastAsia="宋体" w:cs="宋体"/>
          <w:color w:val="000"/>
          <w:sz w:val="28"/>
          <w:szCs w:val="28"/>
        </w:rPr>
        <w:t xml:space="preserve">一是斗争精神有所放松。面对急难险重的工作任务存在畏难情绪和瞻前顾后的心理，一往无前的冲劲和积极进取的锐气不足。弘扬政法英模精神、汲取先进典型的精神力量不够。比如，扫黑除恶专项斗争后期思想认识上出现新的误区，存在缓一缓、歇一歇的心态，对“深挖根治”攻坚阶段专项斗争的严峻性、复杂性、长期性、隐蔽性认识不足，工作主动性不够。</w:t>
      </w:r>
    </w:p>
    <w:p>
      <w:pPr>
        <w:ind w:left="0" w:right="0" w:firstLine="560"/>
        <w:spacing w:before="450" w:after="450" w:line="312" w:lineRule="auto"/>
      </w:pPr>
      <w:r>
        <w:rPr>
          <w:rFonts w:ascii="宋体" w:hAnsi="宋体" w:eastAsia="宋体" w:cs="宋体"/>
          <w:color w:val="000"/>
          <w:sz w:val="28"/>
          <w:szCs w:val="28"/>
        </w:rPr>
        <w:t xml:space="preserve">二是严格执法有待进一步规范。少数干警执法不公、执法不严，扫黑除恶专项斗争开展以来，***县纪委监委共立案查处“五类问题”政法干警***人(公安干警***人、法院干警***人，科级干部***人、一般干部***人)，其中以充当黑恶势力“保护伞”问题立案***件***人，以其他失职失责问题立案***件***人。</w:t>
      </w:r>
    </w:p>
    <w:p>
      <w:pPr>
        <w:ind w:left="0" w:right="0" w:firstLine="560"/>
        <w:spacing w:before="450" w:after="450" w:line="312" w:lineRule="auto"/>
      </w:pPr>
      <w:r>
        <w:rPr>
          <w:rFonts w:ascii="宋体" w:hAnsi="宋体" w:eastAsia="宋体" w:cs="宋体"/>
          <w:color w:val="000"/>
          <w:sz w:val="28"/>
          <w:szCs w:val="28"/>
        </w:rPr>
        <w:t xml:space="preserve">三是工作质效有待提升。在纵深推进我县扫黑除恶专项斗争中，县委政法委、县扫黑办的综合协调作用发挥效应有待进一步提升。比如，县扫黑办在随时掌握各条线索核查进度和案件办理情况上有时不够严谨，打“伞”打财力度不深入、成效不明显。对标对表“六清”任务，行业清源任务较重，推进速度需加快。</w:t>
      </w:r>
    </w:p>
    <w:p>
      <w:pPr>
        <w:ind w:left="0" w:right="0" w:firstLine="560"/>
        <w:spacing w:before="450" w:after="450" w:line="312" w:lineRule="auto"/>
      </w:pPr>
      <w:r>
        <w:rPr>
          <w:rFonts w:ascii="宋体" w:hAnsi="宋体" w:eastAsia="宋体" w:cs="宋体"/>
          <w:color w:val="000"/>
          <w:sz w:val="28"/>
          <w:szCs w:val="28"/>
        </w:rPr>
        <w:t xml:space="preserve">(四)对照此次教育整顿工作确定的目标任务存在的差距和问题。</w:t>
      </w:r>
    </w:p>
    <w:p>
      <w:pPr>
        <w:ind w:left="0" w:right="0" w:firstLine="560"/>
        <w:spacing w:before="450" w:after="450" w:line="312" w:lineRule="auto"/>
      </w:pPr>
      <w:r>
        <w:rPr>
          <w:rFonts w:ascii="宋体" w:hAnsi="宋体" w:eastAsia="宋体" w:cs="宋体"/>
          <w:color w:val="000"/>
          <w:sz w:val="28"/>
          <w:szCs w:val="28"/>
        </w:rPr>
        <w:t xml:space="preserve">一是宣传氛围不够热烈。在弘扬英模精神、开展警示教育上，虽然做了许多工作，但是在深入挖掘政法战线先进典型事迹和警示教育反面典型方面不全面不深入，通过先进典型激励和引领广大政法干警忠诚履职、为民服务、担当作为，通过反面典型案例以案示警引导政法干警知敬畏、存戒惧、守底线效果不显著。</w:t>
      </w:r>
    </w:p>
    <w:p>
      <w:pPr>
        <w:ind w:left="0" w:right="0" w:firstLine="560"/>
        <w:spacing w:before="450" w:after="450" w:line="312" w:lineRule="auto"/>
      </w:pPr>
      <w:r>
        <w:rPr>
          <w:rFonts w:ascii="宋体" w:hAnsi="宋体" w:eastAsia="宋体" w:cs="宋体"/>
          <w:color w:val="000"/>
          <w:sz w:val="28"/>
          <w:szCs w:val="28"/>
        </w:rPr>
        <w:t xml:space="preserve">二是“结合”工作不够紧密。在统筹兼顾、协调推进扫黑除恶专项斗争、市域社会治理现代化试点、维护国家政治安全与社会稳定等重点工作和政法队伍教育整顿工作结合不够紧密，在推进以教育整顿开展促进工作任务完成，以政法工作奋争一流彰显教育整顿成效方面缺乏抓手。以政法队伍教育整顿为牵引，在完善监督制约体系、全面堵塞权力滥用“漏洞”，促进政法机关严格执法、公正司法、提高公众安全感和政法机关满意度方面仍然存在短板和差距。</w:t>
      </w:r>
    </w:p>
    <w:p>
      <w:pPr>
        <w:ind w:left="0" w:right="0" w:firstLine="560"/>
        <w:spacing w:before="450" w:after="450" w:line="312" w:lineRule="auto"/>
      </w:pPr>
      <w:r>
        <w:rPr>
          <w:rFonts w:ascii="宋体" w:hAnsi="宋体" w:eastAsia="宋体" w:cs="宋体"/>
          <w:color w:val="000"/>
          <w:sz w:val="28"/>
          <w:szCs w:val="28"/>
        </w:rPr>
        <w:t xml:space="preserve">(一)学习有所放松。面对新形势新变化，缺少更加坚定的理论自信，导致理想信念出现松懈，进而放松了对自身建设的要求，没有持续加强政治理论、道德情操、思想文化和专业知识提升，放松了对党性锻炼要求和保持党员先进性纯洁性追求，没有养成良好的学习习惯，学习的自觉性、主动性不强，放松了对理论的再学习、对理想的再坚定、对革命事业的再锤炼。</w:t>
      </w:r>
    </w:p>
    <w:p>
      <w:pPr>
        <w:ind w:left="0" w:right="0" w:firstLine="560"/>
        <w:spacing w:before="450" w:after="450" w:line="312" w:lineRule="auto"/>
      </w:pPr>
      <w:r>
        <w:rPr>
          <w:rFonts w:ascii="宋体" w:hAnsi="宋体" w:eastAsia="宋体" w:cs="宋体"/>
          <w:color w:val="000"/>
          <w:sz w:val="28"/>
          <w:szCs w:val="28"/>
        </w:rPr>
        <w:t xml:space="preserve">(二)党性锤炼有所松弛。面对新常态、新形势、新任务和新要求，放松了对增强自我净化、自我完善、自我革新、自我提高能力的重视，降低了自身对党员先进性和纯洁性的追求，放松了“三观”的修炼和提升，放松了对“总开关”的改造，将精力更多地放在推进业务工作上。存在重业务轻党建的思想，有时以事务工作代替政治和党性锻炼。碍于情面，工作和生活中相互恭维较多，敢于批评和自我批评较少。</w:t>
      </w:r>
    </w:p>
    <w:p>
      <w:pPr>
        <w:ind w:left="0" w:right="0" w:firstLine="560"/>
        <w:spacing w:before="450" w:after="450" w:line="312" w:lineRule="auto"/>
      </w:pPr>
      <w:r>
        <w:rPr>
          <w:rFonts w:ascii="宋体" w:hAnsi="宋体" w:eastAsia="宋体" w:cs="宋体"/>
          <w:color w:val="000"/>
          <w:sz w:val="28"/>
          <w:szCs w:val="28"/>
        </w:rPr>
        <w:t xml:space="preserve">(三)作风建设有待加强。“怕、慢、假、庸、散”作风顽疾在部分干部身上仍然存在，在工作中有时出现拖拉、散漫、不思进取，缺少“钉钉子”精神，部分工作没有及时跟踪问效导致进展缓慢。对干部的管理有时失之于宽、失之于软，存在好人主义思想，没有对照党员标准严格管理。</w:t>
      </w:r>
    </w:p>
    <w:p>
      <w:pPr>
        <w:ind w:left="0" w:right="0" w:firstLine="560"/>
        <w:spacing w:before="450" w:after="450" w:line="312" w:lineRule="auto"/>
      </w:pPr>
      <w:r>
        <w:rPr>
          <w:rFonts w:ascii="宋体" w:hAnsi="宋体" w:eastAsia="宋体" w:cs="宋体"/>
          <w:color w:val="000"/>
          <w:sz w:val="28"/>
          <w:szCs w:val="28"/>
        </w:rPr>
        <w:t xml:space="preserve">(四)纪律观念有所松懈。大的原则方面一贯要求很严，但在一些小事细节上对自身建设、自身要求有所放松，忽视了自我约束、自我监督、自我提高，存在得过且过和侥幸思想，没有时刻将纪律这根带电的高压线入脑入</w:t>
      </w:r>
    </w:p>
    <w:p>
      <w:pPr>
        <w:ind w:left="0" w:right="0" w:firstLine="560"/>
        <w:spacing w:before="450" w:after="450" w:line="312" w:lineRule="auto"/>
      </w:pPr>
      <w:r>
        <w:rPr>
          <w:rFonts w:ascii="宋体" w:hAnsi="宋体" w:eastAsia="宋体" w:cs="宋体"/>
          <w:color w:val="000"/>
          <w:sz w:val="28"/>
          <w:szCs w:val="28"/>
        </w:rPr>
        <w:t xml:space="preserve">1.持之以恒学习，提高综合素养。认真学习十九大精神和***新时代中国特色社会主义思想，吃透上级相关精神，树立终身学习的理念，把学习当成一种自觉、一种境界、一种追求和一种习惯，养成科学的思维方式，提高战略思维、创新思维、辩证思维、法治思维的能力，以学习促提高，以学习增强本领，以学习武装头脑、指导实践，推动基层政法事业的发展。</w:t>
      </w:r>
    </w:p>
    <w:p>
      <w:pPr>
        <w:ind w:left="0" w:right="0" w:firstLine="560"/>
        <w:spacing w:before="450" w:after="450" w:line="312" w:lineRule="auto"/>
      </w:pPr>
      <w:r>
        <w:rPr>
          <w:rFonts w:ascii="宋体" w:hAnsi="宋体" w:eastAsia="宋体" w:cs="宋体"/>
          <w:color w:val="000"/>
          <w:sz w:val="28"/>
          <w:szCs w:val="28"/>
        </w:rPr>
        <w:t xml:space="preserve">2.坚定理想信念，磨砺党性修养。树牢“四个意识”，坚定“四个自信”，坚决做到“两个维护”，严守党的政治纪律和政治规矩，保持政治信仰不变、政治立场不移、政治方向不偏，在大是大非面前，始终保持清醒的政治头脑，始终保持政治上的敏锐性，始终保持端正的政治态度，始终保持坚定的政治立场，切实做到为党分忧、为国尽责、为民奉献。树立强烈的政治责任感和历史使命感，保持只争朝夕、奋发有为的奋斗姿态和越是艰险越向前的斗争精神，积极开拓进取、真抓实干。</w:t>
      </w:r>
    </w:p>
    <w:p>
      <w:pPr>
        <w:ind w:left="0" w:right="0" w:firstLine="560"/>
        <w:spacing w:before="450" w:after="450" w:line="312" w:lineRule="auto"/>
      </w:pPr>
      <w:r>
        <w:rPr>
          <w:rFonts w:ascii="宋体" w:hAnsi="宋体" w:eastAsia="宋体" w:cs="宋体"/>
          <w:color w:val="000"/>
          <w:sz w:val="28"/>
          <w:szCs w:val="28"/>
        </w:rPr>
        <w:t xml:space="preserve">3.牢记初心使命，加强队伍教育整顿。把不忘初心、牢记使命作为政法干警的必修课、常修课，引导他们把牢理想信念“总开关”，在大是大非面前旗帜鲜明，在风浪考验面前无所畏惧，在各种诱惑面前立场坚定，在关键时刻让党和人民信得过、靠得住、能放心。围绕“一个确保、四个提升”目标(确保政法队伍绝对忠诚可靠，提升政法队伍理论学习获得感、政法队伍纯洁性、执法司法公信力、人民群众满意度)，锻造“讲党性、有血性、能战斗、有形象、守底线、为人民”***政法铁军。以更加过硬的担当、更加有效的措施、更加扎实的作风，扎实深入开展政法队伍教育整顿工作，完善落实政治督察、纪律作风督查巡查等制度，真正把全面从严管党治警的要求落到实处。</w:t>
      </w:r>
    </w:p>
    <w:p>
      <w:pPr>
        <w:ind w:left="0" w:right="0" w:firstLine="560"/>
        <w:spacing w:before="450" w:after="450" w:line="312" w:lineRule="auto"/>
      </w:pPr>
      <w:r>
        <w:rPr>
          <w:rFonts w:ascii="宋体" w:hAnsi="宋体" w:eastAsia="宋体" w:cs="宋体"/>
          <w:color w:val="000"/>
          <w:sz w:val="28"/>
          <w:szCs w:val="28"/>
        </w:rPr>
        <w:t xml:space="preserve">4.坚守廉政底线，涵养廉洁文化。全面落实党风廉政“一岗双责”，带头执行中央八项规定，坚决反对“四风”特别是形式主义、官僚主义的新表现，努力克服作风顽疾，主动如实报告个人有关事项。涵养清廉机关文化，让廉洁从政内化于心、外化于行，做到心有所畏、言有所戒、行有所止，在严管厚爱干部职工上下功夫，坚持原则，敢抓敢管，对一些苗头性倾向性问题，做到早发现、早提醒、早督促，永葆共产党员清正廉洁本色，形成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第3篇: 教育整顿自查报告六个方面</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的安排，我们紧紧围绕守初心、担使命，找差距，抓落实的总要求，坚持将学习教育、调查研究、检视反思、整改落实四项重点措施贯穿始终，实现了主题教育有收获、思想政治受洗礼、干事创业敢担当、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不忘初心，牢记使命”主题教育启动以来，我处认真落实中央和省委的部署要求，按照“不划阶段、不分环节”的要求，以深化理论学习为基础，以抓实调查研究为载体，以深入检视问题为契机，以狠抓整改落实为驱动，切实把学习教育、调查研究、检视问题、整改落实四项重点措施做好做实，取得了较好的成效。</w:t>
      </w:r>
    </w:p>
    <w:p>
      <w:pPr>
        <w:ind w:left="0" w:right="0" w:firstLine="560"/>
        <w:spacing w:before="450" w:after="450" w:line="312" w:lineRule="auto"/>
      </w:pPr>
      <w:r>
        <w:rPr>
          <w:rFonts w:ascii="宋体" w:hAnsi="宋体" w:eastAsia="宋体" w:cs="宋体"/>
          <w:color w:val="000"/>
          <w:sz w:val="28"/>
          <w:szCs w:val="28"/>
        </w:rPr>
        <w:t xml:space="preserve">(一)以深化理论学习为基础。我们按照主题教育集中学习研讨活动《方案》安排，坚持以***新时代中国特色社会主义思想为指导，把开展主题教育作为一项重大政治任务，以高度负责的精神抓好主题教育，努力做到学在深处、干在实处、走在前列。组织支部全体党员每周进行集体政治学习，深入学习了***总书记在“不忘初心，牢记使命”主题教育工作会议、中央政治局第十五次集体学习、中央和国家机关党的建设工作会议，认真学习了党章党规和党史，学习了《***新时代中国特色社会主义思想学习纲要》《***关于“不忘初心、牢记使命”重要论述选编》。每周集中组织学习交流，组织大家结合各自思想和工作实际，谈认识体会、找差距不足、提改进措施，让大家在交流中共同提升，实现理论学习入脑入心，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二)以抓实调查研究为载体。坚持从主体教育一开始就突出问题导向，紧密结合落实中央部署、省委要求和当前正在做的工作，坚持深入基层、深入群众，多层次、全方位、广渠道地了解实际情况，实实在在了解情况、指导工作。积极做好调研“后半篇文章”，在实地调研队的基础上，及时汇总梳理调研发现的问题、听到的意见，做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三)以深入检视问题为契机。坚持从教育一开始就抓好检视问题，聚焦思想、政治、能力、作风和廉政方面存在的突出问题进行检视。按照***总书记关于“四个对照”“四个找一找”的要求，对在学习研讨中查摆的问题、对照党章、党规找出的问题、调研发现的问题、群众反映的问题等，进行系统梳理，全部建立了问题整改台账，为下步整改奠定了坚实的基础。在学习调研基础上，分管局长和处室主要领导先后组织了专题党课辅导。我处在主题教育过程中突出针对性，紧密结合学习和调研成果，将存在的差距和不足，转化为指导实践、推动改进工作的的思路措施，推进了主题教育深入开展。</w:t>
      </w:r>
    </w:p>
    <w:p>
      <w:pPr>
        <w:ind w:left="0" w:right="0" w:firstLine="560"/>
        <w:spacing w:before="450" w:after="450" w:line="312" w:lineRule="auto"/>
      </w:pPr>
      <w:r>
        <w:rPr>
          <w:rFonts w:ascii="宋体" w:hAnsi="宋体" w:eastAsia="宋体" w:cs="宋体"/>
          <w:color w:val="000"/>
          <w:sz w:val="28"/>
          <w:szCs w:val="28"/>
        </w:rPr>
        <w:t xml:space="preserve">(四)以狠抓整改落实为驱动。认真按照省局党委要求，坚持边学边改、立查立改、以整改落实成果检验主题教育实效。及时制定方案，坚持把改字贯穿始终，注重将学习教育、调查研究和检视反思发现的问题纳入其中，及时明确整改任务。召开专题教育工作推进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虽然主题教育学习教育、调查研究、检视反思、整改落实取得了一定的成效，但还存在一些问需要改进，比如有的同志仍有思想顾虑，查摆问题有畏难情绪，存在一定程度的等、靠、拖现象;结合实际不紧密，实践成果少，特色不突出，等等。</w:t>
      </w:r>
    </w:p>
    <w:p>
      <w:pPr>
        <w:ind w:left="0" w:right="0" w:firstLine="560"/>
        <w:spacing w:before="450" w:after="450" w:line="312" w:lineRule="auto"/>
      </w:pPr>
      <w:r>
        <w:rPr>
          <w:rFonts w:ascii="宋体" w:hAnsi="宋体" w:eastAsia="宋体" w:cs="宋体"/>
          <w:color w:val="000"/>
          <w:sz w:val="28"/>
          <w:szCs w:val="28"/>
        </w:rPr>
        <w:t xml:space="preserve">按照省局主题教育领导小组办公室的有关要求，结合工作实际，下一步重点做好以下几个方面工作。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是要召开好专题组织生活会。会前要精心做好各项准备工作，把收集的意见梳理好、分析，把谈心谈话活动谈充分、谈透彻，对照检查材料要开门见山、直奔主题，重点突出、内容实在，全体党员都要自己动手撰写对照检查材料。组织生活会上要以整风精神开展批评和自我批评，针对查摆出来的问题，认真制定整改任务书、时间表，扎实整改落实，并进行公示。</w:t>
      </w:r>
    </w:p>
    <w:p>
      <w:pPr>
        <w:ind w:left="0" w:right="0" w:firstLine="560"/>
        <w:spacing w:before="450" w:after="450" w:line="312" w:lineRule="auto"/>
      </w:pPr>
      <w:r>
        <w:rPr>
          <w:rFonts w:ascii="宋体" w:hAnsi="宋体" w:eastAsia="宋体" w:cs="宋体"/>
          <w:color w:val="000"/>
          <w:sz w:val="28"/>
          <w:szCs w:val="28"/>
        </w:rPr>
        <w:t xml:space="preserve">二是突出活动特色推进分类指导。要加大对活动开展的指导力度，要沉下身子，具体指导，切实帮助党员干部解决活动开展过程中遇到的问题。要做好主题教育的谋划部署和跟进指导工作，确保主题教育取得实效。</w:t>
      </w:r>
    </w:p>
    <w:p>
      <w:pPr>
        <w:ind w:left="0" w:right="0" w:firstLine="560"/>
        <w:spacing w:before="450" w:after="450" w:line="312" w:lineRule="auto"/>
      </w:pPr>
      <w:r>
        <w:rPr>
          <w:rFonts w:ascii="宋体" w:hAnsi="宋体" w:eastAsia="宋体" w:cs="宋体"/>
          <w:color w:val="000"/>
          <w:sz w:val="28"/>
          <w:szCs w:val="28"/>
        </w:rPr>
        <w:t xml:space="preserve">三是要召开好专题组织生活会。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第4篇: 教育整顿自查报告六个方面</w:t>
      </w:r>
    </w:p>
    <w:p>
      <w:pPr>
        <w:ind w:left="0" w:right="0" w:firstLine="560"/>
        <w:spacing w:before="450" w:after="450" w:line="312" w:lineRule="auto"/>
      </w:pPr>
      <w:r>
        <w:rPr>
          <w:rFonts w:ascii="宋体" w:hAnsi="宋体" w:eastAsia="宋体" w:cs="宋体"/>
          <w:color w:val="000"/>
          <w:sz w:val="28"/>
          <w:szCs w:val="28"/>
        </w:rPr>
        <w:t xml:space="preserve">为了贯彻落实公安机关“坚持政治建警、全面从严治警”教育整顿工作，更好统一全警思想，凝聚力量，分局召开了一系列警示教育活动。自从分局开展“队伍纪律作风整顿活动”以来，本人认真系统的学习了文件精神，深刻领会活动内容，结合自身工作情况进行自查自纠，通过自查自纠，提高了个人工作自觉性，并能够认识到自身的不足，为日后更好的在工作岗位上完成本职工作，奠定了基础。现对照自身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安慰，认为自己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也存在一些较严重的问题，如为大局的工作做得较少，未有很好地为领导出谋划策，有很多的工作都是想做又不敢做，畏畏缩缩，缺乏果断和胆量。特别是今年从经济保卫处调到经侦局六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4、在日常生活中，有时错误地强化自身的管人者角色，耍特权的现象偶有发生。如以前驾驶私人摩托车有急事时冲红灯、闯禁行，这些都是警察意识错位的具体表现。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5、自身存在最严重的问题就是没有过硬的心理素质，身为执法者在工作任务繁重或者复杂的情况下容易产生焦躁、心烦意乱的情绪，这样会导致工作中出现重大失误。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五不准”印在自己的心上，表现在行动上。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目前对我而言，最大的问题是要加强业务知识的学习，以及是电脑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黑体" w:hAnsi="黑体" w:eastAsia="黑体" w:cs="黑体"/>
          <w:color w:val="000000"/>
          <w:sz w:val="36"/>
          <w:szCs w:val="36"/>
          <w:b w:val="1"/>
          <w:bCs w:val="1"/>
        </w:rPr>
        <w:t xml:space="preserve">第5篇: 教育整顿自查报告六个方面</w:t>
      </w:r>
    </w:p>
    <w:p>
      <w:pPr>
        <w:ind w:left="0" w:right="0" w:firstLine="560"/>
        <w:spacing w:before="450" w:after="450" w:line="312" w:lineRule="auto"/>
      </w:pPr>
      <w:r>
        <w:rPr>
          <w:rFonts w:ascii="宋体" w:hAnsi="宋体" w:eastAsia="宋体" w:cs="宋体"/>
          <w:color w:val="000"/>
          <w:sz w:val="28"/>
          <w:szCs w:val="28"/>
        </w:rPr>
        <w:t xml:space="preserve">日转星移，岁月如梭，弹指一挥间，今年是中国共产党建党100周年。新形势下，全国政法队伍教育整顿工作吹响号角，我们检察机关应该以新面貌、新成绩为祖国交上一份满意的答卷。</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一是加强思想政治建设，强化对党忠诚的政治本色。“人之忠也，犹鱼之渊也。”对党绝对忠诚，是政治原则、政治品质。要把对党的信仰深植于精神血脉中，做到虔诚而执着、至信而深厚。自觉加强党性锻炼和道德修养，心存敬畏，手握戒尺、恪己修身，筑牢拒腐防线。</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二是加强履职能力建设，强化服务为民的责任意识。要把服务理念体现在执法办案的全过程，着力提升公正执法、社会矛盾化解、法律服务等能力，使群众利益得到有效维护，群众合理期盼得到有效满足。面对新形势、新问题，善于思，创造性地开展工作，不断提高履职能力和干事本领。</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三是加强纪律作风建设，树立公正廉洁的良好形象。“吏不畏吾严而畏吾廉，民不服吾能而服吾公。”只有紧绷纪律这根弦，从严管理才能有底气，才能取信于民。从严治检，紧盯当前检察队伍中存在的懒政怠政和作风松散等问题，开展专项督查。严格遵守工作流程，按程序办事、按规矩办事，让权力在阳光下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2025-01-31T02:15:35+08:00</dcterms:created>
  <dcterms:modified xsi:type="dcterms:W3CDTF">2025-01-31T02:15:35+08:00</dcterms:modified>
</cp:coreProperties>
</file>

<file path=docProps/custom.xml><?xml version="1.0" encoding="utf-8"?>
<Properties xmlns="http://schemas.openxmlformats.org/officeDocument/2006/custom-properties" xmlns:vt="http://schemas.openxmlformats.org/officeDocument/2006/docPropsVTypes"/>
</file>