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不忘初心牢记使命党性分析材料4篇</w:t>
      </w:r>
      <w:bookmarkEnd w:id="1"/>
    </w:p>
    <w:p>
      <w:pPr>
        <w:jc w:val="center"/>
        <w:spacing w:before="0" w:after="450"/>
      </w:pPr>
      <w:r>
        <w:rPr>
          <w:rFonts w:ascii="Arial" w:hAnsi="Arial" w:eastAsia="Arial" w:cs="Arial"/>
          <w:color w:val="999999"/>
          <w:sz w:val="20"/>
          <w:szCs w:val="20"/>
        </w:rPr>
        <w:t xml:space="preserve">来源：网络  作者：玄霄绝艳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按照市局(公司)党组2024年度专题民主生活会工作方案要求，结合自身思想和工作实际，通过会前理论学习、广泛征求意见、开展谈心谈话以及个人对照检查等方式，认真进行党性分析，深刻查找存在的突出问题和不足，明确今后工作努力的方向。现就个人对照...</w:t>
      </w:r>
    </w:p>
    <w:p>
      <w:pPr>
        <w:ind w:left="0" w:right="0" w:firstLine="560"/>
        <w:spacing w:before="450" w:after="450" w:line="312" w:lineRule="auto"/>
      </w:pPr>
      <w:r>
        <w:rPr>
          <w:rFonts w:ascii="宋体" w:hAnsi="宋体" w:eastAsia="宋体" w:cs="宋体"/>
          <w:color w:val="000"/>
          <w:sz w:val="28"/>
          <w:szCs w:val="28"/>
        </w:rPr>
        <w:t xml:space="preserve">　　按照市局(公司)党组2024年度专题民主生活会工作方案要求，结合自身思想和工作实际，通过会前理论学习、广泛征求意见、开展谈心谈话以及个人对照检查等方式，认真进行党性分析，深刻查找存在的突出问题和不足，明确今后工作努力的方向。现就个人对照检查情况作以汇报。本站为大家整理的相关的不忘初心牢记使命党性分析材料4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不忘初心牢记使命党性分析材料1</w:t>
      </w:r>
    </w:p>
    <w:p>
      <w:pPr>
        <w:ind w:left="0" w:right="0" w:firstLine="560"/>
        <w:spacing w:before="450" w:after="450" w:line="312" w:lineRule="auto"/>
      </w:pPr>
      <w:r>
        <w:rPr>
          <w:rFonts w:ascii="宋体" w:hAnsi="宋体" w:eastAsia="宋体" w:cs="宋体"/>
          <w:color w:val="000"/>
          <w:sz w:val="28"/>
          <w:szCs w:val="28"/>
        </w:rPr>
        <w:t xml:space="preserve">　　各位老师，各位学员：</w:t>
      </w:r>
    </w:p>
    <w:p>
      <w:pPr>
        <w:ind w:left="0" w:right="0" w:firstLine="560"/>
        <w:spacing w:before="450" w:after="450" w:line="312" w:lineRule="auto"/>
      </w:pPr>
      <w:r>
        <w:rPr>
          <w:rFonts w:ascii="宋体" w:hAnsi="宋体" w:eastAsia="宋体" w:cs="宋体"/>
          <w:color w:val="000"/>
          <w:sz w:val="28"/>
          <w:szCs w:val="28"/>
        </w:rPr>
        <w:t xml:space="preserve">　　大家好!下面我结合最近一段时间在省委党校的学习研讨和党性锻炼，就新时代中国共产党人的历史使命这个专题，对照《党章》，以“清正廉洁、遵规守纪”为主题，进行个人党性分析。</w:t>
      </w:r>
    </w:p>
    <w:p>
      <w:pPr>
        <w:ind w:left="0" w:right="0" w:firstLine="560"/>
        <w:spacing w:before="450" w:after="450" w:line="312" w:lineRule="auto"/>
      </w:pPr>
      <w:r>
        <w:rPr>
          <w:rFonts w:ascii="宋体" w:hAnsi="宋体" w:eastAsia="宋体" w:cs="宋体"/>
          <w:color w:val="000"/>
          <w:sz w:val="28"/>
          <w:szCs w:val="28"/>
        </w:rPr>
        <w:t xml:space="preserve">　　一、学习收获</w:t>
      </w:r>
    </w:p>
    <w:p>
      <w:pPr>
        <w:ind w:left="0" w:right="0" w:firstLine="560"/>
        <w:spacing w:before="450" w:after="450" w:line="312" w:lineRule="auto"/>
      </w:pPr>
      <w:r>
        <w:rPr>
          <w:rFonts w:ascii="宋体" w:hAnsi="宋体" w:eastAsia="宋体" w:cs="宋体"/>
          <w:color w:val="000"/>
          <w:sz w:val="28"/>
          <w:szCs w:val="28"/>
        </w:rPr>
        <w:t xml:space="preserve">　　党性教育是共产党人修身养性的必修课，习近平总书记形象地称之为中国共产党人的“心学”。我们党在革命、建设和改革开放的各个历史时期，都高度重视加强党员队伍党性教育，组织开展了一系列教育实践活动，确保了初心永续、保持了党的宗旨本色。这已成为党的建设的一个成功经验和治本之策，也是党的事业兴旺发达的活水源头。“心学”的精粹和核心是知行合一。我理解，共产党人“心学”讲的知，指的是共产主义信仰、社会主义信念，党的理论路线方针政策，党的立场观点方法，党章党纪党规和党作出的决策部署。共产党人“心学”讲的行，指的是坚定理想信念，贯彻落实党的决策部署，为实现党的奋斗目标而进行的实践活动。修好共产党人的“心学”，其意义就在于，在党长期执政情况下，实现党性修养从“组织自觉”到“个体自觉”的升华转型，既强调通过严格的党内政治生活进行集体“修炼”，又注重学习借鉴“心学”的思路办法，教育引导广大党员从内心深处自觉提纯党性、锤炼德行、塑造人格，真正把党性原则内化为情感意志和自觉行动，强化党性修养内动力，开辟党性修养新路径。</w:t>
      </w:r>
    </w:p>
    <w:p>
      <w:pPr>
        <w:ind w:left="0" w:right="0" w:firstLine="560"/>
        <w:spacing w:before="450" w:after="450" w:line="312" w:lineRule="auto"/>
      </w:pPr>
      <w:r>
        <w:rPr>
          <w:rFonts w:ascii="宋体" w:hAnsi="宋体" w:eastAsia="宋体" w:cs="宋体"/>
          <w:color w:val="000"/>
          <w:sz w:val="28"/>
          <w:szCs w:val="28"/>
        </w:rPr>
        <w:t xml:space="preserve">　　两个月来，通过省委党校安排的习近平新时代中国特色社会主义思想中青年干部培训启发式导读、案例教学、访谈式教学以及学员之间的互动交流和学习研讨等，主要有以下收获：</w:t>
      </w:r>
    </w:p>
    <w:p>
      <w:pPr>
        <w:ind w:left="0" w:right="0" w:firstLine="560"/>
        <w:spacing w:before="450" w:after="450" w:line="312" w:lineRule="auto"/>
      </w:pPr>
      <w:r>
        <w:rPr>
          <w:rFonts w:ascii="宋体" w:hAnsi="宋体" w:eastAsia="宋体" w:cs="宋体"/>
          <w:color w:val="000"/>
          <w:sz w:val="28"/>
          <w:szCs w:val="28"/>
        </w:rPr>
        <w:t xml:space="preserve">　　一是树牢了“四个意识”，坚定了“四个自信”。通过学习，自己更加清醒地认识到，学习贯彻习近平新时代中国特色社会主义思想，最重要的是把握贯穿其中的坚定理想信念、强烈责任担当、真挚为民情怀、鲜明问题导向和科学思想方法。作为党员干部，必须始终加强学习，对党绝对忠诚，做到“五个过硬”，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开阔了工作视野，更新了发展理念。通过学习，对中国经济进入新常态、中国特色社会主义进入新时代这一重要论断有了新的理解，对甘肃省情、粮情的认识有了新的理解，对新形势下粮食流通工作面临的形势和任务有了新的理解，对用改革的办法推动企业改革创新、转型发展等问题有了新的理解，对在今后的工作中贯彻落实创新、协调、绿色、开放、共享的新发展理念有了新的思考，提高了运用创新思维、战略思维和辩证思维解决企业工作的能力。</w:t>
      </w:r>
    </w:p>
    <w:p>
      <w:pPr>
        <w:ind w:left="0" w:right="0" w:firstLine="560"/>
        <w:spacing w:before="450" w:after="450" w:line="312" w:lineRule="auto"/>
      </w:pPr>
      <w:r>
        <w:rPr>
          <w:rFonts w:ascii="宋体" w:hAnsi="宋体" w:eastAsia="宋体" w:cs="宋体"/>
          <w:color w:val="000"/>
          <w:sz w:val="28"/>
          <w:szCs w:val="28"/>
        </w:rPr>
        <w:t xml:space="preserve">　　三是强化了纪律观念，筑牢了廉洁防线。通过学习新修订的《党章》和《关于新形势下党内政治生活的若干准则》《中国共产党纪律处分条例》等党规党纪，重温党的奋斗历程和优良传统，以及十八大以来“打虎拍蝇”严肃处理党员干部违纪违法案件中，深刻认识到新形势下党要治党、从严治党的极端重要性，深刻认识到加强各级党组织和党员纪律作风建设的现实紧迫性，从内心深处进一步增强了知敬畏、存戒惧、守底线的纪律观念和规矩意识，进一步增强了慎独慎微的政治定力、纪律定力、道德定力和拒腐定力，进一步筑牢了清正廉洁、遵规守纪的思想道德防线。</w:t>
      </w:r>
    </w:p>
    <w:p>
      <w:pPr>
        <w:ind w:left="0" w:right="0" w:firstLine="560"/>
        <w:spacing w:before="450" w:after="450" w:line="312" w:lineRule="auto"/>
      </w:pPr>
      <w:r>
        <w:rPr>
          <w:rFonts w:ascii="宋体" w:hAnsi="宋体" w:eastAsia="宋体" w:cs="宋体"/>
          <w:color w:val="000"/>
          <w:sz w:val="28"/>
          <w:szCs w:val="28"/>
        </w:rPr>
        <w:t xml:space="preserve">　　二、自我剖析存在的问题</w:t>
      </w:r>
    </w:p>
    <w:p>
      <w:pPr>
        <w:ind w:left="0" w:right="0" w:firstLine="560"/>
        <w:spacing w:before="450" w:after="450" w:line="312" w:lineRule="auto"/>
      </w:pPr>
      <w:r>
        <w:rPr>
          <w:rFonts w:ascii="宋体" w:hAnsi="宋体" w:eastAsia="宋体" w:cs="宋体"/>
          <w:color w:val="000"/>
          <w:sz w:val="28"/>
          <w:szCs w:val="28"/>
        </w:rPr>
        <w:t xml:space="preserve">　　一是学习不够深入系统。理论学习的自觉性还不强，大多数时候以看手机、看报纸、传达学习文件代替原著学习，对一些新理论、新知识、新思维，缺乏深入系统地学习思考，存在浅尝辄止、不求甚解的现象，理论联系实际，理论指导实践，以学促知、以知促行，推动解决实践工作的能力还不强。</w:t>
      </w:r>
    </w:p>
    <w:p>
      <w:pPr>
        <w:ind w:left="0" w:right="0" w:firstLine="560"/>
        <w:spacing w:before="450" w:after="450" w:line="312" w:lineRule="auto"/>
      </w:pPr>
      <w:r>
        <w:rPr>
          <w:rFonts w:ascii="宋体" w:hAnsi="宋体" w:eastAsia="宋体" w:cs="宋体"/>
          <w:color w:val="000"/>
          <w:sz w:val="28"/>
          <w:szCs w:val="28"/>
        </w:rPr>
        <w:t xml:space="preserve">　　二是党性锻炼不够经常。对照 “三严三实”“四讲四有”“五个过硬”等要求，在党性锻炼方面还存在以事务工作代替党性锻炼的现象，党性标准不高，敏锐性不强，有时对社会上的一些错误思想、消极言论，自觉抵制不够。</w:t>
      </w:r>
    </w:p>
    <w:p>
      <w:pPr>
        <w:ind w:left="0" w:right="0" w:firstLine="560"/>
        <w:spacing w:before="450" w:after="450" w:line="312" w:lineRule="auto"/>
      </w:pPr>
      <w:r>
        <w:rPr>
          <w:rFonts w:ascii="宋体" w:hAnsi="宋体" w:eastAsia="宋体" w:cs="宋体"/>
          <w:color w:val="000"/>
          <w:sz w:val="28"/>
          <w:szCs w:val="28"/>
        </w:rPr>
        <w:t xml:space="preserve">　　三是宗旨意识有待加强。习近平总书记从15岁时就到陕西省延川县文安驿公社梁家河大队插队落户，总书记回忆起梁家河7年往事时，曾经深情地说：“我是黄土地的儿子”。“作为一个人民公仆，陕北高原是我的根，因为这里培养出了我不变的信念：要为人民做实事!” 总书记还说：“我的成长、进步应该说起始于陕北的七年。最大的收获之一，就是让我懂得了什么叫群众。这是让我获益终生的东西。现在我还受益于此。”读了《习近平的七年知青岁月》，听了高振普将军访谈报告会，内心很受感动和教育，联系我个人的成长经历，更加珍惜和感恩今天的幸福生活。</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一要强化理论武装。把理论学习摆在更加突出的位置，深入学习党的十九大精神和习近平总书记系列重要讲话精神，自觉用习近平新时代中国特色社会主义思想武装头脑、指导实践、推动工作。聚焦对党忠诚，坚定理想信念，时刻拧紧世界观、人生观、价值观这个“总开关”，主动适应全面从严治党新常态，严守党的政治纪律和政治规矩，做政治上的“明白人”。</w:t>
      </w:r>
    </w:p>
    <w:p>
      <w:pPr>
        <w:ind w:left="0" w:right="0" w:firstLine="560"/>
        <w:spacing w:before="450" w:after="450" w:line="312" w:lineRule="auto"/>
      </w:pPr>
      <w:r>
        <w:rPr>
          <w:rFonts w:ascii="宋体" w:hAnsi="宋体" w:eastAsia="宋体" w:cs="宋体"/>
          <w:color w:val="000"/>
          <w:sz w:val="28"/>
          <w:szCs w:val="28"/>
        </w:rPr>
        <w:t xml:space="preserve">　　二要牢记初心使命。习近平总书记提出的以人民为中心的发展思想，体现在企业工作中，就是要始终把实现好、维护好、发展好职工的根本利益，作为工作的出发点和落脚点，坚持发展为了职工、发展依靠职工、发展成果由全体职工共享;就是要始终不忘组织的重托和职工的信任，团结和带领广大职工不懈奋斗，不断提高经济效益，努力改善职工生活，履行企业社会责任，为耕者谋利，为食者造福，不断满足职工对美好生活的获得感、幸福感、安全感。</w:t>
      </w:r>
    </w:p>
    <w:p>
      <w:pPr>
        <w:ind w:left="0" w:right="0" w:firstLine="560"/>
        <w:spacing w:before="450" w:after="450" w:line="312" w:lineRule="auto"/>
      </w:pPr>
      <w:r>
        <w:rPr>
          <w:rFonts w:ascii="宋体" w:hAnsi="宋体" w:eastAsia="宋体" w:cs="宋体"/>
          <w:color w:val="000"/>
          <w:sz w:val="28"/>
          <w:szCs w:val="28"/>
        </w:rPr>
        <w:t xml:space="preserve">　　三要清正廉洁干事。把守纪律讲规矩作为党性锻炼的重要考验，自觉学习党章、尊崇党章，严格按党性原则办事，对党忠诚、言行一致，不做“两面人”;自觉对标“六大纪律”，把纪律规矩挺在前面，心存敬畏、手握戒尺，做到守纪合格;自觉培养高尚的道德情操，保持健康的生活情趣，做到修身慎行、怀德自重、清廉自守，做一个忠诚干净担当的共产党员。</w:t>
      </w:r>
    </w:p>
    <w:p>
      <w:pPr>
        <w:ind w:left="0" w:right="0" w:firstLine="560"/>
        <w:spacing w:before="450" w:after="450" w:line="312" w:lineRule="auto"/>
      </w:pPr>
      <w:r>
        <w:rPr>
          <w:rFonts w:ascii="宋体" w:hAnsi="宋体" w:eastAsia="宋体" w:cs="宋体"/>
          <w:color w:val="000"/>
          <w:sz w:val="28"/>
          <w:szCs w:val="28"/>
        </w:rPr>
        <w:t xml:space="preserve">　　不忘初心牢记使命党性分析材料2</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在党的十九大报告中告诫全党既要政治过硬，也要本领高强。对标对表习近平总书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第二，坚持不忘初心，牢记使命，始终保持个人干净。习近平总书记指出：“一个人能否廉洁自律，最大的诱惑是自己，最难战胜的敌人也是自己 ，“贪如火，不遏则燎原;欲如水，不遏则滔天”。党员干部贪污腐化，就是对党和人民事业的背叛，孙政才、薄熙来、周永康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不忘初心牢记使命党性分析材料3</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在学懂、弄通、做实上下功夫，牢固树立‘四个意识’，坚定‘四个自信’，做到‘四个服从’，坚决维护习近平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近平同志为核心的党中央保持高度一致，但在学懂弄通做实习近平新时代中国特色社会主义思想上还有差距。</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二是在“弄通”上做得还不够。有单纯为了学理论而学理论的倾向，未能做到融会贯通、举一反三，不善于从习近平新时代中国特色社会主义思想中找立场、找观点、找方法，未能使各项工作体现时代性，把握规律性，富于创造性。三是在“做实”上做得还不够。习惯于开开会、学学文件、写写体会等常规化的学习方式，对如何结合单位自身实际，以习近平新时代中国特色社会主义思想指导改革发展实践思之不深、研之不透，未能很好地做到 “不离上级谱，唱活地方戏”，在一定程度上还存在着学用脱节的现象。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一是存在“本位主义”现象，片面地认为中央的决策部署是管全局、管长远、管方向的，内心深处信奉“一白遮千丑”的狭隘政绩观，过多地强调“多开绿灯少亮红灯、多树路标少设路障”，在落实中央稳增长、调结构、去产能、严治污等决策部署中有投机取巧、变通打折问题。二是存在“实用主义”现象，对上级党委的决议决定选择性执行，于己有利的则能雷厉风行地去落实，于己不利的则按部就班地去应付。三是存在“自由主义”现象，对一些无关宏旨或者自认为不甚重要的事项“睁一只眼闭一只眼”，不愿去主动请示报告，唯恐给上级造成班子驾驭力不强、掌控力不够的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一是存在“逢人只说三分话，未可全抛一片心”的世俗心理，对上级组织提建议谈意见不能做到知无不言、言无不尽，即使有不同的主张和看法，也抱着“不好说、说不好、不说好”的取巧心态而不愿去说。二是存在“不怕群众不满意，就怕领导不注意”的媚上心理，对上级领导关注的事项、关心的工作，习惯于表态高嗓门、落实快节奏;对不易引起上级领导注意的潜性隐性工作，则落实的积极性不够、主动性不强。三是存在“讲成绩锦上添花，说问题蜻蜓点水”的取宠心理，对取得突破、走在前列的工作，热衷于推出典型、总结经验，以争彩头、出风头;对工作中存在的一些小的失误和问题，则能遮就遮、能掩就掩，习惯于用“瑕不掩瑜”来自我安慰。</w:t>
      </w:r>
    </w:p>
    <w:p>
      <w:pPr>
        <w:ind w:left="0" w:right="0" w:firstLine="560"/>
        <w:spacing w:before="450" w:after="450" w:line="312" w:lineRule="auto"/>
      </w:pPr>
      <w:r>
        <w:rPr>
          <w:rFonts w:ascii="宋体" w:hAnsi="宋体" w:eastAsia="宋体" w:cs="宋体"/>
          <w:color w:val="000"/>
          <w:sz w:val="28"/>
          <w:szCs w:val="28"/>
        </w:rPr>
        <w:t xml:space="preserve">　　——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虽能认真履行全面从严治党责任，旗帜鲜明地批评和纠正分管部门的违规违纪言行，严格执行党的干部政策，不打招呼、递条子，不封官许愿、跑风漏气，但用“严以修身、严以用权、严以律己”的尺子来度量，还存在着一些不足。</w:t>
      </w:r>
    </w:p>
    <w:p>
      <w:pPr>
        <w:ind w:left="0" w:right="0" w:firstLine="560"/>
        <w:spacing w:before="450" w:after="450" w:line="312" w:lineRule="auto"/>
      </w:pPr>
      <w:r>
        <w:rPr>
          <w:rFonts w:ascii="宋体" w:hAnsi="宋体" w:eastAsia="宋体" w:cs="宋体"/>
          <w:color w:val="000"/>
          <w:sz w:val="28"/>
          <w:szCs w:val="28"/>
        </w:rPr>
        <w:t xml:space="preserve">　　一是担当负责、攻坚克难的精神弱化。由于这几年发展的不错，各项事业都呈现出“芝麻开花节节高”的喜人态势，因而班子不同程度上产生了“还可以、过得去、差不多”的自满心态，出现了“等一等、缓一缓、歇一歇”的松劲情绪，过去那种“西北望，射天狼”的雄心壮志，那种“勇于向矛盾叫板、敢于向困难宣战”的开拓劲头，那种“跑起来干事，跳起来摸高”的拼搏精神，较前有所淡化。二是以钉钉子精神抓落实的韧劲不足。对一些既定的事项、确定的工作，满足于会议部署了、文件安排了，但跟抓不放、督查问效不够，尤其是一线指导、火线督战不力，致使本应能够很好完成的任务议来议去、转来转去、推来推去，最终是“沙滩流水不到头”。三是履行全面从严治党的责任不够有力。对如何结合实际抓好落实，整体性思考谋划不够，缺乏创新性的举措和办法，使得工作停留在一般性号召上，针对性和实效性不够;对基层各级组织落实全面从严治党责任的检查不够，缺乏必要的刚性考核办法，在一定程度上存在管党治党宽松软的现象。四是“船到码头车到站”的思想抬头。个别班子成员持有“官到处级止，人到五十休”的消极心态，抱有“多踩刹车、少踏油门”“不求多拉快跑、只求平安无事”的守成心理，不能正确对待个人进退留转。</w:t>
      </w:r>
    </w:p>
    <w:p>
      <w:pPr>
        <w:ind w:left="0" w:right="0" w:firstLine="560"/>
        <w:spacing w:before="450" w:after="450" w:line="312" w:lineRule="auto"/>
      </w:pPr>
      <w:r>
        <w:rPr>
          <w:rFonts w:ascii="宋体" w:hAnsi="宋体" w:eastAsia="宋体" w:cs="宋体"/>
          <w:color w:val="000"/>
          <w:sz w:val="28"/>
          <w:szCs w:val="28"/>
        </w:rPr>
        <w:t xml:space="preserve">　　——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一是在官僚主义方面，存在“浮在机关多，走进基层少;忙于事务性工作多，静下心来思考少;对分管工作用心多，对其它工作关注少;布置安排多，督促检查少”的现象，习惯于办公室听汇报、电话中问情况、资料上找数据，致使对实情摸得不准，对底子吃得不透，影响到决策的科学性和措施的精准性。</w:t>
      </w:r>
    </w:p>
    <w:p>
      <w:pPr>
        <w:ind w:left="0" w:right="0" w:firstLine="560"/>
        <w:spacing w:before="450" w:after="450" w:line="312" w:lineRule="auto"/>
      </w:pPr>
      <w:r>
        <w:rPr>
          <w:rFonts w:ascii="宋体" w:hAnsi="宋体" w:eastAsia="宋体" w:cs="宋体"/>
          <w:color w:val="000"/>
          <w:sz w:val="28"/>
          <w:szCs w:val="28"/>
        </w:rPr>
        <w:t xml:space="preserve">　　二是在形式主义方面，存在“唱功好，做功差;会上热，会下冷;前面紧，后面松”的现象，对形式主义嘴上说不要，身体很诚实，习惯于“把决心当行动，把口号当实绩”，致使一些工作看似轰轰烈、大张旗鼓，最终却虎头蛇尾、有始无终。</w:t>
      </w:r>
    </w:p>
    <w:p>
      <w:pPr>
        <w:ind w:left="0" w:right="0" w:firstLine="560"/>
        <w:spacing w:before="450" w:after="450" w:line="312" w:lineRule="auto"/>
      </w:pPr>
      <w:r>
        <w:rPr>
          <w:rFonts w:ascii="宋体" w:hAnsi="宋体" w:eastAsia="宋体" w:cs="宋体"/>
          <w:color w:val="000"/>
          <w:sz w:val="28"/>
          <w:szCs w:val="28"/>
        </w:rPr>
        <w:t xml:space="preserve">　　三是在享乐主义方面，存在“讲排场、搞攀比、比阔气”的现象，认为发展基础好、经济条件好，应该树立单位高端大气上档次的形象，在因公出差、业务接待和对外往来时，执行标准把关不严，继承和发扬艰苦奋斗、节俭办事的优良传统不够。</w:t>
      </w:r>
    </w:p>
    <w:p>
      <w:pPr>
        <w:ind w:left="0" w:right="0" w:firstLine="560"/>
        <w:spacing w:before="450" w:after="450" w:line="312" w:lineRule="auto"/>
      </w:pPr>
      <w:r>
        <w:rPr>
          <w:rFonts w:ascii="宋体" w:hAnsi="宋体" w:eastAsia="宋体" w:cs="宋体"/>
          <w:color w:val="000"/>
          <w:sz w:val="28"/>
          <w:szCs w:val="28"/>
        </w:rPr>
        <w:t xml:space="preserve">　　——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一是高标准、严要求不够，有“小节无妨大碍”的模糊认识，到基层检查调研时，受人情所困，拉不下脸，狠不下心，偶尔有收受土特产和礼物的现象。二是落实中央八项规定和实施细则还有差距，在办公用房、公务用车、对外接待上有超标准的现象。三是抵制“围猎”腐蚀的警惕性不高，在对外业务往来中，面对大是大非虽能坚持原则、秉公办事，但面对一些小事小节有“讲情面、讲关系、讲义气”的现象。</w:t>
      </w:r>
    </w:p>
    <w:p>
      <w:pPr>
        <w:ind w:left="0" w:right="0" w:firstLine="560"/>
        <w:spacing w:before="450" w:after="450" w:line="312" w:lineRule="auto"/>
      </w:pPr>
      <w:r>
        <w:rPr>
          <w:rFonts w:ascii="宋体" w:hAnsi="宋体" w:eastAsia="宋体" w:cs="宋体"/>
          <w:color w:val="000"/>
          <w:sz w:val="28"/>
          <w:szCs w:val="28"/>
        </w:rPr>
        <w:t xml:space="preserve">　　问题在表面，根子在思想，追根溯源才能正本清源</w:t>
      </w:r>
    </w:p>
    <w:p>
      <w:pPr>
        <w:ind w:left="0" w:right="0" w:firstLine="560"/>
        <w:spacing w:before="450" w:after="450" w:line="312" w:lineRule="auto"/>
      </w:pPr>
      <w:r>
        <w:rPr>
          <w:rFonts w:ascii="宋体" w:hAnsi="宋体" w:eastAsia="宋体" w:cs="宋体"/>
          <w:color w:val="000"/>
          <w:sz w:val="28"/>
          <w:szCs w:val="28"/>
        </w:rPr>
        <w:t xml:space="preserve">　　“井越掏，水越清;事越摆，理越明。”针对查摆出的问题，xx党委班子坚持从认识上看症结，在思想上查根源，力求原因找得准，根子挖得深。经过深入查找，产生问题的原因主要有以下几点：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对加强思想建设和理论学习的极端重要性认识不足。片面地认为经济发展是硬道理，抓好抓坏直接影响帽子、决定位子，错误地认为思想建设和理论学习是虚无缥缈的东西，抓与不抓不重要，抓得紧与不紧不碍事，只要定了制度、有了规章就万事大吉了，因而对思想建设和理论学习重视不够，缺乏刚性规范的制度和有力有效的举措，致使班子的整体理论水平不高，不能很好地运用哲学思维观察事物、思考问题、研判形势、指导实践。</w:t>
      </w:r>
    </w:p>
    <w:p>
      <w:pPr>
        <w:ind w:left="0" w:right="0" w:firstLine="560"/>
        <w:spacing w:before="450" w:after="450" w:line="312" w:lineRule="auto"/>
      </w:pPr>
      <w:r>
        <w:rPr>
          <w:rFonts w:ascii="宋体" w:hAnsi="宋体" w:eastAsia="宋体" w:cs="宋体"/>
          <w:color w:val="000"/>
          <w:sz w:val="28"/>
          <w:szCs w:val="28"/>
        </w:rPr>
        <w:t xml:space="preserve">　　(二)“四个意识”在内化于心、见之于行上做得不到位。虽能认识到增强“四个意识”的重要性，但落实到行动中不够坚决有力，不善于从政治的高度、全局的角度、战略的维度来看待问题，未能很好地着眼大局、把握大势，跳出一时一事、一地一己的局限，正确看待利益关系调整和局部得失进退，导致工作中的 “本位主义” “实用主义”“自由主义”时有表现。</w:t>
      </w:r>
    </w:p>
    <w:p>
      <w:pPr>
        <w:ind w:left="0" w:right="0" w:firstLine="560"/>
        <w:spacing w:before="450" w:after="450" w:line="312" w:lineRule="auto"/>
      </w:pPr>
      <w:r>
        <w:rPr>
          <w:rFonts w:ascii="宋体" w:hAnsi="宋体" w:eastAsia="宋体" w:cs="宋体"/>
          <w:color w:val="000"/>
          <w:sz w:val="28"/>
          <w:szCs w:val="28"/>
        </w:rPr>
        <w:t xml:space="preserve">　　(三)党性修养、党性锻炼抓得不够有力。对加强班子党性修养重视不够，没有真正认清弄懂“心中为何”与“行动如何”的问题，不能很好地处理“知与行、说与做、大与小、公与私”的关系，欠缺共产党人无欲则刚、天下为公的大情怀和大修为;对加强班子党性锻炼重视不够，不能很好地开展批评与自我批评，对上级放“礼炮”、对同级放“哑炮”、对自己放“空炮”的“老好人”思想仍未从根本上祛除。</w:t>
      </w:r>
    </w:p>
    <w:p>
      <w:pPr>
        <w:ind w:left="0" w:right="0" w:firstLine="560"/>
        <w:spacing w:before="450" w:after="450" w:line="312" w:lineRule="auto"/>
      </w:pPr>
      <w:r>
        <w:rPr>
          <w:rFonts w:ascii="宋体" w:hAnsi="宋体" w:eastAsia="宋体" w:cs="宋体"/>
          <w:color w:val="000"/>
          <w:sz w:val="28"/>
          <w:szCs w:val="28"/>
        </w:rPr>
        <w:t xml:space="preserve">　　(四)“为民人服务”的宗旨意识树立得还不牢固。世界观、人生观、价值观改造得还不彻底，思想深处抱有“小算盘”“小九九”，忧谗畏讥，患得患失，对一些矛盾不敢抓、问题不敢管。内心有图安逸、怕吃苦的想法，满足于“贡献不大年年有，步子不大年年迈”，有风险的不敢干，难度大的不愿意干，无先例的不肯干，缺乏“一竿子插到底、一件事抓出头”的恒心和韧劲。与群众的感情不够深厚，习惯于往上看、接天线，不能很好地做到“乡村屋舍看实情、田间地头找办法”。</w:t>
      </w:r>
    </w:p>
    <w:p>
      <w:pPr>
        <w:ind w:left="0" w:right="0" w:firstLine="560"/>
        <w:spacing w:before="450" w:after="450" w:line="312" w:lineRule="auto"/>
      </w:pPr>
      <w:r>
        <w:rPr>
          <w:rFonts w:ascii="宋体" w:hAnsi="宋体" w:eastAsia="宋体" w:cs="宋体"/>
          <w:color w:val="000"/>
          <w:sz w:val="28"/>
          <w:szCs w:val="28"/>
        </w:rPr>
        <w:t xml:space="preserve">　　(五)“抓铁有痕、踏石留印”的作风养成不够。满足于开开会、发发文、讲讲话的传统领导方式，缺乏步步为营、环环相扣的跟进措施，欠缺“瞅准的事不丢手、难干的事不罢手、正干的事不松手”的攻坚精神，使得一些既定事项未能做得“流水到头、落地有声”。班子的带头作用发挥不够，只“挂帅”不“出征”，只“挂名”不“亲临”，只“挂号”不“看病”的现象依然存在，欠缺“咬口生姜喝口醋”的韧劲和“记住不忘、抓住不放、盯住不让”恒心，未能很好地做到“扛着责任往前走、带着大家一起干”。</w:t>
      </w:r>
    </w:p>
    <w:p>
      <w:pPr>
        <w:ind w:left="0" w:right="0" w:firstLine="560"/>
        <w:spacing w:before="450" w:after="450" w:line="312" w:lineRule="auto"/>
      </w:pPr>
      <w:r>
        <w:rPr>
          <w:rFonts w:ascii="宋体" w:hAnsi="宋体" w:eastAsia="宋体" w:cs="宋体"/>
          <w:color w:val="000"/>
          <w:sz w:val="28"/>
          <w:szCs w:val="28"/>
        </w:rPr>
        <w:t xml:space="preserve">　　(六)在“自重自省、自警自励”上还有差距。对社会上“公章不如私条”“原则不如面子”“法律不如金钱”的潜gz警惕性不高，认为职位不高、权力有限，加之单位管理制度规范透明，不会发生违反党纪党规的问题，拒腐防变的思想防线筑得还不牢固。在对外业务往来中，认为吃点喝点是人之常情、工作需要，只要不逾规矩、不踩红线就行，因而对“舌尖”“车轮”“手头”“脚下”这些微不廉洁的严重性认识不够，铲除不力。整改的关键在落实，整就要整出新面貌，改就要改出新气象</w:t>
      </w:r>
    </w:p>
    <w:p>
      <w:pPr>
        <w:ind w:left="0" w:right="0" w:firstLine="560"/>
        <w:spacing w:before="450" w:after="450" w:line="312" w:lineRule="auto"/>
      </w:pPr>
      <w:r>
        <w:rPr>
          <w:rFonts w:ascii="宋体" w:hAnsi="宋体" w:eastAsia="宋体" w:cs="宋体"/>
          <w:color w:val="000"/>
          <w:sz w:val="28"/>
          <w:szCs w:val="28"/>
        </w:rPr>
        <w:t xml:space="preserve">　　“好鼓一打就响，好灯一拔就亮。”xx党委班子体会到：“发现问题是能力，揭露问题是党性，解决问题是水平。”为此，将从以下几个方面努力加以整改和提高。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第一，把政治建设和理论武装作为总开关，既要从组织上入党，更要从思想上入党。健全完善党委中心组学习制度，自觉把加强学习作为一种责任来履行、一种习惯来培养、一种能力来提升，切实提高班子的整体理论素养和政策水平，跳出“只会埋头拉车，不会抬头看路”的圈子。抓住“学深、弄懂、做实”三个关键词，真枪实弹地学，由表及里地钻，真正使习近平新时代中国特色社会主义思想入脑入心、见言见行，成为武装头脑、净化思想、指导实践、推动工作的利器。坚持理论联系实际的马克思主义学风，既“入乎其内”钻进去精读原著，又“出乎其外”跳出来解决问题，切实做到学以致用、学用相长。</w:t>
      </w:r>
    </w:p>
    <w:p>
      <w:pPr>
        <w:ind w:left="0" w:right="0" w:firstLine="560"/>
        <w:spacing w:before="450" w:after="450" w:line="312" w:lineRule="auto"/>
      </w:pPr>
      <w:r>
        <w:rPr>
          <w:rFonts w:ascii="宋体" w:hAnsi="宋体" w:eastAsia="宋体" w:cs="宋体"/>
          <w:color w:val="000"/>
          <w:sz w:val="28"/>
          <w:szCs w:val="28"/>
        </w:rPr>
        <w:t xml:space="preserve">　　第二，把“思想同心、目标同心、步调同拍、措施同力”作为总原则，自觉向中央基准看齐，向党的核心对标。扎实开展“牢记使命、不忘初心”主题教育和“四个意识”“四个自信”“四个服从”教育，严格执行请示报告制度，自觉按照党的组织原则和党内政治生活准则办事，切实做到看得清大势、站得稳立场、辨得清方向，始终同以习近平同志为核心的党中央保持高度一致。以“牵住牛鼻子，种好责任田”的政治责任感，切实履行全面从严治党的主体责任，抓紧抓好“支部达标晋级”“党员积分制”工作，进一步巩固拓展党的基层前沿阵地，真正让党的组织成为改革发展的“主心骨”、干部职工的“领头雁”。</w:t>
      </w:r>
    </w:p>
    <w:p>
      <w:pPr>
        <w:ind w:left="0" w:right="0" w:firstLine="560"/>
        <w:spacing w:before="450" w:after="450" w:line="312" w:lineRule="auto"/>
      </w:pPr>
      <w:r>
        <w:rPr>
          <w:rFonts w:ascii="宋体" w:hAnsi="宋体" w:eastAsia="宋体" w:cs="宋体"/>
          <w:color w:val="000"/>
          <w:sz w:val="28"/>
          <w:szCs w:val="28"/>
        </w:rPr>
        <w:t xml:space="preserve">　　第三，把“朝受命、夕饮冰，昼无为、夜难寐”作为座右铭，以“越是艰险越向前”和“狭路相逢勇者胜”的担当精神干事创业。牢固树立“干就干大事，争就争一流”的高远之志，增强“前有标兵跑得快，后有追兵赶得紧”的紧迫感，坚持稳中求进的总基调，落实五大发展新理念，一着不让、力度不减地抓好稳增长、促改革、调结构、惠民生、防风险等工作，努力答好新时代xx改革发展的新答卷。进一步增强“在岗一分种，敬业六十秒”的责任心，自觉防骄破满，主动拉升标杆，以“敢为人先”的胆识、“跳起摘桃”的勇毅、“洞若观火”的敏锐，努力让xx的产业筋骨“壮起来” ，城乡面貌“靓起来”， 民生福祉“厚起来”，改革开放“快起来” ，党的建设“强起来”。</w:t>
      </w:r>
    </w:p>
    <w:p>
      <w:pPr>
        <w:ind w:left="0" w:right="0" w:firstLine="560"/>
        <w:spacing w:before="450" w:after="450" w:line="312" w:lineRule="auto"/>
      </w:pPr>
      <w:r>
        <w:rPr>
          <w:rFonts w:ascii="宋体" w:hAnsi="宋体" w:eastAsia="宋体" w:cs="宋体"/>
          <w:color w:val="000"/>
          <w:sz w:val="28"/>
          <w:szCs w:val="28"/>
        </w:rPr>
        <w:t xml:space="preserve">　　第四，把“知难不畏难、抢滩不守摊、扛事不避事”作为主基调，形成“撸起袖子加油干，甩开膀子拼命干，扑下身子抢着干”生动局面。从党委班子做起，下茬向“四风”开刀，坚决杜绝“挂着空挡轰油门，关键时刻掉链子”形式主义歪风。把勇于担当作为考量责任的检测仪、衡量能力的试金石、度量业绩的主标尺，不驰于空想、不骛于虚声，立定脚跟做人，放开手脚干事，努力使xx的改革有特色、经济有亮点、发展有成效。下大气力改进作风，坚决改变“领导批来批去，部门转来转去，开会议来议去，最后问题还是哪来哪去”的状况。切实践行群众路线，坚持作决策前看一看、干工作时问一问、看成效时想一想，从群众最不满意的地方改起，从群众最急盼的地方做起，确保各项工作建立在深厚的群众基础之上。</w:t>
      </w:r>
    </w:p>
    <w:p>
      <w:pPr>
        <w:ind w:left="0" w:right="0" w:firstLine="560"/>
        <w:spacing w:before="450" w:after="450" w:line="312" w:lineRule="auto"/>
      </w:pPr>
      <w:r>
        <w:rPr>
          <w:rFonts w:ascii="宋体" w:hAnsi="宋体" w:eastAsia="宋体" w:cs="宋体"/>
          <w:color w:val="000"/>
          <w:sz w:val="28"/>
          <w:szCs w:val="28"/>
        </w:rPr>
        <w:t xml:space="preserve">　　第五，把“高飞之鸟，死于美食;深泉之鱼，死于芳饵”作为警示钟，自觉做到以德立身，以公处事，以廉树威。坚决抵制拜金主义、享乐主义的影响，不断强化廉洁自律意识，严格执行党风廉政建设的各项规定，坚持用党纪党规匡正言行，进一步加固拒腐防变的思想大堤。牢记“居安思危，戒奢以俭”的古训，坚持勤俭办一切事情，公务活动中严格执行标准，不搞铺张浪费，力求把每一分钱用到刀刃上。悟透“吏不畏吾严而畏吾廉，民不服吾能而服吾公”的箴言，自觉从小事抓起，从点滴做起，管好嘴、管好手、管好腿，不取不义之财，不受无功之禄，不去不净之地，不交不正之友。净化“社交圈”“朋友圈”“关系圈”，明白“什么话能说什么话不能说，什么事能做什么事不能做，什么人能交什么人不能交”，坚守底线，不踩红线，努力树立党委班子“如夏日之荫，冬日之炉，不求亲人自亲之”的良好形象!</w:t>
      </w:r>
    </w:p>
    <w:p>
      <w:pPr>
        <w:ind w:left="0" w:right="0" w:firstLine="560"/>
        <w:spacing w:before="450" w:after="450" w:line="312" w:lineRule="auto"/>
      </w:pPr>
      <w:r>
        <w:rPr>
          <w:rFonts w:ascii="宋体" w:hAnsi="宋体" w:eastAsia="宋体" w:cs="宋体"/>
          <w:color w:val="000"/>
          <w:sz w:val="28"/>
          <w:szCs w:val="28"/>
        </w:rPr>
        <w:t xml:space="preserve">　　不忘初心牢记使命党性分析材料4</w:t>
      </w:r>
    </w:p>
    <w:p>
      <w:pPr>
        <w:ind w:left="0" w:right="0" w:firstLine="560"/>
        <w:spacing w:before="450" w:after="450" w:line="312" w:lineRule="auto"/>
      </w:pPr>
      <w:r>
        <w:rPr>
          <w:rFonts w:ascii="宋体" w:hAnsi="宋体" w:eastAsia="宋体" w:cs="宋体"/>
          <w:color w:val="000"/>
          <w:sz w:val="28"/>
          <w:szCs w:val="28"/>
        </w:rPr>
        <w:t xml:space="preserve">　　根据中央和省委、市委关于开好2024年度党和国家机关党员领导干部民主生活会的精神，我认真按照《关于新形势下党内政治生活的若干准则》《中国共产党党内监督条例》(以下简称《准则》《条例》)有关要求，重点对照《若干规定》《实施细则》精神，深入查摆，深刻剖析，并明确了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一、深入查找突出问题</w:t>
      </w:r>
    </w:p>
    <w:p>
      <w:pPr>
        <w:ind w:left="0" w:right="0" w:firstLine="560"/>
        <w:spacing w:before="450" w:after="450" w:line="312" w:lineRule="auto"/>
      </w:pPr>
      <w:r>
        <w:rPr>
          <w:rFonts w:ascii="宋体" w:hAnsi="宋体" w:eastAsia="宋体" w:cs="宋体"/>
          <w:color w:val="000"/>
          <w:sz w:val="28"/>
          <w:szCs w:val="28"/>
        </w:rPr>
        <w:t xml:space="preserve">　　㈠在“学习贯彻习近平新时代中国特色社会主义思想，坚决维护习近平总书记在党中央和全党的核心地位、维护党中央权威和集中统一领导”方面：</w:t>
      </w:r>
    </w:p>
    <w:p>
      <w:pPr>
        <w:ind w:left="0" w:right="0" w:firstLine="560"/>
        <w:spacing w:before="450" w:after="450" w:line="312" w:lineRule="auto"/>
      </w:pPr>
      <w:r>
        <w:rPr>
          <w:rFonts w:ascii="宋体" w:hAnsi="宋体" w:eastAsia="宋体" w:cs="宋体"/>
          <w:color w:val="000"/>
          <w:sz w:val="28"/>
          <w:szCs w:val="28"/>
        </w:rPr>
        <w:t xml:space="preserve">　　日常精力主要投入县里和林业局日常业务，虽然已牢固树立“四个意识”，坚定“四个自信”，做到“四个服从”，坚决维护习近平总书记在党中央和全党的核心地位、维护党中央权威和集中统一领导，自觉在思想上政治上行动上同以习近平同志为核心的党中央保持高度一致，但在学习习近平新时代中国特色社会主义思想不够全面系统，未能做到融会贯通、举一反三，离组织要求还有差距。</w:t>
      </w:r>
    </w:p>
    <w:p>
      <w:pPr>
        <w:ind w:left="0" w:right="0" w:firstLine="560"/>
        <w:spacing w:before="450" w:after="450" w:line="312" w:lineRule="auto"/>
      </w:pPr>
      <w:r>
        <w:rPr>
          <w:rFonts w:ascii="宋体" w:hAnsi="宋体" w:eastAsia="宋体" w:cs="宋体"/>
          <w:color w:val="000"/>
          <w:sz w:val="28"/>
          <w:szCs w:val="28"/>
        </w:rPr>
        <w:t xml:space="preserve">　　㈡在“认真执行党中央决策部署和上级党委决议决定，带头坚持请示报告制度”方面：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能认真执行党中央决策部署和上级党委决议决定，工作中的重大问题、临机处置突发情况、个人有关事项均按规定按程序向党组织请示报告，但对日常工作或者不甚重要的工作请示报告不够，离高标准、严要求还有差距。</w:t>
      </w:r>
    </w:p>
    <w:p>
      <w:pPr>
        <w:ind w:left="0" w:right="0" w:firstLine="560"/>
        <w:spacing w:before="450" w:after="450" w:line="312" w:lineRule="auto"/>
      </w:pPr>
      <w:r>
        <w:rPr>
          <w:rFonts w:ascii="宋体" w:hAnsi="宋体" w:eastAsia="宋体" w:cs="宋体"/>
          <w:color w:val="000"/>
          <w:sz w:val="28"/>
          <w:szCs w:val="28"/>
        </w:rPr>
        <w:t xml:space="preserve">　　㈢在“对党忠诚老实，对党组织讲实话、讲真话”方面：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对党忠诚老实，对党组织讲实话、讲真话，不当两面派，不做“两面人”，不搞当面一套、背后一套，没有在工作中报喜不报忧、报功不报过，甚至弄虚作假、欺瞒党组织，但对社会上、网络上出现的一些政治谣言和错误言论，抵制不坚决、没有及时进行斗争。</w:t>
      </w:r>
    </w:p>
    <w:p>
      <w:pPr>
        <w:ind w:left="0" w:right="0" w:firstLine="560"/>
        <w:spacing w:before="450" w:after="450" w:line="312" w:lineRule="auto"/>
      </w:pPr>
      <w:r>
        <w:rPr>
          <w:rFonts w:ascii="宋体" w:hAnsi="宋体" w:eastAsia="宋体" w:cs="宋体"/>
          <w:color w:val="000"/>
          <w:sz w:val="28"/>
          <w:szCs w:val="28"/>
        </w:rPr>
        <w:t xml:space="preserve">　　㈣在“担当负责，攻坚克难，以钉钉子精神抓落实”方面：</w:t>
      </w:r>
    </w:p>
    <w:p>
      <w:pPr>
        <w:ind w:left="0" w:right="0" w:firstLine="560"/>
        <w:spacing w:before="450" w:after="450" w:line="312" w:lineRule="auto"/>
      </w:pPr>
      <w:r>
        <w:rPr>
          <w:rFonts w:ascii="宋体" w:hAnsi="宋体" w:eastAsia="宋体" w:cs="宋体"/>
          <w:color w:val="000"/>
          <w:sz w:val="28"/>
          <w:szCs w:val="28"/>
        </w:rPr>
        <w:t xml:space="preserve">　　虽能认真履行全面从严治党责任，旗帜鲜明地批评和纠正全局的违规违纪言行，严格执行党的干部政策，不打招呼、递条子，不封官许愿、跑风漏气，但因日常事务多，仅仅做到对县委、县政府中心工作和重点项目工作关心较多，对一般常规工作跟抓不放、督查问效不够。</w:t>
      </w:r>
    </w:p>
    <w:p>
      <w:pPr>
        <w:ind w:left="0" w:right="0" w:firstLine="560"/>
        <w:spacing w:before="450" w:after="450" w:line="312" w:lineRule="auto"/>
      </w:pPr>
      <w:r>
        <w:rPr>
          <w:rFonts w:ascii="宋体" w:hAnsi="宋体" w:eastAsia="宋体" w:cs="宋体"/>
          <w:color w:val="000"/>
          <w:sz w:val="28"/>
          <w:szCs w:val="28"/>
        </w:rPr>
        <w:t xml:space="preserve">　　㈤在“纠正“四风”，反对形式主义、官僚主义”方面：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能充分认识到“四风”的危害，并能防止和纠正形式主义、官僚主义，发挥好模范带头的“头雁效应”，但到林业局工作一年来，虽然也经常深入基层林业站，但只注重自我要了解的情况，与基层干部交流不够多，对基层干部想什么、要什么、急什么了解不多，对基层林业站工作了解不够深入。在接待上，特别是接待上级和外地来客时，怕接待客人不到位，往往会多加一两个菜，虽然招待费用未超标，但还是造成餐桌上的浪费。</w:t>
      </w:r>
    </w:p>
    <w:p>
      <w:pPr>
        <w:ind w:left="0" w:right="0" w:firstLine="560"/>
        <w:spacing w:before="450" w:after="450" w:line="312" w:lineRule="auto"/>
      </w:pPr>
      <w:r>
        <w:rPr>
          <w:rFonts w:ascii="宋体" w:hAnsi="宋体" w:eastAsia="宋体" w:cs="宋体"/>
          <w:color w:val="000"/>
          <w:sz w:val="28"/>
          <w:szCs w:val="28"/>
        </w:rPr>
        <w:t xml:space="preserve">　　㈥在“严格执行廉洁自律准则，坚决反对特权思想和特权现象”方面：</w:t>
      </w:r>
    </w:p>
    <w:p>
      <w:pPr>
        <w:ind w:left="0" w:right="0" w:firstLine="560"/>
        <w:spacing w:before="450" w:after="450" w:line="312" w:lineRule="auto"/>
      </w:pPr>
      <w:r>
        <w:rPr>
          <w:rFonts w:ascii="宋体" w:hAnsi="宋体" w:eastAsia="宋体" w:cs="宋体"/>
          <w:color w:val="000"/>
          <w:sz w:val="28"/>
          <w:szCs w:val="28"/>
        </w:rPr>
        <w:t xml:space="preserve">　　虽能严格执行廉洁自律准则，带头落实中央八项规定和实施细则，自觉抵制“围猎”腐蚀，坚决反对特权思想和特权现象，严格执行待遇规定，注重家庭、家教、家风，但是艰苦奋斗的优良作风有所弱化，有时存在办公室忘记随手关灯、关电脑、关空调的现象。偶尔存在朋友或同事相互吃请，总觉着别人请吃自己不参加或者不回请，怕说是自恃清高不入群等等。</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㈠没有把理论学习放在应有的位置，凭兴趣、凭爱好、凭自觉，被动接受要我学的要求，而不是我要学的主动进取。理论与实践隔离，忽视了理论与实践的辨证唯物关系，对政治理论的学习只满足于记住几条重要论断和几句讲话，缺乏系统性、经常性的深入学习，用党的最新理论认识问题、解决问题的有待提高。</w:t>
      </w:r>
    </w:p>
    <w:p>
      <w:pPr>
        <w:ind w:left="0" w:right="0" w:firstLine="560"/>
        <w:spacing w:before="450" w:after="450" w:line="312" w:lineRule="auto"/>
      </w:pPr>
      <w:r>
        <w:rPr>
          <w:rFonts w:ascii="宋体" w:hAnsi="宋体" w:eastAsia="宋体" w:cs="宋体"/>
          <w:color w:val="000"/>
          <w:sz w:val="28"/>
          <w:szCs w:val="28"/>
        </w:rPr>
        <w:t xml:space="preserve">　　㈡宗旨意识有所淡化。自己长期在组织部门工作，随着到林业局工作，工作业务范围发生了很大变化，对自身就是一个很大的挑战，导致与群众促膝长谈的次数少了，“从群众中来，到群众中去，一切依靠群众”的观念也变得模糊了，在思想上、行动上全心全意为人民服务的公仆意识有所淡化。</w:t>
      </w:r>
    </w:p>
    <w:p>
      <w:pPr>
        <w:ind w:left="0" w:right="0" w:firstLine="560"/>
        <w:spacing w:before="450" w:after="450" w:line="312" w:lineRule="auto"/>
      </w:pPr>
      <w:r>
        <w:rPr>
          <w:rFonts w:ascii="宋体" w:hAnsi="宋体" w:eastAsia="宋体" w:cs="宋体"/>
          <w:color w:val="000"/>
          <w:sz w:val="28"/>
          <w:szCs w:val="28"/>
        </w:rPr>
        <w:t xml:space="preserve">　　㈢自我要求不够严。衡量党性强弱的根本尺子是公、私二字。用这一标尺来衡量，自己在党性修养上还有较大的差距。没能正确认识和处理好党性修养和做好工作的关系，比较注重工作成效和业绩，放松了政治素养和党性修养的锤炼和提高，不能完全和经常用《党章》来对照和要求自己的思想和工作。</w:t>
      </w:r>
    </w:p>
    <w:p>
      <w:pPr>
        <w:ind w:left="0" w:right="0" w:firstLine="560"/>
        <w:spacing w:before="450" w:after="450" w:line="312" w:lineRule="auto"/>
      </w:pPr>
      <w:r>
        <w:rPr>
          <w:rFonts w:ascii="宋体" w:hAnsi="宋体" w:eastAsia="宋体" w:cs="宋体"/>
          <w:color w:val="000"/>
          <w:sz w:val="28"/>
          <w:szCs w:val="28"/>
        </w:rPr>
        <w:t xml:space="preserve">　　㈣“三严三实”落实有差距。随着在领导岗位上时间的延长，物资生活的改善，放松了对世界观的改造，工作中注重对上负责，满足于完成上级交办的任务，考虑群众需求少。修身、用权、律己不“严”，放松了严格的党内生活锻炼，没有用好批评与自我批评这个武器，没有时刻牢记“打铁还需自身硬”，对照《关于新形势下党内政治生活的若干准则》《中国共产党党内监督条例》有关要求有差距。</w:t>
      </w:r>
    </w:p>
    <w:p>
      <w:pPr>
        <w:ind w:left="0" w:right="0" w:firstLine="560"/>
        <w:spacing w:before="450" w:after="450" w:line="312" w:lineRule="auto"/>
      </w:pPr>
      <w:r>
        <w:rPr>
          <w:rFonts w:ascii="宋体" w:hAnsi="宋体" w:eastAsia="宋体" w:cs="宋体"/>
          <w:color w:val="000"/>
          <w:sz w:val="28"/>
          <w:szCs w:val="28"/>
        </w:rPr>
        <w:t xml:space="preserve">　　三、今后整改方向及主要措施</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㈠强化理论武装，提升政治修养。把政治理论学习摆在首要位置，毫不动摇地把理论武装作为主抓手，克服以干代学、以干挤学的问题，带头加强政治理论学习，深入学习领会党的十九大精神和习近平总书记对福建工作的重要指示，认真学习领会省第十次党代会和省委十届二次、三次、四次、五次全会精神，市第九次党代会和市委九届三次、四次、五次、六次全会精神，以及县委十二届五次、六次全会精神，坚持理论联系实际，实事求是，解放思想，加强自身思想改造，完善道德修养、恪守职业道德。严格落实党组中心组每年集体学习不少于12次，定时学习党章，每半年原文学习党章一次，2024年内完成原文学习党章2次。</w:t>
      </w:r>
    </w:p>
    <w:p>
      <w:pPr>
        <w:ind w:left="0" w:right="0" w:firstLine="560"/>
        <w:spacing w:before="450" w:after="450" w:line="312" w:lineRule="auto"/>
      </w:pPr>
      <w:r>
        <w:rPr>
          <w:rFonts w:ascii="宋体" w:hAnsi="宋体" w:eastAsia="宋体" w:cs="宋体"/>
          <w:color w:val="000"/>
          <w:sz w:val="28"/>
          <w:szCs w:val="28"/>
        </w:rPr>
        <w:t xml:space="preserve">　　㈡强化组织观念，提升党性修养。一是严格落实《关于新形势下党内政治生活的若干准则》。提高对组织生活重要性的认识理解，认真落实党要管党必须从党内政治生活管起，从严治党必须从党内政治生活严起的要求，带头落实好党的组织生活各项制度，创新方式方法，增强党的组织生活活力。二是落实全面从严治党责任。严格落实“两个责任”清单，带头落实好班子成员“一岗双责”，做到既要管业务，又要管思想、管作风，对发现问题或苗头倾向，该约谈的约谈，该提醒的提醒，该处理的处理。</w:t>
      </w:r>
    </w:p>
    <w:p>
      <w:pPr>
        <w:ind w:left="0" w:right="0" w:firstLine="560"/>
        <w:spacing w:before="450" w:after="450" w:line="312" w:lineRule="auto"/>
      </w:pPr>
      <w:r>
        <w:rPr>
          <w:rFonts w:ascii="宋体" w:hAnsi="宋体" w:eastAsia="宋体" w:cs="宋体"/>
          <w:color w:val="000"/>
          <w:sz w:val="28"/>
          <w:szCs w:val="28"/>
        </w:rPr>
        <w:t xml:space="preserve">　　㈢强化廉洁纪律，提升宗旨意识。一是牢固树立纪律和规矩意识。把牢政治方向，在守纪律、讲规矩上作表率，始终心中有党、对党忠诚，用纪律和规矩时时刻刻对照自己、要求自己，使自己在纪律和规矩约束下行事。二是厉行勤俭节约。严格执行《党政机关厉行节约反对浪费条例》，规范食堂管理，严格公务接待制度，力争</w:t>
      </w:r>
    </w:p>
    <w:p>
      <w:pPr>
        <w:ind w:left="0" w:right="0" w:firstLine="560"/>
        <w:spacing w:before="450" w:after="450" w:line="312" w:lineRule="auto"/>
      </w:pPr>
      <w:r>
        <w:rPr>
          <w:rFonts w:ascii="宋体" w:hAnsi="宋体" w:eastAsia="宋体" w:cs="宋体"/>
          <w:color w:val="000"/>
          <w:sz w:val="28"/>
          <w:szCs w:val="28"/>
        </w:rPr>
        <w:t xml:space="preserve">　　“三公”经费逐年下降，把钱用在刀刃上。严格遵守中央“八项规定”和县委“十不准”，做到自重、自警、自励，时时处处严格约束自己，清清白白为官，勤勤恳恳做事，力求做到防微杜渐，经得起考验，始终保持共产党人的政治本色。三是保持共产党人本色。充分认识新形势下提高党性修养的重要性、必要性和紧迫性，自觉加强党性锻炼，牢固树立全心全意为人民服务的宗旨意识，把群众利益放在首位，坚持秉公办事、廉洁从政，表里如一、讲求实效，要牢固树立以人为本的理念，加强与群众之间的联系，到群众中去，深入基层，贴近群众，多接地气，解决他们所关心的热点难点问题和实际困难。</w:t>
      </w:r>
    </w:p>
    <w:p>
      <w:pPr>
        <w:ind w:left="0" w:right="0" w:firstLine="560"/>
        <w:spacing w:before="450" w:after="450" w:line="312" w:lineRule="auto"/>
      </w:pPr>
      <w:r>
        <w:rPr>
          <w:rFonts w:ascii="宋体" w:hAnsi="宋体" w:eastAsia="宋体" w:cs="宋体"/>
          <w:color w:val="000"/>
          <w:sz w:val="28"/>
          <w:szCs w:val="28"/>
        </w:rPr>
        <w:t xml:space="preserve">　　㈣强化责任担当，提升履职水平。一是严格落实民主集中制。严格贯彻民主集中制原则，对重大问题的决策、重要干部的任免、重大项目的安排、大额资金的使用等“三重一大”事项，必须通过党政班子会集体研究讨论作出决定。二是强化工作落实。紧紧围绕县委县政府的安排部署和全局的工作目标，对各项工作做到底子清、情况明，明确工作思路和工作目标，工作中克服重部署、轻督促的现象，对重点工作和全局性工作一抓到底，同时，加强对各项工作实施情况的督促检查力度，确保工作有效落实。三是强化工作攻坚。紧紧围绕“增激情</w:t>
      </w:r>
    </w:p>
    <w:p>
      <w:pPr>
        <w:ind w:left="0" w:right="0" w:firstLine="560"/>
        <w:spacing w:before="450" w:after="450" w:line="312" w:lineRule="auto"/>
      </w:pPr>
      <w:r>
        <w:rPr>
          <w:rFonts w:ascii="宋体" w:hAnsi="宋体" w:eastAsia="宋体" w:cs="宋体"/>
          <w:color w:val="000"/>
          <w:sz w:val="28"/>
          <w:szCs w:val="28"/>
        </w:rPr>
        <w:t xml:space="preserve">　　敢担当破难题”活动实施意见要求，强化攻坚意识，强化动真碰硬，切实工作遇到的问题，争取为全县发展大局多做贡献。</w:t>
      </w:r>
    </w:p>
    <w:p>
      <w:pPr>
        <w:ind w:left="0" w:right="0" w:firstLine="560"/>
        <w:spacing w:before="450" w:after="450" w:line="312" w:lineRule="auto"/>
      </w:pPr>
      <w:r>
        <w:rPr>
          <w:rFonts w:ascii="宋体" w:hAnsi="宋体" w:eastAsia="宋体" w:cs="宋体"/>
          <w:color w:val="000"/>
          <w:sz w:val="28"/>
          <w:szCs w:val="28"/>
        </w:rPr>
        <w:t xml:space="preserve">　　以上对照检查，敬请同志们批评指正，我将虚心接受，认真改正。在今后的生活、工作中，本人会进一步作出深入查摆和剖析，完善整改措施，力争思想上有新的境界，工作上有新的起色。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2025-04-27T18:03:13+08:00</dcterms:created>
  <dcterms:modified xsi:type="dcterms:W3CDTF">2025-04-27T18:03:13+08:00</dcterms:modified>
</cp:coreProperties>
</file>

<file path=docProps/custom.xml><?xml version="1.0" encoding="utf-8"?>
<Properties xmlns="http://schemas.openxmlformats.org/officeDocument/2006/custom-properties" xmlns:vt="http://schemas.openxmlformats.org/officeDocument/2006/docPropsVTypes"/>
</file>