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不忘初心牢记使命自查3篇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高度的政治自觉、严肃的政治态度、饱满的政治热情投身“不忘初心、牢记使命”主题教育，进一步增强“四个意识”、坚定“四个自信”、做到“两个维护”，以下是本站分享的不忘初心牢记使命自查，希望能帮助到大家!　　不忘初心牢记使命自查1　　按照“不忘...</w:t>
      </w:r>
    </w:p>
    <w:p>
      <w:pPr>
        <w:ind w:left="0" w:right="0" w:firstLine="560"/>
        <w:spacing w:before="450" w:after="450" w:line="312" w:lineRule="auto"/>
      </w:pPr>
      <w:r>
        <w:rPr>
          <w:rFonts w:ascii="宋体" w:hAnsi="宋体" w:eastAsia="宋体" w:cs="宋体"/>
          <w:color w:val="000"/>
          <w:sz w:val="28"/>
          <w:szCs w:val="28"/>
        </w:rPr>
        <w:t xml:space="preserve">以高度的政治自觉、严肃的政治态度、饱满的政治热情投身“不忘初心、牢记使命”主题教育，进一步增强“四个意识”、坚定“四个自信”、做到“两个维护”，以下是本站分享的不忘初心牢记使命自查，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不忘初心牢记使命自查2</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共共产党党内法规汇编》等规定书籍，学习习近平总书记对X工作的重要指示批示精神，及时跟进学习习近平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局党组成员、局机关司局级干部、局属单位分党组(党委)领导班子成员，在局机关集中一周时间开展学习研讨。局党组成员、副局长XX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XX个专题深入开展交流研讨。同时，局机关和局属各单位处级干部围绕确定的XX个专题进行研讨交流。</w:t>
      </w:r>
    </w:p>
    <w:p>
      <w:pPr>
        <w:ind w:left="0" w:right="0" w:firstLine="560"/>
        <w:spacing w:before="450" w:after="450" w:line="312" w:lineRule="auto"/>
      </w:pPr>
      <w:r>
        <w:rPr>
          <w:rFonts w:ascii="宋体" w:hAnsi="宋体" w:eastAsia="宋体" w:cs="宋体"/>
          <w:color w:val="000"/>
          <w:sz w:val="28"/>
          <w:szCs w:val="28"/>
        </w:rPr>
        <w:t xml:space="preserve">　　3.丰富学习教育形式。组织X期XX大讲堂，结合“XX”活动组织形势政策教育，邀请XX进行革命传统教育;召开“两优一先”表彰大会及先进事迹报告会进行先进典型教育。局党组带头开展主题党日活动，7月1日到XX参观“XX”展室，观看“XX”宣传片，学习“XX”XX组典型事迹，寻根红色基因和XX优良传统。各级党组织赴XX等地就近开展主题党日活动。主题教育期间，共开展革命传统教育XX次，警示教育XX次。</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X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局党组成员带头分别围绕XX个课题进行调研。亲自带队赴XX进行现场调研，采取“点”“线”“面”结合，赴XX等地，针对XXX干部职工思想动态和意识形态领域建设到基层调研，及时了解掌握干部职工思想动态。针对XXX干部队伍建设情况进行调研，对基层反映的问题进行了全面梳理，就如何解决分别召开了X次座谈会，听取了相关意见建议。局属各单位结合各自实际，分别制定了调研方案，领导班子成员带头赴X企业和有关单位开展调研。主题教育期间，局党组成员围绕XX个课题，深入XX单位部门开展调研，局属各单位结合自身实际，开展调研课题XX个。</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3.讲好专题党课。在学习调研的基础上，各级领导班子成员认真撰写党课提纲，为党员干部讲授党课。局党组成员围绕X个专题讲授党课X次，局属各单位和机关各部门讲授党课XX次。</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局党组就研究确定了XX条存量问题;利用第一轮巡回指导，通过谈话、问卷、座谈收集梳理了各地区X监管局、各事业单位对局党组和主题教育开展的XX条意见建议;通过集中学习研讨，征集了机关司局级干部、地区X监管局和事业单位领导班子成员对局党组的XX条意见建议;在局机关设置意见箱，公布意见征集电子邮箱、电话、传真，广泛征集广大党员群众意见;突出为民服务解难题的主题教育目标，专门向XX服务对象单位发函征求征求对局党组及党组成员的意见建议。主题教育期间共收集局党组意见建议XX条，党组成员意见建议XX条。</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局党组带头坚持高标准、严要求，把自己摆进去、把工作摆进去、把职责摆进去，把问题查出来、把症结找出来、把方案提出来，对照X个要求，重点查找X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　　3.深刻剖析反思。主题教育期间，针对局党组征得各类意见，经梳理汇总为XX类XX条。梳理分析了十八大以来习近平总书记对X系统作出的重要指示批示落实情况，逐条分析贯彻落实情况。召开局机关支部书记会议，就“干事创业敢担当”“为民服务解难题”，深入查找在履职担当方面存在的问题。局党组召开XX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XX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XX件之内，减少会议XX个，压缩XX%;将上半年全面从严治党工作会议、上半年工作会议、上半年X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　　2.突出重点整改。局党组带头聚焦总目标，认真研究制定《中共XXX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X月底，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X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高度重视，精心动员部署。按照党中央的统一部署，XX，启动“不忘初心、牢记使命”主题教育，迅速成立“不忘初心、牢记使命”主题教育领导小组，由主持工作的局党组成员任组长，其他党组成员任副组长，有关职能部门主要负责同志为组员，下设领导小组办公室，组建XX个巡回指导组。建立定期会议制度，及时研究主题教育的重点工作和工作推进中的重要问题，并作出部署安排。专题研究制定《中共XXX党组关于在全局开展“不忘初心、牢记使命”主题教育实施方案》，及时召开“不忘初心、牢记使命”主题教育动员部署会议，对主题教育作出部署，明确了“学习教育、调查研究、检视问题、整改落实”XX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XX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5月31日，中央“不忘初心、牢记使命”主题教育工作会议召开后，局党组第一时间传达学习习近平总书记重要讲话精神和工作会议的部署要求上来，把思想和行动统一到习近平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XX期;发稿XX余篇，专题讲座XX场(次)。</w:t>
      </w:r>
    </w:p>
    <w:p>
      <w:pPr>
        <w:ind w:left="0" w:right="0" w:firstLine="560"/>
        <w:spacing w:before="450" w:after="450" w:line="312" w:lineRule="auto"/>
      </w:pPr>
      <w:r>
        <w:rPr>
          <w:rFonts w:ascii="宋体" w:hAnsi="宋体" w:eastAsia="宋体" w:cs="宋体"/>
          <w:color w:val="000"/>
          <w:sz w:val="28"/>
          <w:szCs w:val="28"/>
        </w:rPr>
        <w:t xml:space="preserve">　　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不忘初心牢记使命自查3</w:t>
      </w:r>
    </w:p>
    <w:p>
      <w:pPr>
        <w:ind w:left="0" w:right="0" w:firstLine="560"/>
        <w:spacing w:before="450" w:after="450" w:line="312" w:lineRule="auto"/>
      </w:pPr>
      <w:r>
        <w:rPr>
          <w:rFonts w:ascii="宋体" w:hAnsi="宋体" w:eastAsia="宋体" w:cs="宋体"/>
          <w:color w:val="000"/>
          <w:sz w:val="28"/>
          <w:szCs w:val="28"/>
        </w:rPr>
        <w:t xml:space="preserve">　　一、市教育局</w:t>
      </w:r>
    </w:p>
    <w:p>
      <w:pPr>
        <w:ind w:left="0" w:right="0" w:firstLine="560"/>
        <w:spacing w:before="450" w:after="450" w:line="312" w:lineRule="auto"/>
      </w:pPr>
      <w:r>
        <w:rPr>
          <w:rFonts w:ascii="宋体" w:hAnsi="宋体" w:eastAsia="宋体" w:cs="宋体"/>
          <w:color w:val="000"/>
          <w:sz w:val="28"/>
          <w:szCs w:val="28"/>
        </w:rPr>
        <w:t xml:space="preserve">　　1.局党组学习党的十九大精神和习近平新时代中国特色社会主义思想不深入，没有结合实际，拿出推动我市教育事业发展的有效举措。</w:t>
      </w:r>
    </w:p>
    <w:p>
      <w:pPr>
        <w:ind w:left="0" w:right="0" w:firstLine="560"/>
        <w:spacing w:before="450" w:after="450" w:line="312" w:lineRule="auto"/>
      </w:pPr>
      <w:r>
        <w:rPr>
          <w:rFonts w:ascii="宋体" w:hAnsi="宋体" w:eastAsia="宋体" w:cs="宋体"/>
          <w:color w:val="000"/>
          <w:sz w:val="28"/>
          <w:szCs w:val="28"/>
        </w:rPr>
        <w:t xml:space="preserve">　　2.“文山会海”愈演愈烈。2024年至2024年，机关发文数量分别为696件、841件、948件。</w:t>
      </w:r>
    </w:p>
    <w:p>
      <w:pPr>
        <w:ind w:left="0" w:right="0" w:firstLine="560"/>
        <w:spacing w:before="450" w:after="450" w:line="312" w:lineRule="auto"/>
      </w:pPr>
      <w:r>
        <w:rPr>
          <w:rFonts w:ascii="宋体" w:hAnsi="宋体" w:eastAsia="宋体" w:cs="宋体"/>
          <w:color w:val="000"/>
          <w:sz w:val="28"/>
          <w:szCs w:val="28"/>
        </w:rPr>
        <w:t xml:space="preserve">　　3.干部使用方面存在不交流，长期借用直属单位(学校)人员等问题。</w:t>
      </w:r>
    </w:p>
    <w:p>
      <w:pPr>
        <w:ind w:left="0" w:right="0" w:firstLine="560"/>
        <w:spacing w:before="450" w:after="450" w:line="312" w:lineRule="auto"/>
      </w:pPr>
      <w:r>
        <w:rPr>
          <w:rFonts w:ascii="宋体" w:hAnsi="宋体" w:eastAsia="宋体" w:cs="宋体"/>
          <w:color w:val="000"/>
          <w:sz w:val="28"/>
          <w:szCs w:val="28"/>
        </w:rPr>
        <w:t xml:space="preserve">　　4.缺乏改革创新的胆识和勇气，对义务教育不均衡等改革深层次问题解决不力。</w:t>
      </w:r>
    </w:p>
    <w:p>
      <w:pPr>
        <w:ind w:left="0" w:right="0" w:firstLine="560"/>
        <w:spacing w:before="450" w:after="450" w:line="312" w:lineRule="auto"/>
      </w:pPr>
      <w:r>
        <w:rPr>
          <w:rFonts w:ascii="宋体" w:hAnsi="宋体" w:eastAsia="宋体" w:cs="宋体"/>
          <w:color w:val="000"/>
          <w:sz w:val="28"/>
          <w:szCs w:val="28"/>
        </w:rPr>
        <w:t xml:space="preserve">　　5.招生政策执行不严，一些优质学校学区外招生名额被资源化、利益化，催生各种“潜规则”，损害社会公平，群众意见大。</w:t>
      </w:r>
    </w:p>
    <w:p>
      <w:pPr>
        <w:ind w:left="0" w:right="0" w:firstLine="560"/>
        <w:spacing w:before="450" w:after="450" w:line="312" w:lineRule="auto"/>
      </w:pPr>
      <w:r>
        <w:rPr>
          <w:rFonts w:ascii="宋体" w:hAnsi="宋体" w:eastAsia="宋体" w:cs="宋体"/>
          <w:color w:val="000"/>
          <w:sz w:val="28"/>
          <w:szCs w:val="28"/>
        </w:rPr>
        <w:t xml:space="preserve">　　6.违反师德师风问题屡禁不止。师德师风建设找不到有效抓手，仍然有个别教师违反纪律要求违规有偿补课，或利用职务便利动员、暗示学生参加校外有偿补课。</w:t>
      </w:r>
    </w:p>
    <w:p>
      <w:pPr>
        <w:ind w:left="0" w:right="0" w:firstLine="560"/>
        <w:spacing w:before="450" w:after="450" w:line="312" w:lineRule="auto"/>
      </w:pPr>
      <w:r>
        <w:rPr>
          <w:rFonts w:ascii="宋体" w:hAnsi="宋体" w:eastAsia="宋体" w:cs="宋体"/>
          <w:color w:val="000"/>
          <w:sz w:val="28"/>
          <w:szCs w:val="28"/>
        </w:rPr>
        <w:t xml:space="preserve">　　7.教育扶贫存在薄弱环节。扶贫大格局意识欠缺，教育精准扶贫体系不完善，具体工作任务层层摊派。</w:t>
      </w:r>
    </w:p>
    <w:p>
      <w:pPr>
        <w:ind w:left="0" w:right="0" w:firstLine="560"/>
        <w:spacing w:before="450" w:after="450" w:line="312" w:lineRule="auto"/>
      </w:pPr>
      <w:r>
        <w:rPr>
          <w:rFonts w:ascii="宋体" w:hAnsi="宋体" w:eastAsia="宋体" w:cs="宋体"/>
          <w:color w:val="000"/>
          <w:sz w:val="28"/>
          <w:szCs w:val="28"/>
        </w:rPr>
        <w:t xml:space="preserve">　　二、市城市管理局</w:t>
      </w:r>
    </w:p>
    <w:p>
      <w:pPr>
        <w:ind w:left="0" w:right="0" w:firstLine="560"/>
        <w:spacing w:before="450" w:after="450" w:line="312" w:lineRule="auto"/>
      </w:pPr>
      <w:r>
        <w:rPr>
          <w:rFonts w:ascii="宋体" w:hAnsi="宋体" w:eastAsia="宋体" w:cs="宋体"/>
          <w:color w:val="000"/>
          <w:sz w:val="28"/>
          <w:szCs w:val="28"/>
        </w:rPr>
        <w:t xml:space="preserve">　　1.在承担的污染防治攻坚方面，仍然存在渣土车违规清运、油烟净化设备未正常使用等问题。</w:t>
      </w:r>
    </w:p>
    <w:p>
      <w:pPr>
        <w:ind w:left="0" w:right="0" w:firstLine="560"/>
        <w:spacing w:before="450" w:after="450" w:line="312" w:lineRule="auto"/>
      </w:pPr>
      <w:r>
        <w:rPr>
          <w:rFonts w:ascii="宋体" w:hAnsi="宋体" w:eastAsia="宋体" w:cs="宋体"/>
          <w:color w:val="000"/>
          <w:sz w:val="28"/>
          <w:szCs w:val="28"/>
        </w:rPr>
        <w:t xml:space="preserve">　　2.执行中央八项规定精神打折扣，个别下属单位存在多列支出差补助问题和以各种理由发放加班费、津贴等问题。</w:t>
      </w:r>
    </w:p>
    <w:p>
      <w:pPr>
        <w:ind w:left="0" w:right="0" w:firstLine="560"/>
        <w:spacing w:before="450" w:after="450" w:line="312" w:lineRule="auto"/>
      </w:pPr>
      <w:r>
        <w:rPr>
          <w:rFonts w:ascii="宋体" w:hAnsi="宋体" w:eastAsia="宋体" w:cs="宋体"/>
          <w:color w:val="000"/>
          <w:sz w:val="28"/>
          <w:szCs w:val="28"/>
        </w:rPr>
        <w:t xml:space="preserve">　　3.在省、市层层配套发文精简上认识不足，完成“文件精简1/3以上”的要求难度较大。</w:t>
      </w:r>
    </w:p>
    <w:p>
      <w:pPr>
        <w:ind w:left="0" w:right="0" w:firstLine="560"/>
        <w:spacing w:before="450" w:after="450" w:line="312" w:lineRule="auto"/>
      </w:pPr>
      <w:r>
        <w:rPr>
          <w:rFonts w:ascii="宋体" w:hAnsi="宋体" w:eastAsia="宋体" w:cs="宋体"/>
          <w:color w:val="000"/>
          <w:sz w:val="28"/>
          <w:szCs w:val="28"/>
        </w:rPr>
        <w:t xml:space="preserve">　　4.工作作风浮躁，窗口人员“服务基层、服务群众、服务企业”的思想仍然欠缺，对优化营商环境认识不深。</w:t>
      </w:r>
    </w:p>
    <w:p>
      <w:pPr>
        <w:ind w:left="0" w:right="0" w:firstLine="560"/>
        <w:spacing w:before="450" w:after="450" w:line="312" w:lineRule="auto"/>
      </w:pPr>
      <w:r>
        <w:rPr>
          <w:rFonts w:ascii="宋体" w:hAnsi="宋体" w:eastAsia="宋体" w:cs="宋体"/>
          <w:color w:val="000"/>
          <w:sz w:val="28"/>
          <w:szCs w:val="28"/>
        </w:rPr>
        <w:t xml:space="preserve">　　5.对需要多部门共同办理的建议提案，缺乏协调对接，去年该局承担的“关于加快我市停车场规划和管理的建议”在人大评议中未能通过。</w:t>
      </w:r>
    </w:p>
    <w:p>
      <w:pPr>
        <w:ind w:left="0" w:right="0" w:firstLine="560"/>
        <w:spacing w:before="450" w:after="450" w:line="312" w:lineRule="auto"/>
      </w:pPr>
      <w:r>
        <w:rPr>
          <w:rFonts w:ascii="宋体" w:hAnsi="宋体" w:eastAsia="宋体" w:cs="宋体"/>
          <w:color w:val="000"/>
          <w:sz w:val="28"/>
          <w:szCs w:val="28"/>
        </w:rPr>
        <w:t xml:space="preserve">　　6.执法人员不担当作为，巡查不经常，发现违法违规行为不及时制止，不公正执法，存在打招呼、讲情面、不作为现象。</w:t>
      </w:r>
    </w:p>
    <w:p>
      <w:pPr>
        <w:ind w:left="0" w:right="0" w:firstLine="560"/>
        <w:spacing w:before="450" w:after="450" w:line="312" w:lineRule="auto"/>
      </w:pPr>
      <w:r>
        <w:rPr>
          <w:rFonts w:ascii="宋体" w:hAnsi="宋体" w:eastAsia="宋体" w:cs="宋体"/>
          <w:color w:val="000"/>
          <w:sz w:val="28"/>
          <w:szCs w:val="28"/>
        </w:rPr>
        <w:t xml:space="preserve">　　7.执法人员执法行为不规范、不文明，存在执法运用法律条文不准确、执法文书粗糙不规范、执法案件审核不严格、执法队容风纪检查不经常等问题。执法监管不力，执法人员信息、执法案件处罚、执法流程公示不及时、不到位。</w:t>
      </w:r>
    </w:p>
    <w:p>
      <w:pPr>
        <w:ind w:left="0" w:right="0" w:firstLine="560"/>
        <w:spacing w:before="450" w:after="450" w:line="312" w:lineRule="auto"/>
      </w:pPr>
      <w:r>
        <w:rPr>
          <w:rFonts w:ascii="宋体" w:hAnsi="宋体" w:eastAsia="宋体" w:cs="宋体"/>
          <w:color w:val="000"/>
          <w:sz w:val="28"/>
          <w:szCs w:val="28"/>
        </w:rPr>
        <w:t xml:space="preserve">　　8.脱贫攻坚方面，未能经常性深入慰问、走访调研贫困户，未能因户制宜采取长期可行的兜底措施。</w:t>
      </w:r>
    </w:p>
    <w:p>
      <w:pPr>
        <w:ind w:left="0" w:right="0" w:firstLine="560"/>
        <w:spacing w:before="450" w:after="450" w:line="312" w:lineRule="auto"/>
      </w:pPr>
      <w:r>
        <w:rPr>
          <w:rFonts w:ascii="宋体" w:hAnsi="宋体" w:eastAsia="宋体" w:cs="宋体"/>
          <w:color w:val="000"/>
          <w:sz w:val="28"/>
          <w:szCs w:val="28"/>
        </w:rPr>
        <w:t xml:space="preserve">　　9.营商环境方面，创新观念有待提高，思想观念还不够开放，缺乏积极性创造性，对如何创造性的开展工作思路不宽、办法不多。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10.文明城市创建方面，在日常市容秩序和环境卫生管理中存在重督查轻实地查看现象，造成个别点位出店经营和路面保洁、垃圾清理不及时。</w:t>
      </w:r>
    </w:p>
    <w:p>
      <w:pPr>
        <w:ind w:left="0" w:right="0" w:firstLine="560"/>
        <w:spacing w:before="450" w:after="450" w:line="312" w:lineRule="auto"/>
      </w:pPr>
      <w:r>
        <w:rPr>
          <w:rFonts w:ascii="宋体" w:hAnsi="宋体" w:eastAsia="宋体" w:cs="宋体"/>
          <w:color w:val="000"/>
          <w:sz w:val="28"/>
          <w:szCs w:val="28"/>
        </w:rPr>
        <w:t xml:space="preserve">　　三、市自然资源和规划局</w:t>
      </w:r>
    </w:p>
    <w:p>
      <w:pPr>
        <w:ind w:left="0" w:right="0" w:firstLine="560"/>
        <w:spacing w:before="450" w:after="450" w:line="312" w:lineRule="auto"/>
      </w:pPr>
      <w:r>
        <w:rPr>
          <w:rFonts w:ascii="宋体" w:hAnsi="宋体" w:eastAsia="宋体" w:cs="宋体"/>
          <w:color w:val="000"/>
          <w:sz w:val="28"/>
          <w:szCs w:val="28"/>
        </w:rPr>
        <w:t xml:space="preserve">　　1.不动产登记遗留问题推进力度不够。</w:t>
      </w:r>
    </w:p>
    <w:p>
      <w:pPr>
        <w:ind w:left="0" w:right="0" w:firstLine="560"/>
        <w:spacing w:before="450" w:after="450" w:line="312" w:lineRule="auto"/>
      </w:pPr>
      <w:r>
        <w:rPr>
          <w:rFonts w:ascii="宋体" w:hAnsi="宋体" w:eastAsia="宋体" w:cs="宋体"/>
          <w:color w:val="000"/>
          <w:sz w:val="28"/>
          <w:szCs w:val="28"/>
        </w:rPr>
        <w:t xml:space="preserve">　　2.机构改革后，个别办公室面积超标，未及时调整改造。</w:t>
      </w:r>
    </w:p>
    <w:p>
      <w:pPr>
        <w:ind w:left="0" w:right="0" w:firstLine="560"/>
        <w:spacing w:before="450" w:after="450" w:line="312" w:lineRule="auto"/>
      </w:pPr>
      <w:r>
        <w:rPr>
          <w:rFonts w:ascii="宋体" w:hAnsi="宋体" w:eastAsia="宋体" w:cs="宋体"/>
          <w:color w:val="000"/>
          <w:sz w:val="28"/>
          <w:szCs w:val="28"/>
        </w:rPr>
        <w:t xml:space="preserve">　　3.部分干部存在不求有功、但求无过思想，工作标准不高，缺乏争先创优精神。</w:t>
      </w:r>
    </w:p>
    <w:p>
      <w:pPr>
        <w:ind w:left="0" w:right="0" w:firstLine="560"/>
        <w:spacing w:before="450" w:after="450" w:line="312" w:lineRule="auto"/>
      </w:pPr>
      <w:r>
        <w:rPr>
          <w:rFonts w:ascii="宋体" w:hAnsi="宋体" w:eastAsia="宋体" w:cs="宋体"/>
          <w:color w:val="000"/>
          <w:sz w:val="28"/>
          <w:szCs w:val="28"/>
        </w:rPr>
        <w:t xml:space="preserve">　　4.空间规划业务有时存在对各县局分局“一事一议”发文件现象。</w:t>
      </w:r>
    </w:p>
    <w:p>
      <w:pPr>
        <w:ind w:left="0" w:right="0" w:firstLine="560"/>
        <w:spacing w:before="450" w:after="450" w:line="312" w:lineRule="auto"/>
      </w:pPr>
      <w:r>
        <w:rPr>
          <w:rFonts w:ascii="宋体" w:hAnsi="宋体" w:eastAsia="宋体" w:cs="宋体"/>
          <w:color w:val="000"/>
          <w:sz w:val="28"/>
          <w:szCs w:val="28"/>
        </w:rPr>
        <w:t xml:space="preserve">　　5.个别党员干部有不会干、不敢干的意识和不担当不作为问题。</w:t>
      </w:r>
    </w:p>
    <w:p>
      <w:pPr>
        <w:ind w:left="0" w:right="0" w:firstLine="560"/>
        <w:spacing w:before="450" w:after="450" w:line="312" w:lineRule="auto"/>
      </w:pPr>
      <w:r>
        <w:rPr>
          <w:rFonts w:ascii="宋体" w:hAnsi="宋体" w:eastAsia="宋体" w:cs="宋体"/>
          <w:color w:val="000"/>
          <w:sz w:val="28"/>
          <w:szCs w:val="28"/>
        </w:rPr>
        <w:t xml:space="preserve">　　6.机构改革后个别新业务尚未完全掌握，不动产登记权籍调查效率还需进一步提高。</w:t>
      </w:r>
    </w:p>
    <w:p>
      <w:pPr>
        <w:ind w:left="0" w:right="0" w:firstLine="560"/>
        <w:spacing w:before="450" w:after="450" w:line="312" w:lineRule="auto"/>
      </w:pPr>
      <w:r>
        <w:rPr>
          <w:rFonts w:ascii="宋体" w:hAnsi="宋体" w:eastAsia="宋体" w:cs="宋体"/>
          <w:color w:val="000"/>
          <w:sz w:val="28"/>
          <w:szCs w:val="28"/>
        </w:rPr>
        <w:t xml:space="preserve">　　7.机关内部科室之间存在沟通不畅、推诿扯皮现象。</w:t>
      </w:r>
    </w:p>
    <w:p>
      <w:pPr>
        <w:ind w:left="0" w:right="0" w:firstLine="560"/>
        <w:spacing w:before="450" w:after="450" w:line="312" w:lineRule="auto"/>
      </w:pPr>
      <w:r>
        <w:rPr>
          <w:rFonts w:ascii="宋体" w:hAnsi="宋体" w:eastAsia="宋体" w:cs="宋体"/>
          <w:color w:val="000"/>
          <w:sz w:val="28"/>
          <w:szCs w:val="28"/>
        </w:rPr>
        <w:t xml:space="preserve">　　8.规划证办理和项目用地审批程序繁琐，造成企业多头跑、办事难，一些项目因用地问题长时间不能解决。</w:t>
      </w:r>
    </w:p>
    <w:p>
      <w:pPr>
        <w:ind w:left="0" w:right="0" w:firstLine="560"/>
        <w:spacing w:before="450" w:after="450" w:line="312" w:lineRule="auto"/>
      </w:pPr>
      <w:r>
        <w:rPr>
          <w:rFonts w:ascii="宋体" w:hAnsi="宋体" w:eastAsia="宋体" w:cs="宋体"/>
          <w:color w:val="000"/>
          <w:sz w:val="28"/>
          <w:szCs w:val="28"/>
        </w:rPr>
        <w:t xml:space="preserve">　　9.双结对工作落实不具体，创建文明城市、文明单位责任落实不到位。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2025-04-29T11:44:57+08:00</dcterms:created>
  <dcterms:modified xsi:type="dcterms:W3CDTF">2025-04-29T11:44:57+08:00</dcterms:modified>
</cp:coreProperties>
</file>

<file path=docProps/custom.xml><?xml version="1.0" encoding="utf-8"?>
<Properties xmlns="http://schemas.openxmlformats.org/officeDocument/2006/custom-properties" xmlns:vt="http://schemas.openxmlformats.org/officeDocument/2006/docPropsVTypes"/>
</file>